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80" w:before="360" w:lineRule="auto"/>
        <w:rPr/>
      </w:pPr>
      <w:r w:rsidDel="00000000" w:rsidR="00000000" w:rsidRPr="00000000">
        <w:rPr>
          <w:rFonts w:ascii="Google Sans" w:cs="Google Sans" w:eastAsia="Google Sans" w:hAnsi="Google Sans"/>
          <w:b w:val="1"/>
          <w:sz w:val="48"/>
          <w:szCs w:val="48"/>
          <w:rtl w:val="0"/>
        </w:rPr>
        <w:t xml:space="preserve">Participant Onboarding Procedure</w:t>
      </w:r>
      <w:r w:rsidDel="00000000" w:rsidR="00000000" w:rsidRPr="00000000">
        <w:rPr>
          <w:rtl w:val="0"/>
        </w:rPr>
      </w:r>
    </w:p>
    <w:p w:rsidR="00000000" w:rsidDel="00000000" w:rsidP="00000000" w:rsidRDefault="00000000" w:rsidRPr="00000000" w14:paraId="00000002">
      <w:pPr>
        <w:widowControl w:val="0"/>
        <w:spacing w:after="240" w:before="240" w:lineRule="auto"/>
        <w:rPr/>
      </w:pPr>
      <w:r w:rsidDel="00000000" w:rsidR="00000000" w:rsidRPr="00000000">
        <w:rPr>
          <w:rtl w:val="0"/>
        </w:rPr>
        <w:t xml:space="preserve">Please follow these steps to get set up for the hackathon:</w:t>
      </w:r>
    </w:p>
    <w:p w:rsidR="00000000" w:rsidDel="00000000" w:rsidP="00000000" w:rsidRDefault="00000000" w:rsidRPr="00000000" w14:paraId="00000003">
      <w:pPr>
        <w:widowControl w:val="0"/>
        <w:numPr>
          <w:ilvl w:val="0"/>
          <w:numId w:val="2"/>
        </w:numPr>
        <w:spacing w:after="0" w:afterAutospacing="0" w:before="240" w:lineRule="auto"/>
        <w:ind w:left="720" w:hanging="360"/>
      </w:pPr>
      <w:r w:rsidDel="00000000" w:rsidR="00000000" w:rsidRPr="00000000">
        <w:rPr>
          <w:b w:val="1"/>
          <w:rtl w:val="0"/>
        </w:rPr>
        <w:t xml:space="preserve">Connect to Wi-Fi:</w:t>
      </w:r>
      <w:r w:rsidDel="00000000" w:rsidR="00000000" w:rsidRPr="00000000">
        <w:rPr>
          <w:rtl w:val="0"/>
        </w:rPr>
        <w:t xml:space="preserve"> Use Google-Guest Wi-Fi network and verify your internet connectivity.</w:t>
      </w:r>
    </w:p>
    <w:p w:rsidR="00000000" w:rsidDel="00000000" w:rsidP="00000000" w:rsidRDefault="00000000" w:rsidRPr="00000000" w14:paraId="00000004">
      <w:pPr>
        <w:widowControl w:val="0"/>
        <w:numPr>
          <w:ilvl w:val="0"/>
          <w:numId w:val="2"/>
        </w:numPr>
        <w:spacing w:after="0" w:afterAutospacing="0" w:before="0" w:beforeAutospacing="0" w:lineRule="auto"/>
        <w:ind w:left="720" w:hanging="360"/>
      </w:pPr>
      <w:r w:rsidDel="00000000" w:rsidR="00000000" w:rsidRPr="00000000">
        <w:rPr>
          <w:b w:val="1"/>
          <w:rtl w:val="0"/>
        </w:rPr>
        <w:t xml:space="preserve">Power Up:</w:t>
      </w:r>
      <w:r w:rsidDel="00000000" w:rsidR="00000000" w:rsidRPr="00000000">
        <w:rPr>
          <w:rtl w:val="0"/>
        </w:rPr>
        <w:t xml:space="preserve"> Plug in your device using the power sockets located on the ground next to your chair.</w:t>
      </w:r>
    </w:p>
    <w:p w:rsidR="00000000" w:rsidDel="00000000" w:rsidP="00000000" w:rsidRDefault="00000000" w:rsidRPr="00000000" w14:paraId="00000005">
      <w:pPr>
        <w:widowControl w:val="0"/>
        <w:numPr>
          <w:ilvl w:val="0"/>
          <w:numId w:val="2"/>
        </w:numPr>
        <w:spacing w:after="0" w:afterAutospacing="0" w:before="0" w:beforeAutospacing="0" w:lineRule="auto"/>
        <w:ind w:left="720" w:hanging="360"/>
      </w:pPr>
      <w:r w:rsidDel="00000000" w:rsidR="00000000" w:rsidRPr="00000000">
        <w:rPr>
          <w:b w:val="1"/>
          <w:rtl w:val="0"/>
        </w:rPr>
        <w:t xml:space="preserve">Register for Qwiklabs:</w:t>
      </w:r>
    </w:p>
    <w:p w:rsidR="00000000" w:rsidDel="00000000" w:rsidP="00000000" w:rsidRDefault="00000000" w:rsidRPr="00000000" w14:paraId="00000006">
      <w:pPr>
        <w:widowControl w:val="0"/>
        <w:numPr>
          <w:ilvl w:val="1"/>
          <w:numId w:val="2"/>
        </w:numPr>
        <w:spacing w:after="0" w:afterAutospacing="0" w:before="0" w:beforeAutospacing="0" w:lineRule="auto"/>
        <w:ind w:left="1440" w:hanging="360"/>
      </w:pPr>
      <w:r w:rsidDel="00000000" w:rsidR="00000000" w:rsidRPr="00000000">
        <w:rPr>
          <w:rtl w:val="0"/>
        </w:rPr>
        <w:t xml:space="preserve">Go to</w:t>
      </w:r>
      <w:hyperlink r:id="rId6">
        <w:r w:rsidDel="00000000" w:rsidR="00000000" w:rsidRPr="00000000">
          <w:rPr>
            <w:rtl w:val="0"/>
          </w:rPr>
          <w:t xml:space="preserve"> </w:t>
        </w:r>
      </w:hyperlink>
      <w:hyperlink r:id="rId7">
        <w:r w:rsidDel="00000000" w:rsidR="00000000" w:rsidRPr="00000000">
          <w:rPr>
            <w:b w:val="1"/>
            <w:color w:val="0097a7"/>
            <w:u w:val="single"/>
            <w:rtl w:val="0"/>
          </w:rPr>
          <w:t xml:space="preserve">https://explore.qwiklabs.com</w:t>
        </w:r>
      </w:hyperlink>
      <w:r w:rsidDel="00000000" w:rsidR="00000000" w:rsidRPr="00000000">
        <w:rPr>
          <w:rtl w:val="0"/>
        </w:rPr>
      </w:r>
    </w:p>
    <w:p w:rsidR="00000000" w:rsidDel="00000000" w:rsidP="00000000" w:rsidRDefault="00000000" w:rsidRPr="00000000" w14:paraId="00000007">
      <w:pPr>
        <w:widowControl w:val="0"/>
        <w:numPr>
          <w:ilvl w:val="1"/>
          <w:numId w:val="2"/>
        </w:numPr>
        <w:spacing w:after="0" w:afterAutospacing="0" w:before="0" w:beforeAutospacing="0" w:lineRule="auto"/>
        <w:ind w:left="1440" w:hanging="360"/>
      </w:pPr>
      <w:r w:rsidDel="00000000" w:rsidR="00000000" w:rsidRPr="00000000">
        <w:rPr>
          <w:rtl w:val="0"/>
        </w:rPr>
        <w:t xml:space="preserve">Register or log in using your </w:t>
      </w:r>
      <w:r w:rsidDel="00000000" w:rsidR="00000000" w:rsidRPr="00000000">
        <w:rPr>
          <w:b w:val="1"/>
          <w:rtl w:val="0"/>
        </w:rPr>
        <w:t xml:space="preserve">BT email id</w:t>
      </w:r>
      <w:r w:rsidDel="00000000" w:rsidR="00000000" w:rsidRPr="00000000">
        <w:rPr>
          <w:rtl w:val="0"/>
        </w:rPr>
        <w:t xml:space="preserve">.</w:t>
      </w:r>
    </w:p>
    <w:p w:rsidR="00000000" w:rsidDel="00000000" w:rsidP="00000000" w:rsidRDefault="00000000" w:rsidRPr="00000000" w14:paraId="00000008">
      <w:pPr>
        <w:widowControl w:val="0"/>
        <w:numPr>
          <w:ilvl w:val="1"/>
          <w:numId w:val="2"/>
        </w:numPr>
        <w:spacing w:after="0" w:afterAutospacing="0" w:before="0" w:beforeAutospacing="0" w:lineRule="auto"/>
        <w:ind w:left="1440" w:hanging="360"/>
      </w:pPr>
      <w:r w:rsidDel="00000000" w:rsidR="00000000" w:rsidRPr="00000000">
        <w:rPr>
          <w:rtl w:val="0"/>
        </w:rPr>
        <w:t xml:space="preserve">Once logged in, open this link:</w:t>
      </w:r>
      <w:hyperlink r:id="rId8">
        <w:r w:rsidDel="00000000" w:rsidR="00000000" w:rsidRPr="00000000">
          <w:rPr>
            <w:rtl w:val="0"/>
          </w:rPr>
          <w:t xml:space="preserve"> </w:t>
        </w:r>
      </w:hyperlink>
      <w:hyperlink r:id="rId9">
        <w:r w:rsidDel="00000000" w:rsidR="00000000" w:rsidRPr="00000000">
          <w:rPr>
            <w:b w:val="1"/>
            <w:color w:val="0097a7"/>
            <w:u w:val="single"/>
            <w:rtl w:val="0"/>
          </w:rPr>
          <w:t xml:space="preserve">https://explore.qwiklabs.com/classrooms/17552</w:t>
        </w:r>
      </w:hyperlink>
      <w:r w:rsidDel="00000000" w:rsidR="00000000" w:rsidRPr="00000000">
        <w:rPr>
          <w:rtl w:val="0"/>
        </w:rPr>
        <w:t xml:space="preserve"> and refer to the additional instructions provided in the lab.</w:t>
      </w:r>
    </w:p>
    <w:p w:rsidR="00000000" w:rsidDel="00000000" w:rsidP="00000000" w:rsidRDefault="00000000" w:rsidRPr="00000000" w14:paraId="00000009">
      <w:pPr>
        <w:widowControl w:val="0"/>
        <w:numPr>
          <w:ilvl w:val="0"/>
          <w:numId w:val="2"/>
        </w:numPr>
        <w:spacing w:after="0" w:afterAutospacing="0" w:before="0" w:beforeAutospacing="0" w:lineRule="auto"/>
        <w:ind w:left="720" w:hanging="360"/>
      </w:pPr>
      <w:r w:rsidDel="00000000" w:rsidR="00000000" w:rsidRPr="00000000">
        <w:rPr>
          <w:b w:val="1"/>
          <w:rtl w:val="0"/>
        </w:rPr>
        <w:t xml:space="preserve">GitHub Login (Must for AI Folks):</w:t>
      </w:r>
    </w:p>
    <w:p w:rsidR="00000000" w:rsidDel="00000000" w:rsidP="00000000" w:rsidRDefault="00000000" w:rsidRPr="00000000" w14:paraId="0000000A">
      <w:pPr>
        <w:widowControl w:val="0"/>
        <w:numPr>
          <w:ilvl w:val="1"/>
          <w:numId w:val="2"/>
        </w:numPr>
        <w:spacing w:after="0" w:afterAutospacing="0" w:before="0" w:beforeAutospacing="0" w:lineRule="auto"/>
        <w:ind w:left="1440" w:hanging="360"/>
      </w:pPr>
      <w:r w:rsidDel="00000000" w:rsidR="00000000" w:rsidRPr="00000000">
        <w:rPr>
          <w:rtl w:val="0"/>
        </w:rPr>
        <w:t xml:space="preserve">If you are an Architect or working on AI use cases, please log in to </w:t>
      </w:r>
      <w:r w:rsidDel="00000000" w:rsidR="00000000" w:rsidRPr="00000000">
        <w:rPr>
          <w:b w:val="1"/>
          <w:rtl w:val="0"/>
        </w:rPr>
        <w:t xml:space="preserve">github.com</w:t>
      </w:r>
      <w:r w:rsidDel="00000000" w:rsidR="00000000" w:rsidRPr="00000000">
        <w:rPr>
          <w:rtl w:val="0"/>
        </w:rPr>
        <w:t xml:space="preserve"> using any ID.</w:t>
      </w:r>
    </w:p>
    <w:p w:rsidR="00000000" w:rsidDel="00000000" w:rsidP="00000000" w:rsidRDefault="00000000" w:rsidRPr="00000000" w14:paraId="0000000B">
      <w:pPr>
        <w:widowControl w:val="0"/>
        <w:numPr>
          <w:ilvl w:val="1"/>
          <w:numId w:val="2"/>
        </w:numPr>
        <w:spacing w:after="0" w:afterAutospacing="0" w:before="0" w:beforeAutospacing="0" w:lineRule="auto"/>
        <w:ind w:left="1440" w:hanging="360"/>
      </w:pPr>
      <w:r w:rsidDel="00000000" w:rsidR="00000000" w:rsidRPr="00000000">
        <w:rPr>
          <w:rtl w:val="0"/>
        </w:rPr>
        <w:t xml:space="preserve">Access the hackathon repository here:</w:t>
      </w:r>
      <w:hyperlink r:id="rId10">
        <w:r w:rsidDel="00000000" w:rsidR="00000000" w:rsidRPr="00000000">
          <w:rPr>
            <w:rtl w:val="0"/>
          </w:rPr>
          <w:t xml:space="preserve"> </w:t>
        </w:r>
      </w:hyperlink>
      <w:hyperlink r:id="rId11">
        <w:r w:rsidDel="00000000" w:rsidR="00000000" w:rsidRPr="00000000">
          <w:rPr>
            <w:b w:val="1"/>
            <w:color w:val="0097a7"/>
            <w:u w:val="single"/>
            <w:rtl w:val="0"/>
          </w:rPr>
          <w:t xml:space="preserve">https://github.jainayushg/BT-India-Hackathon/</w:t>
        </w:r>
      </w:hyperlink>
      <w:r w:rsidDel="00000000" w:rsidR="00000000" w:rsidRPr="00000000">
        <w:rPr>
          <w:rtl w:val="0"/>
        </w:rPr>
      </w:r>
    </w:p>
    <w:p w:rsidR="00000000" w:rsidDel="00000000" w:rsidP="00000000" w:rsidRDefault="00000000" w:rsidRPr="00000000" w14:paraId="0000000C">
      <w:pPr>
        <w:widowControl w:val="0"/>
        <w:numPr>
          <w:ilvl w:val="0"/>
          <w:numId w:val="2"/>
        </w:numPr>
        <w:spacing w:after="0" w:afterAutospacing="0" w:before="0" w:beforeAutospacing="0" w:lineRule="auto"/>
        <w:ind w:left="720" w:hanging="360"/>
      </w:pPr>
      <w:r w:rsidDel="00000000" w:rsidR="00000000" w:rsidRPr="00000000">
        <w:rPr>
          <w:b w:val="1"/>
          <w:rtl w:val="0"/>
        </w:rPr>
        <w:t xml:space="preserve">Verify Your Speciality:</w:t>
      </w:r>
      <w:r w:rsidDel="00000000" w:rsidR="00000000" w:rsidRPr="00000000">
        <w:rPr>
          <w:rtl w:val="0"/>
        </w:rPr>
        <w:t xml:space="preserve"> Please refer to the </w:t>
      </w:r>
      <w:hyperlink r:id="rId12">
        <w:r w:rsidDel="00000000" w:rsidR="00000000" w:rsidRPr="00000000">
          <w:rPr>
            <w:b w:val="1"/>
            <w:color w:val="0097a7"/>
            <w:u w:val="single"/>
            <w:rtl w:val="0"/>
          </w:rPr>
          <w:t xml:space="preserve">participants document</w:t>
        </w:r>
      </w:hyperlink>
      <w:hyperlink r:id="rId13">
        <w:r w:rsidDel="00000000" w:rsidR="00000000" w:rsidRPr="00000000">
          <w:rPr>
            <w:color w:val="0097a7"/>
            <w:u w:val="single"/>
            <w:rtl w:val="0"/>
          </w:rPr>
          <w:t xml:space="preserve"> </w:t>
        </w:r>
      </w:hyperlink>
      <w:r w:rsidDel="00000000" w:rsidR="00000000" w:rsidRPr="00000000">
        <w:rPr>
          <w:rtl w:val="0"/>
        </w:rPr>
        <w:t xml:space="preserve">to verify your assigned speciality and let us know of any mismatches - </w:t>
      </w:r>
    </w:p>
    <w:p w:rsidR="00000000" w:rsidDel="00000000" w:rsidP="00000000" w:rsidRDefault="00000000" w:rsidRPr="00000000" w14:paraId="0000000D">
      <w:pPr>
        <w:widowControl w:val="0"/>
        <w:numPr>
          <w:ilvl w:val="0"/>
          <w:numId w:val="2"/>
        </w:numPr>
        <w:spacing w:after="0" w:afterAutospacing="0" w:before="0" w:beforeAutospacing="0" w:lineRule="auto"/>
        <w:ind w:left="720" w:hanging="360"/>
      </w:pPr>
      <w:r w:rsidDel="00000000" w:rsidR="00000000" w:rsidRPr="00000000">
        <w:rPr>
          <w:b w:val="1"/>
          <w:rtl w:val="0"/>
        </w:rPr>
        <w:t xml:space="preserve">Open Additional Instructions:</w:t>
      </w:r>
      <w:r w:rsidDel="00000000" w:rsidR="00000000" w:rsidRPr="00000000">
        <w:rPr>
          <w:rtl w:val="0"/>
        </w:rPr>
        <w:t xml:space="preserve"> Open the "Additional Instructions for the hands on labs" document.</w:t>
      </w:r>
    </w:p>
    <w:p w:rsidR="00000000" w:rsidDel="00000000" w:rsidP="00000000" w:rsidRDefault="00000000" w:rsidRPr="00000000" w14:paraId="0000000E">
      <w:pPr>
        <w:widowControl w:val="0"/>
        <w:numPr>
          <w:ilvl w:val="0"/>
          <w:numId w:val="2"/>
        </w:numPr>
        <w:spacing w:after="240" w:before="0" w:beforeAutospacing="0" w:lineRule="auto"/>
        <w:ind w:left="720" w:hanging="360"/>
      </w:pPr>
      <w:r w:rsidDel="00000000" w:rsidR="00000000" w:rsidRPr="00000000">
        <w:rPr>
          <w:b w:val="1"/>
          <w:rtl w:val="0"/>
        </w:rPr>
        <w:t xml:space="preserve">Store the artifacts:</w:t>
      </w:r>
      <w:r w:rsidDel="00000000" w:rsidR="00000000" w:rsidRPr="00000000">
        <w:rPr>
          <w:rtl w:val="0"/>
        </w:rPr>
        <w:t xml:space="preserve"> Labs environments used in session 1 will not be available during session 2. Please store any artifacts you think may be useful for the mega challenge.You will, however, still be able to access the steps from the labs.</w:t>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Additional Instructions for the session1 hands-on labs-</w:t>
      </w:r>
    </w:p>
    <w:p w:rsidR="00000000" w:rsidDel="00000000" w:rsidP="00000000" w:rsidRDefault="00000000" w:rsidRPr="00000000" w14:paraId="00000011">
      <w:pPr>
        <w:numPr>
          <w:ilvl w:val="1"/>
          <w:numId w:val="1"/>
        </w:numPr>
        <w:spacing w:after="0" w:afterAutospacing="0" w:before="240" w:lineRule="auto"/>
        <w:ind w:left="1440" w:hanging="360"/>
      </w:pPr>
      <w:r w:rsidDel="00000000" w:rsidR="00000000" w:rsidRPr="00000000">
        <w:rPr>
          <w:rtl w:val="0"/>
        </w:rPr>
        <w:t xml:space="preserve">Architects -</w:t>
      </w:r>
    </w:p>
    <w:p w:rsidR="00000000" w:rsidDel="00000000" w:rsidP="00000000" w:rsidRDefault="00000000" w:rsidRPr="00000000" w14:paraId="00000012">
      <w:pPr>
        <w:numPr>
          <w:ilvl w:val="2"/>
          <w:numId w:val="1"/>
        </w:numPr>
        <w:spacing w:after="0" w:afterAutospacing="0" w:before="0" w:beforeAutospacing="0" w:lineRule="auto"/>
        <w:ind w:left="2160" w:hanging="360"/>
      </w:pPr>
      <w:r w:rsidDel="00000000" w:rsidR="00000000" w:rsidRPr="00000000">
        <w:rPr>
          <w:rtl w:val="0"/>
        </w:rPr>
        <w:t xml:space="preserve">Please focus on the GCP capabilities offered through the labs of different streams.This will be helpful for you in designing the solution for the challenge lab.</w:t>
      </w:r>
    </w:p>
    <w:p w:rsidR="00000000" w:rsidDel="00000000" w:rsidP="00000000" w:rsidRDefault="00000000" w:rsidRPr="00000000" w14:paraId="00000013">
      <w:pPr>
        <w:numPr>
          <w:ilvl w:val="2"/>
          <w:numId w:val="1"/>
        </w:numPr>
        <w:spacing w:after="240" w:before="0" w:beforeAutospacing="0" w:lineRule="auto"/>
        <w:ind w:left="2160" w:hanging="360"/>
      </w:pPr>
      <w:r w:rsidDel="00000000" w:rsidR="00000000" w:rsidRPr="00000000">
        <w:rPr>
          <w:rtl w:val="0"/>
        </w:rPr>
        <w:t xml:space="preserve">Per your ask, the ingestion lab - </w:t>
      </w:r>
      <w:hyperlink r:id="rId14">
        <w:r w:rsidDel="00000000" w:rsidR="00000000" w:rsidRPr="00000000">
          <w:rPr>
            <w:color w:val="1155cc"/>
            <w:u w:val="single"/>
            <w:rtl w:val="0"/>
          </w:rPr>
          <w:t xml:space="preserve">https://explore.qwiklabs.com/classrooms/17552/labs/101053</w:t>
        </w:r>
      </w:hyperlink>
      <w:r w:rsidDel="00000000" w:rsidR="00000000" w:rsidRPr="00000000">
        <w:rPr>
          <w:rtl w:val="0"/>
        </w:rPr>
        <w:t xml:space="preserve"> is focussed towards streaming.There are additional streaming labs which you can choose to go through.</w:t>
      </w:r>
    </w:p>
    <w:p w:rsidR="00000000" w:rsidDel="00000000" w:rsidP="00000000" w:rsidRDefault="00000000" w:rsidRPr="00000000" w14:paraId="00000014">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15">
      <w:pPr>
        <w:numPr>
          <w:ilvl w:val="1"/>
          <w:numId w:val="1"/>
        </w:numPr>
        <w:spacing w:after="0" w:afterAutospacing="0" w:before="240" w:lineRule="auto"/>
        <w:ind w:left="1440" w:hanging="360"/>
      </w:pPr>
      <w:r w:rsidDel="00000000" w:rsidR="00000000" w:rsidRPr="00000000">
        <w:rPr>
          <w:rtl w:val="0"/>
        </w:rPr>
        <w:t xml:space="preserve">Ingestion - </w:t>
      </w:r>
    </w:p>
    <w:p w:rsidR="00000000" w:rsidDel="00000000" w:rsidP="00000000" w:rsidRDefault="00000000" w:rsidRPr="00000000" w14:paraId="00000016">
      <w:pPr>
        <w:numPr>
          <w:ilvl w:val="2"/>
          <w:numId w:val="1"/>
        </w:numPr>
        <w:spacing w:after="0" w:afterAutospacing="0" w:before="0" w:beforeAutospacing="0" w:lineRule="auto"/>
        <w:ind w:left="2160" w:hanging="360"/>
        <w:rPr>
          <w:u w:val="none"/>
        </w:rPr>
      </w:pPr>
      <w:r w:rsidDel="00000000" w:rsidR="00000000" w:rsidRPr="00000000">
        <w:rPr>
          <w:rtl w:val="0"/>
        </w:rPr>
        <w:t xml:space="preserve">Lab - </w:t>
      </w:r>
      <w:hyperlink r:id="rId15">
        <w:r w:rsidDel="00000000" w:rsidR="00000000" w:rsidRPr="00000000">
          <w:rPr>
            <w:color w:val="1155cc"/>
            <w:u w:val="single"/>
            <w:rtl w:val="0"/>
          </w:rPr>
          <w:t xml:space="preserve">https://explore.qwiklabs.com/classrooms/17552/labs/101053</w:t>
        </w:r>
      </w:hyperlink>
      <w:r w:rsidDel="00000000" w:rsidR="00000000" w:rsidRPr="00000000">
        <w:rPr>
          <w:rtl w:val="0"/>
        </w:rPr>
      </w:r>
    </w:p>
    <w:p w:rsidR="00000000" w:rsidDel="00000000" w:rsidP="00000000" w:rsidRDefault="00000000" w:rsidRPr="00000000" w14:paraId="00000017">
      <w:pPr>
        <w:numPr>
          <w:ilvl w:val="3"/>
          <w:numId w:val="1"/>
        </w:numPr>
        <w:spacing w:after="0" w:afterAutospacing="0" w:before="0" w:beforeAutospacing="0" w:lineRule="auto"/>
        <w:ind w:left="2880" w:hanging="360"/>
        <w:rPr>
          <w:u w:val="none"/>
        </w:rPr>
      </w:pPr>
      <w:r w:rsidDel="00000000" w:rsidR="00000000" w:rsidRPr="00000000">
        <w:rPr>
          <w:rtl w:val="0"/>
        </w:rPr>
        <w:t xml:space="preserve">If you are not able to view the terminal content in the lab, you can intuitively copy content from the screen and paste to an external notes app like google docs or notepad. </w:t>
      </w:r>
    </w:p>
    <w:p w:rsidR="00000000" w:rsidDel="00000000" w:rsidP="00000000" w:rsidRDefault="00000000" w:rsidRPr="00000000" w14:paraId="00000018">
      <w:pPr>
        <w:numPr>
          <w:ilvl w:val="3"/>
          <w:numId w:val="1"/>
        </w:numPr>
        <w:spacing w:after="0" w:afterAutospacing="0" w:before="0" w:beforeAutospacing="0" w:lineRule="auto"/>
        <w:ind w:left="2880" w:hanging="360"/>
        <w:rPr>
          <w:u w:val="none"/>
        </w:rPr>
      </w:pPr>
      <w:r w:rsidDel="00000000" w:rsidR="00000000" w:rsidRPr="00000000">
        <w:rPr>
          <w:rtl w:val="0"/>
        </w:rPr>
        <w:t xml:space="preserve">Ideally if you paste content onto screen from the copied lab content and press enter, your commands should go through. For instance if your github clone command doesn’t show up folder/files on the left, you might want to copy paste to external notes.</w:t>
      </w:r>
      <w:r w:rsidDel="00000000" w:rsidR="00000000" w:rsidRPr="00000000">
        <w:rPr>
          <w:rtl w:val="0"/>
        </w:rPr>
      </w:r>
    </w:p>
    <w:p w:rsidR="00000000" w:rsidDel="00000000" w:rsidP="00000000" w:rsidRDefault="00000000" w:rsidRPr="00000000" w14:paraId="00000019">
      <w:pPr>
        <w:numPr>
          <w:ilvl w:val="2"/>
          <w:numId w:val="1"/>
        </w:numPr>
        <w:spacing w:after="240" w:before="0" w:beforeAutospacing="0" w:lineRule="auto"/>
        <w:ind w:left="2160" w:hanging="360"/>
        <w:rPr/>
      </w:pPr>
      <w:r w:rsidDel="00000000" w:rsidR="00000000" w:rsidRPr="00000000">
        <w:rPr>
          <w:rtl w:val="0"/>
        </w:rPr>
        <w:t xml:space="preserve">If you are done with the given lab and interested to explore the stream analytics topic deeper, please use the environment for further labs -</w:t>
        <w:tab/>
      </w:r>
      <w:hyperlink r:id="rId16">
        <w:r w:rsidDel="00000000" w:rsidR="00000000" w:rsidRPr="00000000">
          <w:rPr>
            <w:color w:val="1155cc"/>
            <w:u w:val="single"/>
            <w:rtl w:val="0"/>
          </w:rPr>
          <w:t xml:space="preserve">https://explore.qwiklabs.com/focuses/8122?parent=catalog</w:t>
        </w:r>
      </w:hyperlink>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numPr>
          <w:ilvl w:val="1"/>
          <w:numId w:val="1"/>
        </w:numPr>
        <w:spacing w:after="0" w:afterAutospacing="0" w:before="240" w:lineRule="auto"/>
        <w:ind w:left="1440" w:hanging="360"/>
      </w:pPr>
      <w:r w:rsidDel="00000000" w:rsidR="00000000" w:rsidRPr="00000000">
        <w:rPr>
          <w:rtl w:val="0"/>
        </w:rPr>
        <w:t xml:space="preserve">Engineering -</w:t>
      </w:r>
    </w:p>
    <w:p w:rsidR="00000000" w:rsidDel="00000000" w:rsidP="00000000" w:rsidRDefault="00000000" w:rsidRPr="00000000" w14:paraId="0000001C">
      <w:pPr>
        <w:numPr>
          <w:ilvl w:val="2"/>
          <w:numId w:val="1"/>
        </w:numPr>
        <w:spacing w:after="0" w:afterAutospacing="0" w:before="0" w:beforeAutospacing="0" w:lineRule="auto"/>
        <w:ind w:left="2160" w:hanging="360"/>
        <w:rPr>
          <w:u w:val="none"/>
        </w:rPr>
      </w:pPr>
      <w:r w:rsidDel="00000000" w:rsidR="00000000" w:rsidRPr="00000000">
        <w:rPr>
          <w:rtl w:val="0"/>
        </w:rPr>
        <w:t xml:space="preserve">Labs -</w:t>
      </w:r>
    </w:p>
    <w:p w:rsidR="00000000" w:rsidDel="00000000" w:rsidP="00000000" w:rsidRDefault="00000000" w:rsidRPr="00000000" w14:paraId="0000001D">
      <w:pPr>
        <w:numPr>
          <w:ilvl w:val="3"/>
          <w:numId w:val="1"/>
        </w:numPr>
        <w:spacing w:after="0" w:afterAutospacing="0" w:before="0" w:beforeAutospacing="0" w:lineRule="auto"/>
        <w:ind w:left="2880" w:hanging="360"/>
        <w:rPr>
          <w:u w:val="none"/>
        </w:rPr>
      </w:pPr>
      <w:hyperlink r:id="rId17">
        <w:r w:rsidDel="00000000" w:rsidR="00000000" w:rsidRPr="00000000">
          <w:rPr>
            <w:color w:val="1155cc"/>
            <w:u w:val="single"/>
            <w:rtl w:val="0"/>
          </w:rPr>
          <w:t xml:space="preserve">https://explore.qwiklabs.com/classrooms/17552/labs/101054</w:t>
        </w:r>
      </w:hyperlink>
      <w:r w:rsidDel="00000000" w:rsidR="00000000" w:rsidRPr="00000000">
        <w:rPr>
          <w:rtl w:val="0"/>
        </w:rPr>
      </w:r>
    </w:p>
    <w:p w:rsidR="00000000" w:rsidDel="00000000" w:rsidP="00000000" w:rsidRDefault="00000000" w:rsidRPr="00000000" w14:paraId="0000001E">
      <w:pPr>
        <w:numPr>
          <w:ilvl w:val="3"/>
          <w:numId w:val="1"/>
        </w:numPr>
        <w:spacing w:after="0" w:afterAutospacing="0" w:before="0" w:beforeAutospacing="0" w:lineRule="auto"/>
        <w:ind w:left="2880" w:hanging="360"/>
        <w:rPr>
          <w:u w:val="none"/>
        </w:rPr>
      </w:pPr>
      <w:hyperlink r:id="rId18">
        <w:r w:rsidDel="00000000" w:rsidR="00000000" w:rsidRPr="00000000">
          <w:rPr>
            <w:color w:val="1155cc"/>
            <w:u w:val="single"/>
            <w:rtl w:val="0"/>
          </w:rPr>
          <w:t xml:space="preserve">https://explore.qwiklabs.com/classrooms/17552/labs/101057</w:t>
        </w:r>
      </w:hyperlink>
      <w:r w:rsidDel="00000000" w:rsidR="00000000" w:rsidRPr="00000000">
        <w:rPr>
          <w:rtl w:val="0"/>
        </w:rPr>
      </w:r>
    </w:p>
    <w:p w:rsidR="00000000" w:rsidDel="00000000" w:rsidP="00000000" w:rsidRDefault="00000000" w:rsidRPr="00000000" w14:paraId="0000001F">
      <w:pPr>
        <w:numPr>
          <w:ilvl w:val="2"/>
          <w:numId w:val="1"/>
        </w:numPr>
        <w:spacing w:after="240" w:before="0" w:beforeAutospacing="0" w:lineRule="auto"/>
        <w:ind w:left="2160" w:hanging="360"/>
      </w:pPr>
      <w:r w:rsidDel="00000000" w:rsidR="00000000" w:rsidRPr="00000000">
        <w:rPr>
          <w:rtl w:val="0"/>
        </w:rPr>
        <w:t xml:space="preserve">Try Bigframes, use the samples from untitled notebooks</w:t>
      </w:r>
    </w:p>
    <w:p w:rsidR="00000000" w:rsidDel="00000000" w:rsidP="00000000" w:rsidRDefault="00000000" w:rsidRPr="00000000" w14:paraId="00000020">
      <w:pPr>
        <w:spacing w:after="240" w:before="240" w:lineRule="auto"/>
        <w:rPr/>
      </w:pPr>
      <w:r w:rsidDel="00000000" w:rsidR="00000000" w:rsidRPr="00000000">
        <w:rPr>
          <w:rtl w:val="0"/>
        </w:rPr>
        <w:tab/>
        <w:tab/>
        <w:tab/>
      </w:r>
    </w:p>
    <w:p w:rsidR="00000000" w:rsidDel="00000000" w:rsidP="00000000" w:rsidRDefault="00000000" w:rsidRPr="00000000" w14:paraId="00000021">
      <w:pPr>
        <w:numPr>
          <w:ilvl w:val="1"/>
          <w:numId w:val="1"/>
        </w:numPr>
        <w:spacing w:after="0" w:afterAutospacing="0" w:before="240" w:lineRule="auto"/>
        <w:ind w:left="1440" w:hanging="360"/>
      </w:pPr>
      <w:r w:rsidDel="00000000" w:rsidR="00000000" w:rsidRPr="00000000">
        <w:rPr>
          <w:rtl w:val="0"/>
        </w:rPr>
        <w:t xml:space="preserve">Governance - </w:t>
      </w:r>
      <w:r w:rsidDel="00000000" w:rsidR="00000000" w:rsidRPr="00000000">
        <w:rPr>
          <w:rtl w:val="0"/>
        </w:rPr>
      </w:r>
    </w:p>
    <w:p w:rsidR="00000000" w:rsidDel="00000000" w:rsidP="00000000" w:rsidRDefault="00000000" w:rsidRPr="00000000" w14:paraId="00000022">
      <w:pPr>
        <w:numPr>
          <w:ilvl w:val="2"/>
          <w:numId w:val="1"/>
        </w:numPr>
        <w:spacing w:after="0" w:afterAutospacing="0" w:before="0" w:beforeAutospacing="0" w:lineRule="auto"/>
        <w:ind w:left="2160" w:hanging="360"/>
      </w:pPr>
      <w:r w:rsidDel="00000000" w:rsidR="00000000" w:rsidRPr="00000000">
        <w:rPr>
          <w:rtl w:val="0"/>
        </w:rPr>
        <w:t xml:space="preserve">Lab name - </w:t>
      </w:r>
      <w:hyperlink r:id="rId19">
        <w:r w:rsidDel="00000000" w:rsidR="00000000" w:rsidRPr="00000000">
          <w:rPr>
            <w:color w:val="1155cc"/>
            <w:u w:val="single"/>
            <w:rtl w:val="0"/>
          </w:rPr>
          <w:t xml:space="preserve">https://explore.qwiklabs.com/classrooms/17552/labs/101055</w:t>
        </w:r>
      </w:hyperlink>
      <w:r w:rsidDel="00000000" w:rsidR="00000000" w:rsidRPr="00000000">
        <w:rPr>
          <w:rtl w:val="0"/>
        </w:rPr>
      </w:r>
    </w:p>
    <w:p w:rsidR="00000000" w:rsidDel="00000000" w:rsidP="00000000" w:rsidRDefault="00000000" w:rsidRPr="00000000" w14:paraId="00000023">
      <w:pPr>
        <w:numPr>
          <w:ilvl w:val="2"/>
          <w:numId w:val="1"/>
        </w:numPr>
        <w:spacing w:after="0" w:afterAutospacing="0" w:before="0" w:beforeAutospacing="0" w:lineRule="auto"/>
        <w:ind w:left="2160" w:hanging="360"/>
        <w:rPr>
          <w:u w:val="none"/>
        </w:rPr>
      </w:pPr>
      <w:r w:rsidDel="00000000" w:rsidR="00000000" w:rsidRPr="00000000">
        <w:rPr>
          <w:rtl w:val="0"/>
        </w:rPr>
        <w:t xml:space="preserve">For the Data Quality task, you do not need to follow the screenshots in instructions. The environment you will have access to has newer features like Profile-based recommendations. Feel free to play around with the newer features, and other columns.</w:t>
      </w:r>
      <w:r w:rsidDel="00000000" w:rsidR="00000000" w:rsidRPr="00000000">
        <w:rPr>
          <w:rtl w:val="0"/>
        </w:rPr>
      </w:r>
    </w:p>
    <w:p w:rsidR="00000000" w:rsidDel="00000000" w:rsidP="00000000" w:rsidRDefault="00000000" w:rsidRPr="00000000" w14:paraId="00000024">
      <w:pPr>
        <w:numPr>
          <w:ilvl w:val="2"/>
          <w:numId w:val="1"/>
        </w:numPr>
        <w:spacing w:after="240" w:before="0" w:beforeAutospacing="0" w:lineRule="auto"/>
        <w:ind w:left="2160" w:hanging="360"/>
      </w:pPr>
      <w:r w:rsidDel="00000000" w:rsidR="00000000" w:rsidRPr="00000000">
        <w:rPr>
          <w:rtl w:val="0"/>
        </w:rPr>
        <w:t xml:space="preserve">Additional read - </w:t>
      </w:r>
      <w:hyperlink r:id="rId20">
        <w:r w:rsidDel="00000000" w:rsidR="00000000" w:rsidRPr="00000000">
          <w:rPr>
            <w:color w:val="1155cc"/>
            <w:sz w:val="20"/>
            <w:szCs w:val="20"/>
            <w:u w:val="single"/>
            <w:rtl w:val="0"/>
          </w:rPr>
          <w:t xml:space="preserve">PII redaction on Bigquery using DLP</w:t>
        </w:r>
      </w:hyperlink>
      <w:r w:rsidDel="00000000" w:rsidR="00000000" w:rsidRPr="00000000">
        <w:rPr>
          <w:rtl w:val="0"/>
        </w:rPr>
      </w:r>
    </w:p>
    <w:p w:rsidR="00000000" w:rsidDel="00000000" w:rsidP="00000000" w:rsidRDefault="00000000" w:rsidRPr="00000000" w14:paraId="00000025">
      <w:pPr>
        <w:spacing w:after="240" w:before="240" w:lineRule="auto"/>
        <w:ind w:left="1440" w:firstLine="0"/>
        <w:rPr/>
      </w:pPr>
      <w:r w:rsidDel="00000000" w:rsidR="00000000" w:rsidRPr="00000000">
        <w:rPr>
          <w:rtl w:val="0"/>
        </w:rPr>
      </w:r>
    </w:p>
    <w:p w:rsidR="00000000" w:rsidDel="00000000" w:rsidP="00000000" w:rsidRDefault="00000000" w:rsidRPr="00000000" w14:paraId="00000026">
      <w:pPr>
        <w:numPr>
          <w:ilvl w:val="1"/>
          <w:numId w:val="1"/>
        </w:numPr>
        <w:spacing w:after="0" w:afterAutospacing="0" w:before="240" w:lineRule="auto"/>
        <w:ind w:left="1440" w:hanging="360"/>
      </w:pPr>
      <w:r w:rsidDel="00000000" w:rsidR="00000000" w:rsidRPr="00000000">
        <w:rPr>
          <w:rtl w:val="0"/>
        </w:rPr>
        <w:t xml:space="preserve">AI - </w:t>
      </w:r>
    </w:p>
    <w:p w:rsidR="00000000" w:rsidDel="00000000" w:rsidP="00000000" w:rsidRDefault="00000000" w:rsidRPr="00000000" w14:paraId="00000027">
      <w:pPr>
        <w:numPr>
          <w:ilvl w:val="2"/>
          <w:numId w:val="1"/>
        </w:numPr>
        <w:spacing w:after="0" w:afterAutospacing="0" w:before="0" w:beforeAutospacing="0" w:lineRule="auto"/>
        <w:ind w:left="2160" w:hanging="360"/>
      </w:pPr>
      <w:r w:rsidDel="00000000" w:rsidR="00000000" w:rsidRPr="00000000">
        <w:rPr>
          <w:rtl w:val="0"/>
        </w:rPr>
        <w:t xml:space="preserve">Lab - </w:t>
      </w:r>
      <w:hyperlink r:id="rId21">
        <w:r w:rsidDel="00000000" w:rsidR="00000000" w:rsidRPr="00000000">
          <w:rPr>
            <w:color w:val="1155cc"/>
            <w:u w:val="single"/>
            <w:rtl w:val="0"/>
          </w:rPr>
          <w:t xml:space="preserve">https://explore.qwiklabs.com/classrooms/17552/labs/101056</w:t>
        </w:r>
      </w:hyperlink>
      <w:r w:rsidDel="00000000" w:rsidR="00000000" w:rsidRPr="00000000">
        <w:rPr>
          <w:rtl w:val="0"/>
        </w:rPr>
      </w:r>
    </w:p>
    <w:p w:rsidR="00000000" w:rsidDel="00000000" w:rsidP="00000000" w:rsidRDefault="00000000" w:rsidRPr="00000000" w14:paraId="00000028">
      <w:pPr>
        <w:numPr>
          <w:ilvl w:val="2"/>
          <w:numId w:val="1"/>
        </w:numPr>
        <w:spacing w:after="0" w:afterAutospacing="0" w:before="0" w:beforeAutospacing="0" w:lineRule="auto"/>
        <w:ind w:left="2160" w:hanging="360"/>
      </w:pPr>
      <w:r w:rsidDel="00000000" w:rsidR="00000000" w:rsidRPr="00000000">
        <w:rPr>
          <w:rtl w:val="0"/>
        </w:rPr>
        <w:t xml:space="preserve">Data for lab - </w:t>
      </w:r>
      <w:hyperlink r:id="rId22">
        <w:r w:rsidDel="00000000" w:rsidR="00000000" w:rsidRPr="00000000">
          <w:rPr>
            <w:color w:val="1155cc"/>
            <w:u w:val="single"/>
            <w:rtl w:val="0"/>
          </w:rPr>
          <w:t xml:space="preserve">https://github.com/jainayushg/BT-India-Hackathon/tree/main/AI/data/Agentspace</w:t>
        </w:r>
      </w:hyperlink>
      <w:r w:rsidDel="00000000" w:rsidR="00000000" w:rsidRPr="00000000">
        <w:rPr>
          <w:rtl w:val="0"/>
        </w:rPr>
      </w:r>
    </w:p>
    <w:p w:rsidR="00000000" w:rsidDel="00000000" w:rsidP="00000000" w:rsidRDefault="00000000" w:rsidRPr="00000000" w14:paraId="00000029">
      <w:pPr>
        <w:numPr>
          <w:ilvl w:val="2"/>
          <w:numId w:val="1"/>
        </w:numPr>
        <w:spacing w:after="0" w:afterAutospacing="0" w:before="0" w:beforeAutospacing="0" w:lineRule="auto"/>
        <w:ind w:left="2160" w:hanging="360"/>
      </w:pPr>
      <w:r w:rsidDel="00000000" w:rsidR="00000000" w:rsidRPr="00000000">
        <w:rPr>
          <w:rtl w:val="0"/>
        </w:rPr>
        <w:t xml:space="preserve">Additional read - </w:t>
      </w:r>
    </w:p>
    <w:p w:rsidR="00000000" w:rsidDel="00000000" w:rsidP="00000000" w:rsidRDefault="00000000" w:rsidRPr="00000000" w14:paraId="0000002A">
      <w:pPr>
        <w:numPr>
          <w:ilvl w:val="3"/>
          <w:numId w:val="1"/>
        </w:numPr>
        <w:spacing w:after="0" w:afterAutospacing="0" w:before="0" w:beforeAutospacing="0" w:lineRule="auto"/>
        <w:ind w:left="2880" w:hanging="360"/>
      </w:pPr>
      <w:hyperlink r:id="rId23">
        <w:r w:rsidDel="00000000" w:rsidR="00000000" w:rsidRPr="00000000">
          <w:rPr>
            <w:color w:val="1155cc"/>
            <w:sz w:val="20"/>
            <w:szCs w:val="20"/>
            <w:u w:val="single"/>
            <w:rtl w:val="0"/>
          </w:rPr>
          <w:t xml:space="preserve">Generative AI with Vertex AI: Prompt Design</w:t>
        </w:r>
      </w:hyperlink>
      <w:r w:rsidDel="00000000" w:rsidR="00000000" w:rsidRPr="00000000">
        <w:rPr>
          <w:rtl w:val="0"/>
        </w:rPr>
        <w:tab/>
      </w:r>
    </w:p>
    <w:p w:rsidR="00000000" w:rsidDel="00000000" w:rsidP="00000000" w:rsidRDefault="00000000" w:rsidRPr="00000000" w14:paraId="0000002B">
      <w:pPr>
        <w:numPr>
          <w:ilvl w:val="3"/>
          <w:numId w:val="1"/>
        </w:numPr>
        <w:spacing w:after="240" w:before="0" w:beforeAutospacing="0" w:lineRule="auto"/>
        <w:ind w:left="2880" w:hanging="360"/>
      </w:pPr>
      <w:r w:rsidDel="00000000" w:rsidR="00000000" w:rsidRPr="00000000">
        <w:rPr>
          <w:rtl w:val="0"/>
        </w:rPr>
        <w:t xml:space="preserve"> </w:t>
      </w:r>
      <w:hyperlink r:id="rId24">
        <w:r w:rsidDel="00000000" w:rsidR="00000000" w:rsidRPr="00000000">
          <w:rPr>
            <w:color w:val="1155cc"/>
            <w:u w:val="single"/>
            <w:rtl w:val="0"/>
          </w:rPr>
          <w:t xml:space="preserve">https://cloud.google.com/gemini/docs/discover/write-prompts</w:t>
        </w:r>
      </w:hyperlink>
      <w:r w:rsidDel="00000000" w:rsidR="00000000" w:rsidRPr="00000000">
        <w:rPr>
          <w:rtl w:val="0"/>
        </w:rPr>
      </w:r>
    </w:p>
    <w:p w:rsidR="00000000" w:rsidDel="00000000" w:rsidP="00000000" w:rsidRDefault="00000000" w:rsidRPr="00000000" w14:paraId="0000002C">
      <w:pPr>
        <w:spacing w:after="240" w:before="240" w:lineRule="auto"/>
        <w:ind w:left="0" w:firstLine="0"/>
        <w:rPr/>
      </w:pPr>
      <w:r w:rsidDel="00000000" w:rsidR="00000000" w:rsidRPr="00000000">
        <w:rPr>
          <w:rtl w:val="0"/>
        </w:rPr>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oogleCloudPlatform/bigquery-dlp-remote-function" TargetMode="External"/><Relationship Id="rId11" Type="http://schemas.openxmlformats.org/officeDocument/2006/relationships/hyperlink" Target="https://www.google.com/search?q=https://github.jainayushg/BT-India-Hackathon/" TargetMode="External"/><Relationship Id="rId22" Type="http://schemas.openxmlformats.org/officeDocument/2006/relationships/hyperlink" Target="https://github.com/jainayushg/BT-India-Hackathon/tree/main/AI/data/Agentspace" TargetMode="External"/><Relationship Id="rId10" Type="http://schemas.openxmlformats.org/officeDocument/2006/relationships/hyperlink" Target="https://www.google.com/search?q=https://github.jainayushg/BT-India-Hackathon/" TargetMode="External"/><Relationship Id="rId21" Type="http://schemas.openxmlformats.org/officeDocument/2006/relationships/hyperlink" Target="https://explore.qwiklabs.com/classrooms/17552/labs/101056" TargetMode="External"/><Relationship Id="rId13" Type="http://schemas.openxmlformats.org/officeDocument/2006/relationships/hyperlink" Target="https://github.com/jainayushg/BT-India-Hackathon/blob/e4f81cc5633600039ac0c01ca69e47f5fea37853/Google%20Cloud%20BT%20India%20Data%20to%20AI%20Hackathon%20Participants.xlsx" TargetMode="External"/><Relationship Id="rId24" Type="http://schemas.openxmlformats.org/officeDocument/2006/relationships/hyperlink" Target="https://cloud.google.com/gemini/docs/discover/write-prompts" TargetMode="External"/><Relationship Id="rId12" Type="http://schemas.openxmlformats.org/officeDocument/2006/relationships/hyperlink" Target="https://github.com/jainayushg/BT-India-Hackathon/blob/e4f81cc5633600039ac0c01ca69e47f5fea37853/Google%20Cloud%20BT%20India%20Data%20to%20AI%20Hackathon%20Participants.xlsx" TargetMode="External"/><Relationship Id="rId23" Type="http://schemas.openxmlformats.org/officeDocument/2006/relationships/hyperlink" Target="https://www.cloudskillsboost.google/catalog_lab/63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xplore.qwiklabs.com/classrooms/17552" TargetMode="External"/><Relationship Id="rId15" Type="http://schemas.openxmlformats.org/officeDocument/2006/relationships/hyperlink" Target="https://explore.qwiklabs.com/classrooms/17552/labs/101053" TargetMode="External"/><Relationship Id="rId14" Type="http://schemas.openxmlformats.org/officeDocument/2006/relationships/hyperlink" Target="https://explore.qwiklabs.com/classrooms/17552/labs/101053" TargetMode="External"/><Relationship Id="rId17" Type="http://schemas.openxmlformats.org/officeDocument/2006/relationships/hyperlink" Target="https://explore.qwiklabs.com/classrooms/17552/labs/101054" TargetMode="External"/><Relationship Id="rId16" Type="http://schemas.openxmlformats.org/officeDocument/2006/relationships/hyperlink" Target="https://explore.qwiklabs.com/focuses/8122?parent=catalog" TargetMode="External"/><Relationship Id="rId5" Type="http://schemas.openxmlformats.org/officeDocument/2006/relationships/styles" Target="styles.xml"/><Relationship Id="rId19" Type="http://schemas.openxmlformats.org/officeDocument/2006/relationships/hyperlink" Target="https://explore.qwiklabs.com/classrooms/17552/labs/101055" TargetMode="External"/><Relationship Id="rId6" Type="http://schemas.openxmlformats.org/officeDocument/2006/relationships/hyperlink" Target="https://explore.qwiklabs.com" TargetMode="External"/><Relationship Id="rId18" Type="http://schemas.openxmlformats.org/officeDocument/2006/relationships/hyperlink" Target="https://explore.qwiklabs.com/classrooms/17552/labs/101057" TargetMode="External"/><Relationship Id="rId7" Type="http://schemas.openxmlformats.org/officeDocument/2006/relationships/hyperlink" Target="https://explore.qwiklabs.com" TargetMode="External"/><Relationship Id="rId8" Type="http://schemas.openxmlformats.org/officeDocument/2006/relationships/hyperlink" Target="https://explore.qwiklabs.com/classrooms/1755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