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3937" w:rsidRDefault="00302A20">
      <w:pPr>
        <w:spacing w:line="200" w:lineRule="exact"/>
        <w:rPr>
          <w:sz w:val="24"/>
          <w:szCs w:val="24"/>
        </w:rPr>
      </w:pPr>
      <w:bookmarkStart w:id="0" w:name="page1"/>
      <w:bookmarkEnd w:id="0"/>
      <w:r>
        <w:rPr>
          <w:noProof/>
          <w:sz w:val="24"/>
          <w:szCs w:val="24"/>
        </w:rPr>
        <w:drawing>
          <wp:anchor distT="0" distB="0" distL="114300" distR="114300" simplePos="0" relativeHeight="251686400" behindDoc="1" locked="0" layoutInCell="1" allowOverlap="1">
            <wp:simplePos x="0" y="0"/>
            <wp:positionH relativeFrom="page">
              <wp:posOffset>508000</wp:posOffset>
            </wp:positionH>
            <wp:positionV relativeFrom="page">
              <wp:posOffset>330200</wp:posOffset>
            </wp:positionV>
            <wp:extent cx="6731000" cy="1778000"/>
            <wp:effectExtent l="0" t="0" r="0" b="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31000" cy="1778000"/>
                    </a:xfrm>
                    <a:prstGeom prst="rect">
                      <a:avLst/>
                    </a:prstGeom>
                    <a:noFill/>
                  </pic:spPr>
                </pic:pic>
              </a:graphicData>
            </a:graphic>
            <wp14:sizeRelH relativeFrom="page">
              <wp14:pctWidth>0</wp14:pctWidth>
            </wp14:sizeRelH>
            <wp14:sizeRelV relativeFrom="page">
              <wp14:pctHeight>0</wp14:pctHeight>
            </wp14:sizeRelV>
          </wp:anchor>
        </w:drawing>
      </w:r>
      <w:r w:rsidR="00BF41B3">
        <w:rPr>
          <w:noProof/>
          <w:sz w:val="24"/>
          <w:szCs w:val="24"/>
        </w:rPr>
        <w:drawing>
          <wp:anchor distT="0" distB="0" distL="114300" distR="114300" simplePos="0" relativeHeight="251650560" behindDoc="1" locked="0" layoutInCell="0" allowOverlap="1">
            <wp:simplePos x="0" y="0"/>
            <wp:positionH relativeFrom="page">
              <wp:posOffset>523240</wp:posOffset>
            </wp:positionH>
            <wp:positionV relativeFrom="page">
              <wp:posOffset>346710</wp:posOffset>
            </wp:positionV>
            <wp:extent cx="6711950" cy="17494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6711950" cy="1749425"/>
                    </a:xfrm>
                    <a:prstGeom prst="rect">
                      <a:avLst/>
                    </a:prstGeom>
                    <a:noFill/>
                  </pic:spPr>
                </pic:pic>
              </a:graphicData>
            </a:graphic>
          </wp:anchor>
        </w:drawing>
      </w:r>
    </w:p>
    <w:p w:rsidR="00443937" w:rsidRDefault="00443937">
      <w:pPr>
        <w:spacing w:line="200" w:lineRule="exact"/>
        <w:rPr>
          <w:sz w:val="24"/>
          <w:szCs w:val="24"/>
        </w:rPr>
      </w:pPr>
    </w:p>
    <w:p w:rsidR="00443937" w:rsidRDefault="00443937">
      <w:pPr>
        <w:spacing w:line="200" w:lineRule="exact"/>
        <w:rPr>
          <w:sz w:val="24"/>
          <w:szCs w:val="24"/>
        </w:rPr>
      </w:pPr>
    </w:p>
    <w:p w:rsidR="00443937" w:rsidRDefault="00443937">
      <w:pPr>
        <w:spacing w:line="200" w:lineRule="exact"/>
        <w:rPr>
          <w:sz w:val="24"/>
          <w:szCs w:val="24"/>
        </w:rPr>
      </w:pPr>
    </w:p>
    <w:p w:rsidR="00443937" w:rsidRDefault="00443937">
      <w:pPr>
        <w:spacing w:line="200" w:lineRule="exact"/>
        <w:rPr>
          <w:sz w:val="24"/>
          <w:szCs w:val="24"/>
        </w:rPr>
      </w:pPr>
    </w:p>
    <w:p w:rsidR="00443937" w:rsidRDefault="00443937">
      <w:pPr>
        <w:spacing w:line="200" w:lineRule="exact"/>
        <w:rPr>
          <w:sz w:val="24"/>
          <w:szCs w:val="24"/>
        </w:rPr>
      </w:pPr>
    </w:p>
    <w:p w:rsidR="00443937" w:rsidRDefault="00443937">
      <w:pPr>
        <w:spacing w:line="200" w:lineRule="exact"/>
        <w:rPr>
          <w:sz w:val="24"/>
          <w:szCs w:val="24"/>
        </w:rPr>
      </w:pPr>
    </w:p>
    <w:p w:rsidR="00443937" w:rsidRDefault="00443937">
      <w:pPr>
        <w:spacing w:line="200" w:lineRule="exact"/>
        <w:rPr>
          <w:sz w:val="24"/>
          <w:szCs w:val="24"/>
        </w:rPr>
      </w:pPr>
    </w:p>
    <w:p w:rsidR="00443937" w:rsidRDefault="00443937">
      <w:pPr>
        <w:spacing w:line="241" w:lineRule="exact"/>
        <w:rPr>
          <w:sz w:val="24"/>
          <w:szCs w:val="24"/>
        </w:rPr>
      </w:pPr>
    </w:p>
    <w:p w:rsidR="00443937" w:rsidRDefault="00BF41B3">
      <w:pPr>
        <w:spacing w:line="487" w:lineRule="exact"/>
        <w:ind w:left="2080"/>
        <w:rPr>
          <w:sz w:val="20"/>
          <w:szCs w:val="20"/>
        </w:rPr>
      </w:pPr>
      <w:r>
        <w:rPr>
          <w:rFonts w:ascii="宋体" w:eastAsia="宋体" w:hAnsi="宋体" w:cs="宋体"/>
          <w:sz w:val="40"/>
          <w:szCs w:val="40"/>
        </w:rPr>
        <w:t>由</w:t>
      </w:r>
      <w:r>
        <w:rPr>
          <w:rFonts w:eastAsia="Times New Roman"/>
          <w:sz w:val="40"/>
          <w:szCs w:val="40"/>
        </w:rPr>
        <w:t>Friedemann Friese</w:t>
      </w:r>
      <w:r>
        <w:rPr>
          <w:rFonts w:ascii="宋体" w:eastAsia="宋体" w:hAnsi="宋体" w:cs="宋体"/>
          <w:sz w:val="40"/>
          <w:szCs w:val="40"/>
        </w:rPr>
        <w:t>创作的适合</w:t>
      </w:r>
      <w:r>
        <w:rPr>
          <w:rFonts w:ascii="宋体" w:eastAsia="宋体" w:hAnsi="宋体" w:cs="宋体"/>
          <w:sz w:val="40"/>
          <w:szCs w:val="40"/>
        </w:rPr>
        <w:t>2-6</w:t>
      </w:r>
      <w:r>
        <w:rPr>
          <w:rFonts w:ascii="宋体" w:eastAsia="宋体" w:hAnsi="宋体" w:cs="宋体"/>
          <w:sz w:val="40"/>
          <w:szCs w:val="40"/>
        </w:rPr>
        <w:t>人的游戏</w:t>
      </w:r>
    </w:p>
    <w:p w:rsidR="00443937" w:rsidRDefault="00BF41B3">
      <w:pPr>
        <w:spacing w:line="20" w:lineRule="exact"/>
        <w:rPr>
          <w:sz w:val="24"/>
          <w:szCs w:val="24"/>
        </w:rPr>
      </w:pPr>
      <w:r>
        <w:rPr>
          <w:noProof/>
          <w:sz w:val="24"/>
          <w:szCs w:val="24"/>
        </w:rPr>
        <w:drawing>
          <wp:anchor distT="0" distB="0" distL="114300" distR="114300" simplePos="0" relativeHeight="251631104" behindDoc="1" locked="0" layoutInCell="0" allowOverlap="1">
            <wp:simplePos x="0" y="0"/>
            <wp:positionH relativeFrom="column">
              <wp:posOffset>-132080</wp:posOffset>
            </wp:positionH>
            <wp:positionV relativeFrom="paragraph">
              <wp:posOffset>635</wp:posOffset>
            </wp:positionV>
            <wp:extent cx="6998970" cy="2673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blip>
                    <a:srcRect/>
                    <a:stretch>
                      <a:fillRect/>
                    </a:stretch>
                  </pic:blipFill>
                  <pic:spPr bwMode="auto">
                    <a:xfrm>
                      <a:off x="0" y="0"/>
                      <a:ext cx="6998970" cy="267335"/>
                    </a:xfrm>
                    <a:prstGeom prst="rect">
                      <a:avLst/>
                    </a:prstGeom>
                    <a:noFill/>
                  </pic:spPr>
                </pic:pic>
              </a:graphicData>
            </a:graphic>
          </wp:anchor>
        </w:drawing>
      </w:r>
    </w:p>
    <w:p w:rsidR="00443937" w:rsidRDefault="00443937">
      <w:pPr>
        <w:spacing w:line="15" w:lineRule="exact"/>
        <w:rPr>
          <w:sz w:val="24"/>
          <w:szCs w:val="24"/>
        </w:rPr>
      </w:pPr>
    </w:p>
    <w:p w:rsidR="00443937" w:rsidRDefault="00BF41B3">
      <w:pPr>
        <w:spacing w:line="320" w:lineRule="exact"/>
        <w:rPr>
          <w:sz w:val="20"/>
          <w:szCs w:val="20"/>
        </w:rPr>
      </w:pPr>
      <w:r>
        <w:rPr>
          <w:rFonts w:ascii="黑体" w:eastAsia="黑体" w:hAnsi="黑体" w:cs="黑体"/>
          <w:color w:val="FFFFFF"/>
          <w:sz w:val="28"/>
          <w:szCs w:val="28"/>
        </w:rPr>
        <w:t>目的</w:t>
      </w:r>
    </w:p>
    <w:p w:rsidR="00443937" w:rsidRDefault="00443937">
      <w:pPr>
        <w:spacing w:line="199" w:lineRule="exact"/>
        <w:rPr>
          <w:sz w:val="24"/>
          <w:szCs w:val="24"/>
        </w:rPr>
      </w:pPr>
    </w:p>
    <w:p w:rsidR="00443937" w:rsidRDefault="00BF41B3">
      <w:pPr>
        <w:spacing w:line="215" w:lineRule="exact"/>
        <w:ind w:right="60"/>
        <w:rPr>
          <w:sz w:val="20"/>
          <w:szCs w:val="20"/>
        </w:rPr>
      </w:pPr>
      <w:r>
        <w:rPr>
          <w:rFonts w:ascii="宋体" w:eastAsia="宋体" w:hAnsi="宋体" w:cs="宋体"/>
          <w:sz w:val="19"/>
          <w:szCs w:val="19"/>
        </w:rPr>
        <w:t>每个游戏者代表一个电力公司，致力于为众多城市供电。在游戏中，每个游戏者在竞拍中购买电厂，购买资源用以在电厂中产生电能，然后在城市间建立供电网络。</w:t>
      </w:r>
    </w:p>
    <w:p w:rsidR="00443937" w:rsidRDefault="00443937">
      <w:pPr>
        <w:spacing w:line="24" w:lineRule="exact"/>
        <w:rPr>
          <w:sz w:val="24"/>
          <w:szCs w:val="24"/>
        </w:rPr>
      </w:pPr>
    </w:p>
    <w:p w:rsidR="00443937" w:rsidRDefault="00BF41B3">
      <w:pPr>
        <w:spacing w:line="217" w:lineRule="exact"/>
        <w:rPr>
          <w:sz w:val="20"/>
          <w:szCs w:val="20"/>
        </w:rPr>
      </w:pPr>
      <w:r>
        <w:rPr>
          <w:rFonts w:ascii="宋体" w:eastAsia="宋体" w:hAnsi="宋体" w:cs="宋体"/>
          <w:sz w:val="19"/>
          <w:szCs w:val="19"/>
        </w:rPr>
        <w:t>最后，能为最多的城市供应电力的一方将赢得游戏。</w:t>
      </w:r>
    </w:p>
    <w:p w:rsidR="00443937" w:rsidRDefault="00BF41B3">
      <w:pPr>
        <w:spacing w:line="20" w:lineRule="exact"/>
        <w:rPr>
          <w:sz w:val="24"/>
          <w:szCs w:val="24"/>
        </w:rPr>
      </w:pPr>
      <w:r>
        <w:rPr>
          <w:noProof/>
          <w:sz w:val="24"/>
          <w:szCs w:val="24"/>
        </w:rPr>
        <w:drawing>
          <wp:anchor distT="0" distB="0" distL="114300" distR="114300" simplePos="0" relativeHeight="251632128" behindDoc="1" locked="0" layoutInCell="0" allowOverlap="1">
            <wp:simplePos x="0" y="0"/>
            <wp:positionH relativeFrom="column">
              <wp:posOffset>-132080</wp:posOffset>
            </wp:positionH>
            <wp:positionV relativeFrom="paragraph">
              <wp:posOffset>123190</wp:posOffset>
            </wp:positionV>
            <wp:extent cx="6998970" cy="26733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blip>
                    <a:srcRect/>
                    <a:stretch>
                      <a:fillRect/>
                    </a:stretch>
                  </pic:blipFill>
                  <pic:spPr bwMode="auto">
                    <a:xfrm>
                      <a:off x="0" y="0"/>
                      <a:ext cx="6998970" cy="267335"/>
                    </a:xfrm>
                    <a:prstGeom prst="rect">
                      <a:avLst/>
                    </a:prstGeom>
                    <a:noFill/>
                  </pic:spPr>
                </pic:pic>
              </a:graphicData>
            </a:graphic>
          </wp:anchor>
        </w:drawing>
      </w:r>
    </w:p>
    <w:p w:rsidR="00443937" w:rsidRDefault="00443937">
      <w:pPr>
        <w:spacing w:line="213" w:lineRule="exact"/>
        <w:rPr>
          <w:sz w:val="24"/>
          <w:szCs w:val="24"/>
        </w:rPr>
      </w:pPr>
    </w:p>
    <w:p w:rsidR="00443937" w:rsidRDefault="00BF41B3">
      <w:pPr>
        <w:spacing w:line="320" w:lineRule="exact"/>
        <w:rPr>
          <w:sz w:val="20"/>
          <w:szCs w:val="20"/>
        </w:rPr>
      </w:pPr>
      <w:r>
        <w:rPr>
          <w:rFonts w:ascii="黑体" w:eastAsia="黑体" w:hAnsi="黑体" w:cs="黑体"/>
          <w:color w:val="FFFFFF"/>
          <w:sz w:val="28"/>
          <w:szCs w:val="28"/>
        </w:rPr>
        <w:t>组成</w:t>
      </w:r>
    </w:p>
    <w:p w:rsidR="00443937" w:rsidRDefault="00443937">
      <w:pPr>
        <w:spacing w:line="171" w:lineRule="exact"/>
        <w:rPr>
          <w:sz w:val="24"/>
          <w:szCs w:val="24"/>
        </w:rPr>
      </w:pPr>
    </w:p>
    <w:p w:rsidR="00443937" w:rsidRDefault="00BF41B3">
      <w:pPr>
        <w:numPr>
          <w:ilvl w:val="0"/>
          <w:numId w:val="1"/>
        </w:numPr>
        <w:tabs>
          <w:tab w:val="left" w:pos="200"/>
        </w:tabs>
        <w:spacing w:line="232" w:lineRule="exact"/>
        <w:ind w:left="200" w:hanging="196"/>
        <w:rPr>
          <w:rFonts w:eastAsia="Times New Roman"/>
          <w:sz w:val="19"/>
          <w:szCs w:val="19"/>
        </w:rPr>
      </w:pPr>
      <w:r>
        <w:rPr>
          <w:rFonts w:eastAsia="Times New Roman"/>
          <w:sz w:val="19"/>
          <w:szCs w:val="19"/>
        </w:rPr>
        <w:t>1</w:t>
      </w:r>
      <w:r>
        <w:rPr>
          <w:rFonts w:ascii="宋体" w:eastAsia="宋体" w:hAnsi="宋体" w:cs="宋体"/>
          <w:sz w:val="19"/>
          <w:szCs w:val="19"/>
        </w:rPr>
        <w:t>张</w:t>
      </w:r>
      <w:r>
        <w:rPr>
          <w:rFonts w:ascii="黑体" w:eastAsia="黑体" w:hAnsi="黑体" w:cs="黑体"/>
          <w:sz w:val="19"/>
          <w:szCs w:val="19"/>
        </w:rPr>
        <w:t>面板</w:t>
      </w:r>
      <w:r>
        <w:rPr>
          <w:rFonts w:ascii="宋体" w:eastAsia="宋体" w:hAnsi="宋体" w:cs="宋体"/>
          <w:sz w:val="19"/>
          <w:szCs w:val="19"/>
        </w:rPr>
        <w:t>（地图、计分条、资源市场）；双面（德国和美国）</w:t>
      </w:r>
    </w:p>
    <w:p w:rsidR="00443937" w:rsidRDefault="00443937">
      <w:pPr>
        <w:spacing w:line="18" w:lineRule="exact"/>
        <w:rPr>
          <w:rFonts w:eastAsia="Times New Roman"/>
          <w:sz w:val="19"/>
          <w:szCs w:val="19"/>
        </w:rPr>
      </w:pPr>
    </w:p>
    <w:p w:rsidR="00443937" w:rsidRDefault="00BF41B3">
      <w:pPr>
        <w:numPr>
          <w:ilvl w:val="0"/>
          <w:numId w:val="1"/>
        </w:numPr>
        <w:tabs>
          <w:tab w:val="left" w:pos="200"/>
        </w:tabs>
        <w:spacing w:line="232" w:lineRule="exact"/>
        <w:ind w:left="200" w:hanging="196"/>
        <w:rPr>
          <w:rFonts w:eastAsia="Times New Roman"/>
          <w:sz w:val="19"/>
          <w:szCs w:val="19"/>
        </w:rPr>
      </w:pPr>
      <w:r>
        <w:rPr>
          <w:rFonts w:eastAsia="Times New Roman"/>
          <w:sz w:val="19"/>
          <w:szCs w:val="19"/>
        </w:rPr>
        <w:t>132</w:t>
      </w:r>
      <w:r>
        <w:rPr>
          <w:rFonts w:ascii="宋体" w:eastAsia="宋体" w:hAnsi="宋体" w:cs="宋体"/>
          <w:sz w:val="19"/>
          <w:szCs w:val="19"/>
        </w:rPr>
        <w:t>个</w:t>
      </w:r>
      <w:r>
        <w:rPr>
          <w:rFonts w:ascii="黑体" w:eastAsia="黑体" w:hAnsi="黑体" w:cs="黑体"/>
          <w:sz w:val="19"/>
          <w:szCs w:val="19"/>
        </w:rPr>
        <w:t>木制房屋</w:t>
      </w:r>
      <w:r>
        <w:rPr>
          <w:rFonts w:ascii="宋体" w:eastAsia="宋体" w:hAnsi="宋体" w:cs="宋体"/>
          <w:sz w:val="19"/>
          <w:szCs w:val="19"/>
        </w:rPr>
        <w:t>（</w:t>
      </w:r>
      <w:r>
        <w:rPr>
          <w:rFonts w:ascii="宋体" w:eastAsia="宋体" w:hAnsi="宋体" w:cs="宋体"/>
          <w:sz w:val="19"/>
          <w:szCs w:val="19"/>
        </w:rPr>
        <w:t>6</w:t>
      </w:r>
      <w:r>
        <w:rPr>
          <w:rFonts w:ascii="宋体" w:eastAsia="宋体" w:hAnsi="宋体" w:cs="宋体"/>
          <w:sz w:val="19"/>
          <w:szCs w:val="19"/>
        </w:rPr>
        <w:t>种不同颜色，每种</w:t>
      </w:r>
      <w:r>
        <w:rPr>
          <w:rFonts w:ascii="宋体" w:eastAsia="宋体" w:hAnsi="宋体" w:cs="宋体"/>
          <w:sz w:val="19"/>
          <w:szCs w:val="19"/>
        </w:rPr>
        <w:t>22</w:t>
      </w:r>
      <w:r>
        <w:rPr>
          <w:rFonts w:ascii="宋体" w:eastAsia="宋体" w:hAnsi="宋体" w:cs="宋体"/>
          <w:sz w:val="19"/>
          <w:szCs w:val="19"/>
        </w:rPr>
        <w:t>个）</w:t>
      </w:r>
    </w:p>
    <w:p w:rsidR="00443937" w:rsidRDefault="00443937">
      <w:pPr>
        <w:spacing w:line="8" w:lineRule="exact"/>
        <w:rPr>
          <w:rFonts w:eastAsia="Times New Roman"/>
          <w:sz w:val="19"/>
          <w:szCs w:val="19"/>
        </w:rPr>
      </w:pPr>
    </w:p>
    <w:p w:rsidR="00443937" w:rsidRDefault="00BF41B3">
      <w:pPr>
        <w:numPr>
          <w:ilvl w:val="0"/>
          <w:numId w:val="1"/>
        </w:numPr>
        <w:tabs>
          <w:tab w:val="left" w:pos="200"/>
        </w:tabs>
        <w:spacing w:line="232" w:lineRule="exact"/>
        <w:ind w:left="200" w:hanging="196"/>
        <w:rPr>
          <w:rFonts w:eastAsia="Times New Roman"/>
          <w:sz w:val="19"/>
          <w:szCs w:val="19"/>
        </w:rPr>
      </w:pPr>
      <w:r>
        <w:rPr>
          <w:rFonts w:eastAsia="Times New Roman"/>
          <w:sz w:val="19"/>
          <w:szCs w:val="19"/>
        </w:rPr>
        <w:t>84</w:t>
      </w:r>
      <w:r>
        <w:rPr>
          <w:rFonts w:ascii="宋体" w:eastAsia="宋体" w:hAnsi="宋体" w:cs="宋体"/>
          <w:sz w:val="19"/>
          <w:szCs w:val="19"/>
        </w:rPr>
        <w:t>个</w:t>
      </w:r>
      <w:r>
        <w:rPr>
          <w:rFonts w:ascii="黑体" w:eastAsia="黑体" w:hAnsi="黑体" w:cs="黑体"/>
          <w:sz w:val="19"/>
          <w:szCs w:val="19"/>
        </w:rPr>
        <w:t>木制标志物</w:t>
      </w:r>
      <w:r>
        <w:rPr>
          <w:rFonts w:ascii="宋体" w:eastAsia="宋体" w:hAnsi="宋体" w:cs="宋体"/>
          <w:sz w:val="19"/>
          <w:szCs w:val="19"/>
        </w:rPr>
        <w:t>（</w:t>
      </w:r>
      <w:r>
        <w:rPr>
          <w:rFonts w:ascii="宋体" w:eastAsia="宋体" w:hAnsi="宋体" w:cs="宋体"/>
          <w:sz w:val="19"/>
          <w:szCs w:val="19"/>
        </w:rPr>
        <w:t>24</w:t>
      </w:r>
      <w:r>
        <w:rPr>
          <w:rFonts w:ascii="宋体" w:eastAsia="宋体" w:hAnsi="宋体" w:cs="宋体"/>
          <w:sz w:val="19"/>
          <w:szCs w:val="19"/>
        </w:rPr>
        <w:t>个煤（棕色），</w:t>
      </w:r>
      <w:r>
        <w:rPr>
          <w:rFonts w:ascii="宋体" w:eastAsia="宋体" w:hAnsi="宋体" w:cs="宋体"/>
          <w:sz w:val="19"/>
          <w:szCs w:val="19"/>
        </w:rPr>
        <w:t>24</w:t>
      </w:r>
      <w:r>
        <w:rPr>
          <w:rFonts w:ascii="宋体" w:eastAsia="宋体" w:hAnsi="宋体" w:cs="宋体"/>
          <w:sz w:val="19"/>
          <w:szCs w:val="19"/>
        </w:rPr>
        <w:t>个石油（黑色），</w:t>
      </w:r>
      <w:r>
        <w:rPr>
          <w:rFonts w:ascii="宋体" w:eastAsia="宋体" w:hAnsi="宋体" w:cs="宋体"/>
          <w:sz w:val="19"/>
          <w:szCs w:val="19"/>
        </w:rPr>
        <w:t>24</w:t>
      </w:r>
      <w:r>
        <w:rPr>
          <w:rFonts w:ascii="宋体" w:eastAsia="宋体" w:hAnsi="宋体" w:cs="宋体"/>
          <w:sz w:val="19"/>
          <w:szCs w:val="19"/>
        </w:rPr>
        <w:t>个垃圾（黄色），</w:t>
      </w:r>
      <w:r>
        <w:rPr>
          <w:rFonts w:ascii="宋体" w:eastAsia="宋体" w:hAnsi="宋体" w:cs="宋体"/>
          <w:sz w:val="19"/>
          <w:szCs w:val="19"/>
        </w:rPr>
        <w:t>12</w:t>
      </w:r>
      <w:r>
        <w:rPr>
          <w:rFonts w:ascii="宋体" w:eastAsia="宋体" w:hAnsi="宋体" w:cs="宋体"/>
          <w:sz w:val="19"/>
          <w:szCs w:val="19"/>
        </w:rPr>
        <w:t>个铀（红色））</w:t>
      </w:r>
    </w:p>
    <w:p w:rsidR="00443937" w:rsidRDefault="00443937">
      <w:pPr>
        <w:spacing w:line="8" w:lineRule="exact"/>
        <w:rPr>
          <w:rFonts w:eastAsia="Times New Roman"/>
          <w:sz w:val="19"/>
          <w:szCs w:val="19"/>
        </w:rPr>
      </w:pPr>
    </w:p>
    <w:p w:rsidR="00443937" w:rsidRDefault="00BF41B3">
      <w:pPr>
        <w:numPr>
          <w:ilvl w:val="0"/>
          <w:numId w:val="1"/>
        </w:numPr>
        <w:tabs>
          <w:tab w:val="left" w:pos="200"/>
        </w:tabs>
        <w:spacing w:line="208" w:lineRule="exact"/>
        <w:ind w:left="200" w:hanging="196"/>
        <w:rPr>
          <w:rFonts w:eastAsia="Times New Roman"/>
          <w:sz w:val="19"/>
          <w:szCs w:val="19"/>
        </w:rPr>
      </w:pPr>
      <w:r>
        <w:rPr>
          <w:rFonts w:ascii="黑体" w:eastAsia="黑体" w:hAnsi="黑体" w:cs="黑体"/>
          <w:sz w:val="19"/>
          <w:szCs w:val="19"/>
        </w:rPr>
        <w:t>金钱</w:t>
      </w:r>
      <w:r>
        <w:rPr>
          <w:rFonts w:ascii="宋体" w:eastAsia="宋体" w:hAnsi="宋体" w:cs="宋体"/>
          <w:sz w:val="19"/>
          <w:szCs w:val="19"/>
        </w:rPr>
        <w:t>（电力币）</w:t>
      </w:r>
    </w:p>
    <w:p w:rsidR="00443937" w:rsidRDefault="00443937">
      <w:pPr>
        <w:spacing w:line="31" w:lineRule="exact"/>
        <w:rPr>
          <w:rFonts w:eastAsia="Times New Roman"/>
          <w:sz w:val="19"/>
          <w:szCs w:val="19"/>
        </w:rPr>
      </w:pPr>
    </w:p>
    <w:p w:rsidR="00443937" w:rsidRDefault="00BF41B3">
      <w:pPr>
        <w:numPr>
          <w:ilvl w:val="0"/>
          <w:numId w:val="1"/>
        </w:numPr>
        <w:tabs>
          <w:tab w:val="left" w:pos="200"/>
        </w:tabs>
        <w:spacing w:line="232" w:lineRule="exact"/>
        <w:ind w:left="200" w:hanging="196"/>
        <w:rPr>
          <w:rFonts w:eastAsia="Times New Roman"/>
          <w:sz w:val="19"/>
          <w:szCs w:val="19"/>
        </w:rPr>
      </w:pPr>
      <w:r>
        <w:rPr>
          <w:rFonts w:eastAsia="Times New Roman"/>
          <w:sz w:val="19"/>
          <w:szCs w:val="19"/>
        </w:rPr>
        <w:t>5</w:t>
      </w:r>
      <w:r>
        <w:rPr>
          <w:rFonts w:ascii="宋体" w:eastAsia="宋体" w:hAnsi="宋体" w:cs="宋体"/>
          <w:sz w:val="19"/>
          <w:szCs w:val="19"/>
        </w:rPr>
        <w:t>张</w:t>
      </w:r>
      <w:r>
        <w:rPr>
          <w:rFonts w:ascii="黑体" w:eastAsia="黑体" w:hAnsi="黑体" w:cs="黑体"/>
          <w:sz w:val="19"/>
          <w:szCs w:val="19"/>
        </w:rPr>
        <w:t>概览卡</w:t>
      </w:r>
      <w:r>
        <w:rPr>
          <w:rFonts w:ascii="宋体" w:eastAsia="宋体" w:hAnsi="宋体" w:cs="宋体"/>
          <w:sz w:val="19"/>
          <w:szCs w:val="19"/>
        </w:rPr>
        <w:t>：游戏顺序及收入表</w:t>
      </w:r>
    </w:p>
    <w:p w:rsidR="00443937" w:rsidRDefault="00443937">
      <w:pPr>
        <w:spacing w:line="8" w:lineRule="exact"/>
        <w:rPr>
          <w:rFonts w:eastAsia="Times New Roman"/>
          <w:sz w:val="19"/>
          <w:szCs w:val="19"/>
        </w:rPr>
      </w:pPr>
    </w:p>
    <w:p w:rsidR="00443937" w:rsidRDefault="00BF41B3">
      <w:pPr>
        <w:numPr>
          <w:ilvl w:val="0"/>
          <w:numId w:val="1"/>
        </w:numPr>
        <w:tabs>
          <w:tab w:val="left" w:pos="200"/>
        </w:tabs>
        <w:spacing w:line="232" w:lineRule="exact"/>
        <w:ind w:left="200" w:hanging="196"/>
        <w:rPr>
          <w:rFonts w:eastAsia="Times New Roman"/>
          <w:sz w:val="19"/>
          <w:szCs w:val="19"/>
        </w:rPr>
      </w:pPr>
      <w:r>
        <w:rPr>
          <w:rFonts w:eastAsia="Times New Roman"/>
          <w:sz w:val="19"/>
          <w:szCs w:val="19"/>
        </w:rPr>
        <w:t>43</w:t>
      </w:r>
      <w:r>
        <w:rPr>
          <w:rFonts w:ascii="宋体" w:eastAsia="宋体" w:hAnsi="宋体" w:cs="宋体"/>
          <w:sz w:val="19"/>
          <w:szCs w:val="19"/>
        </w:rPr>
        <w:t>张</w:t>
      </w:r>
      <w:r>
        <w:rPr>
          <w:rFonts w:ascii="黑体" w:eastAsia="黑体" w:hAnsi="黑体" w:cs="黑体"/>
          <w:sz w:val="19"/>
          <w:szCs w:val="19"/>
        </w:rPr>
        <w:t>电厂卡</w:t>
      </w:r>
      <w:r>
        <w:rPr>
          <w:rFonts w:ascii="宋体" w:eastAsia="宋体" w:hAnsi="宋体" w:cs="宋体"/>
          <w:sz w:val="19"/>
          <w:szCs w:val="19"/>
        </w:rPr>
        <w:t>（</w:t>
      </w:r>
      <w:r>
        <w:rPr>
          <w:rFonts w:ascii="宋体" w:eastAsia="宋体" w:hAnsi="宋体" w:cs="宋体"/>
          <w:sz w:val="19"/>
          <w:szCs w:val="19"/>
        </w:rPr>
        <w:t>42</w:t>
      </w:r>
      <w:r>
        <w:rPr>
          <w:rFonts w:ascii="宋体" w:eastAsia="宋体" w:hAnsi="宋体" w:cs="宋体"/>
          <w:sz w:val="19"/>
          <w:szCs w:val="19"/>
        </w:rPr>
        <w:t>张电厂卡和</w:t>
      </w:r>
      <w:r>
        <w:rPr>
          <w:rFonts w:ascii="宋体" w:eastAsia="宋体" w:hAnsi="宋体" w:cs="宋体"/>
          <w:sz w:val="19"/>
          <w:szCs w:val="19"/>
        </w:rPr>
        <w:t>1</w:t>
      </w:r>
      <w:r>
        <w:rPr>
          <w:rFonts w:ascii="宋体" w:eastAsia="宋体" w:hAnsi="宋体" w:cs="宋体"/>
          <w:sz w:val="19"/>
          <w:szCs w:val="19"/>
        </w:rPr>
        <w:t>张</w:t>
      </w:r>
      <w:r>
        <w:rPr>
          <w:rFonts w:ascii="宋体" w:eastAsia="宋体" w:hAnsi="宋体" w:cs="宋体"/>
          <w:sz w:val="19"/>
          <w:szCs w:val="19"/>
        </w:rPr>
        <w:t>“</w:t>
      </w:r>
      <w:r>
        <w:rPr>
          <w:rFonts w:ascii="宋体" w:eastAsia="宋体" w:hAnsi="宋体" w:cs="宋体"/>
          <w:sz w:val="19"/>
          <w:szCs w:val="19"/>
        </w:rPr>
        <w:t>时段</w:t>
      </w:r>
      <w:r>
        <w:rPr>
          <w:rFonts w:ascii="宋体" w:eastAsia="宋体" w:hAnsi="宋体" w:cs="宋体"/>
          <w:sz w:val="19"/>
          <w:szCs w:val="19"/>
        </w:rPr>
        <w:t>3”</w:t>
      </w:r>
      <w:r>
        <w:rPr>
          <w:rFonts w:ascii="宋体" w:eastAsia="宋体" w:hAnsi="宋体" w:cs="宋体"/>
          <w:sz w:val="19"/>
          <w:szCs w:val="19"/>
        </w:rPr>
        <w:t>卡）</w:t>
      </w:r>
    </w:p>
    <w:p w:rsidR="00443937" w:rsidRDefault="00BF41B3">
      <w:pPr>
        <w:spacing w:line="20" w:lineRule="exact"/>
        <w:rPr>
          <w:sz w:val="24"/>
          <w:szCs w:val="24"/>
        </w:rPr>
      </w:pPr>
      <w:r>
        <w:rPr>
          <w:noProof/>
          <w:sz w:val="24"/>
          <w:szCs w:val="24"/>
        </w:rPr>
        <w:drawing>
          <wp:anchor distT="0" distB="0" distL="114300" distR="114300" simplePos="0" relativeHeight="251633152" behindDoc="1" locked="0" layoutInCell="0" allowOverlap="1">
            <wp:simplePos x="0" y="0"/>
            <wp:positionH relativeFrom="column">
              <wp:posOffset>-132080</wp:posOffset>
            </wp:positionH>
            <wp:positionV relativeFrom="paragraph">
              <wp:posOffset>111125</wp:posOffset>
            </wp:positionV>
            <wp:extent cx="6998970" cy="2673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blip>
                    <a:srcRect/>
                    <a:stretch>
                      <a:fillRect/>
                    </a:stretch>
                  </pic:blipFill>
                  <pic:spPr bwMode="auto">
                    <a:xfrm>
                      <a:off x="0" y="0"/>
                      <a:ext cx="6998970" cy="267335"/>
                    </a:xfrm>
                    <a:prstGeom prst="rect">
                      <a:avLst/>
                    </a:prstGeom>
                    <a:noFill/>
                  </pic:spPr>
                </pic:pic>
              </a:graphicData>
            </a:graphic>
          </wp:anchor>
        </w:drawing>
      </w:r>
    </w:p>
    <w:p w:rsidR="00443937" w:rsidRDefault="00443937">
      <w:pPr>
        <w:spacing w:line="190" w:lineRule="exact"/>
        <w:rPr>
          <w:sz w:val="24"/>
          <w:szCs w:val="24"/>
        </w:rPr>
      </w:pPr>
    </w:p>
    <w:p w:rsidR="00443937" w:rsidRDefault="00BF41B3">
      <w:pPr>
        <w:spacing w:line="320" w:lineRule="exact"/>
        <w:rPr>
          <w:sz w:val="20"/>
          <w:szCs w:val="20"/>
        </w:rPr>
      </w:pPr>
      <w:r>
        <w:rPr>
          <w:rFonts w:ascii="黑体" w:eastAsia="黑体" w:hAnsi="黑体" w:cs="黑体"/>
          <w:color w:val="FFFFFF"/>
          <w:sz w:val="28"/>
          <w:szCs w:val="28"/>
        </w:rPr>
        <w:t>电厂卡</w:t>
      </w:r>
    </w:p>
    <w:p w:rsidR="00443937" w:rsidRDefault="00302A20">
      <w:pPr>
        <w:spacing w:line="20" w:lineRule="exact"/>
        <w:rPr>
          <w:sz w:val="24"/>
          <w:szCs w:val="24"/>
        </w:rPr>
      </w:pPr>
      <w:r>
        <w:rPr>
          <w:noProof/>
          <w:sz w:val="24"/>
          <w:szCs w:val="24"/>
        </w:rPr>
        <w:drawing>
          <wp:anchor distT="0" distB="0" distL="114300" distR="114300" simplePos="0" relativeHeight="251687424" behindDoc="1" locked="0" layoutInCell="1" allowOverlap="1">
            <wp:simplePos x="0" y="0"/>
            <wp:positionH relativeFrom="page">
              <wp:posOffset>330200</wp:posOffset>
            </wp:positionH>
            <wp:positionV relativeFrom="page">
              <wp:posOffset>4978400</wp:posOffset>
            </wp:positionV>
            <wp:extent cx="2540000" cy="2540000"/>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0000" cy="2540000"/>
                    </a:xfrm>
                    <a:prstGeom prst="rect">
                      <a:avLst/>
                    </a:prstGeom>
                    <a:noFill/>
                  </pic:spPr>
                </pic:pic>
              </a:graphicData>
            </a:graphic>
            <wp14:sizeRelH relativeFrom="page">
              <wp14:pctWidth>0</wp14:pctWidth>
            </wp14:sizeRelH>
            <wp14:sizeRelV relativeFrom="page">
              <wp14:pctHeight>0</wp14:pctHeight>
            </wp14:sizeRelV>
          </wp:anchor>
        </w:drawing>
      </w:r>
      <w:r w:rsidR="00BF41B3">
        <w:rPr>
          <w:noProof/>
          <w:sz w:val="24"/>
          <w:szCs w:val="24"/>
        </w:rPr>
        <w:drawing>
          <wp:anchor distT="0" distB="0" distL="114300" distR="114300" simplePos="0" relativeHeight="251634176" behindDoc="1" locked="0" layoutInCell="0" allowOverlap="1">
            <wp:simplePos x="0" y="0"/>
            <wp:positionH relativeFrom="column">
              <wp:posOffset>-68580</wp:posOffset>
            </wp:positionH>
            <wp:positionV relativeFrom="paragraph">
              <wp:posOffset>109220</wp:posOffset>
            </wp:positionV>
            <wp:extent cx="2514600" cy="2514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blip>
                    <a:srcRect/>
                    <a:stretch>
                      <a:fillRect/>
                    </a:stretch>
                  </pic:blipFill>
                  <pic:spPr bwMode="auto">
                    <a:xfrm>
                      <a:off x="0" y="0"/>
                      <a:ext cx="2514600" cy="2514600"/>
                    </a:xfrm>
                    <a:prstGeom prst="rect">
                      <a:avLst/>
                    </a:prstGeom>
                    <a:noFill/>
                  </pic:spPr>
                </pic:pic>
              </a:graphicData>
            </a:graphic>
          </wp:anchor>
        </w:drawing>
      </w:r>
    </w:p>
    <w:p w:rsidR="00443937" w:rsidRDefault="00443937">
      <w:pPr>
        <w:spacing w:line="189" w:lineRule="exact"/>
        <w:rPr>
          <w:sz w:val="24"/>
          <w:szCs w:val="24"/>
        </w:rPr>
      </w:pPr>
    </w:p>
    <w:p w:rsidR="00443937" w:rsidRDefault="00BF41B3">
      <w:pPr>
        <w:spacing w:line="208" w:lineRule="exact"/>
        <w:ind w:left="4080" w:right="80"/>
        <w:rPr>
          <w:sz w:val="20"/>
          <w:szCs w:val="20"/>
        </w:rPr>
      </w:pPr>
      <w:r>
        <w:rPr>
          <w:rFonts w:ascii="黑体" w:eastAsia="黑体" w:hAnsi="黑体" w:cs="黑体"/>
          <w:sz w:val="18"/>
          <w:szCs w:val="18"/>
        </w:rPr>
        <w:t>左上角</w:t>
      </w:r>
      <w:r>
        <w:rPr>
          <w:rFonts w:ascii="宋体" w:eastAsia="宋体" w:hAnsi="宋体" w:cs="宋体"/>
          <w:sz w:val="18"/>
          <w:szCs w:val="18"/>
        </w:rPr>
        <w:t>的数字是电厂号码。这个数字也是该电厂被拍卖时所</w:t>
      </w:r>
      <w:r>
        <w:rPr>
          <w:rFonts w:ascii="黑体" w:eastAsia="黑体" w:hAnsi="黑体" w:cs="黑体"/>
          <w:sz w:val="18"/>
          <w:szCs w:val="18"/>
        </w:rPr>
        <w:t>能接受的最低</w:t>
      </w:r>
      <w:r>
        <w:rPr>
          <w:rFonts w:ascii="宋体" w:eastAsia="宋体" w:hAnsi="宋体" w:cs="宋体"/>
          <w:sz w:val="18"/>
          <w:szCs w:val="18"/>
        </w:rPr>
        <w:t>出价（左图号码和最低出价均为</w:t>
      </w:r>
      <w:r>
        <w:rPr>
          <w:rFonts w:ascii="宋体" w:eastAsia="宋体" w:hAnsi="宋体" w:cs="宋体"/>
          <w:sz w:val="18"/>
          <w:szCs w:val="18"/>
        </w:rPr>
        <w:t>14</w:t>
      </w:r>
      <w:r>
        <w:rPr>
          <w:rFonts w:ascii="宋体" w:eastAsia="宋体" w:hAnsi="宋体" w:cs="宋体"/>
          <w:sz w:val="18"/>
          <w:szCs w:val="18"/>
        </w:rPr>
        <w:t>）。</w:t>
      </w:r>
    </w:p>
    <w:p w:rsidR="00443937" w:rsidRDefault="00443937">
      <w:pPr>
        <w:spacing w:line="200" w:lineRule="exact"/>
        <w:rPr>
          <w:sz w:val="24"/>
          <w:szCs w:val="24"/>
        </w:rPr>
      </w:pPr>
    </w:p>
    <w:p w:rsidR="00443937" w:rsidRDefault="00443937">
      <w:pPr>
        <w:spacing w:line="244" w:lineRule="exact"/>
        <w:rPr>
          <w:sz w:val="24"/>
          <w:szCs w:val="24"/>
        </w:rPr>
      </w:pPr>
    </w:p>
    <w:p w:rsidR="00443937" w:rsidRDefault="00BF41B3">
      <w:pPr>
        <w:spacing w:line="208" w:lineRule="exact"/>
        <w:ind w:left="4080" w:right="80"/>
        <w:rPr>
          <w:sz w:val="20"/>
          <w:szCs w:val="20"/>
        </w:rPr>
      </w:pPr>
      <w:r>
        <w:rPr>
          <w:rFonts w:ascii="宋体" w:eastAsia="宋体" w:hAnsi="宋体" w:cs="宋体"/>
          <w:sz w:val="18"/>
          <w:szCs w:val="18"/>
        </w:rPr>
        <w:t>中间的描绘的是电厂，没有跟游戏相关的意义，虽然天空的颜色暗示着发电机的污染程度。</w:t>
      </w:r>
    </w:p>
    <w:p w:rsidR="00443937" w:rsidRDefault="00443937">
      <w:pPr>
        <w:spacing w:line="224" w:lineRule="exact"/>
        <w:rPr>
          <w:sz w:val="24"/>
          <w:szCs w:val="24"/>
        </w:rPr>
      </w:pPr>
    </w:p>
    <w:p w:rsidR="00443937" w:rsidRDefault="00BF41B3">
      <w:pPr>
        <w:spacing w:line="219" w:lineRule="exact"/>
        <w:ind w:left="4080" w:right="20"/>
        <w:jc w:val="both"/>
        <w:rPr>
          <w:sz w:val="20"/>
          <w:szCs w:val="20"/>
        </w:rPr>
      </w:pPr>
      <w:r>
        <w:rPr>
          <w:rFonts w:ascii="黑体" w:eastAsia="黑体" w:hAnsi="黑体" w:cs="黑体"/>
          <w:sz w:val="18"/>
          <w:szCs w:val="18"/>
        </w:rPr>
        <w:t>左下角</w:t>
      </w:r>
      <w:r>
        <w:rPr>
          <w:rFonts w:ascii="宋体" w:eastAsia="宋体" w:hAnsi="宋体" w:cs="宋体"/>
          <w:sz w:val="18"/>
          <w:szCs w:val="18"/>
        </w:rPr>
        <w:t>的符号以及下面长条的</w:t>
      </w:r>
      <w:r>
        <w:rPr>
          <w:rFonts w:ascii="黑体" w:eastAsia="黑体" w:hAnsi="黑体" w:cs="黑体"/>
          <w:sz w:val="18"/>
          <w:szCs w:val="18"/>
        </w:rPr>
        <w:t>颜色</w:t>
      </w:r>
      <w:r>
        <w:rPr>
          <w:rFonts w:ascii="宋体" w:eastAsia="宋体" w:hAnsi="宋体" w:cs="宋体"/>
          <w:sz w:val="18"/>
          <w:szCs w:val="18"/>
        </w:rPr>
        <w:t>，表示此电厂生产电能所需要的</w:t>
      </w:r>
      <w:r>
        <w:rPr>
          <w:rFonts w:ascii="黑体" w:eastAsia="黑体" w:hAnsi="黑体" w:cs="黑体"/>
          <w:sz w:val="18"/>
          <w:szCs w:val="18"/>
        </w:rPr>
        <w:t>资源</w:t>
      </w:r>
      <w:r>
        <w:rPr>
          <w:rFonts w:ascii="宋体" w:eastAsia="宋体" w:hAnsi="宋体" w:cs="宋体"/>
          <w:sz w:val="18"/>
          <w:szCs w:val="18"/>
        </w:rPr>
        <w:t>（棕色：煤，黑色：石油，棕</w:t>
      </w:r>
      <w:r>
        <w:rPr>
          <w:rFonts w:ascii="宋体" w:eastAsia="宋体" w:hAnsi="宋体" w:cs="宋体"/>
          <w:sz w:val="18"/>
          <w:szCs w:val="18"/>
        </w:rPr>
        <w:t>/</w:t>
      </w:r>
      <w:r>
        <w:rPr>
          <w:rFonts w:ascii="宋体" w:eastAsia="宋体" w:hAnsi="宋体" w:cs="宋体"/>
          <w:sz w:val="18"/>
          <w:szCs w:val="18"/>
        </w:rPr>
        <w:t>黑色：混合（见后文），黄色：垃圾，红色：铀，绿色：生态能，蓝色：核聚变。左图：一座垃圾发电厂）。</w:t>
      </w:r>
    </w:p>
    <w:p w:rsidR="00443937" w:rsidRDefault="00443937">
      <w:pPr>
        <w:spacing w:line="226" w:lineRule="exact"/>
        <w:rPr>
          <w:sz w:val="24"/>
          <w:szCs w:val="24"/>
        </w:rPr>
      </w:pPr>
    </w:p>
    <w:p w:rsidR="00443937" w:rsidRDefault="00BF41B3">
      <w:pPr>
        <w:spacing w:line="225" w:lineRule="exact"/>
        <w:ind w:left="4080" w:right="80"/>
        <w:jc w:val="both"/>
        <w:rPr>
          <w:sz w:val="20"/>
          <w:szCs w:val="20"/>
        </w:rPr>
      </w:pPr>
      <w:r>
        <w:rPr>
          <w:rFonts w:ascii="黑体" w:eastAsia="黑体" w:hAnsi="黑体" w:cs="黑体"/>
          <w:sz w:val="18"/>
          <w:szCs w:val="18"/>
        </w:rPr>
        <w:t>符号的数量</w:t>
      </w:r>
      <w:r>
        <w:rPr>
          <w:rFonts w:ascii="宋体" w:eastAsia="宋体" w:hAnsi="宋体" w:cs="宋体"/>
          <w:sz w:val="18"/>
          <w:szCs w:val="18"/>
        </w:rPr>
        <w:t>准确地表示，在某一轮中，想要该电厂正常工作（生产电能）所需要的资数量。比如左图所示电厂需要</w:t>
      </w:r>
      <w:r>
        <w:rPr>
          <w:rFonts w:ascii="黑体" w:eastAsia="黑体" w:hAnsi="黑体" w:cs="黑体"/>
          <w:sz w:val="18"/>
          <w:szCs w:val="18"/>
        </w:rPr>
        <w:t>2</w:t>
      </w:r>
      <w:r>
        <w:rPr>
          <w:rFonts w:ascii="黑体" w:eastAsia="黑体" w:hAnsi="黑体" w:cs="黑体"/>
          <w:sz w:val="18"/>
          <w:szCs w:val="18"/>
        </w:rPr>
        <w:t>个垃圾</w:t>
      </w:r>
      <w:r>
        <w:rPr>
          <w:rFonts w:ascii="宋体" w:eastAsia="宋体" w:hAnsi="宋体" w:cs="宋体"/>
          <w:sz w:val="18"/>
          <w:szCs w:val="18"/>
        </w:rPr>
        <w:t>标志物。在使用电厂产能时，游戏者</w:t>
      </w:r>
      <w:r>
        <w:rPr>
          <w:rFonts w:ascii="黑体" w:eastAsia="黑体" w:hAnsi="黑体" w:cs="黑体"/>
          <w:sz w:val="18"/>
          <w:szCs w:val="18"/>
        </w:rPr>
        <w:t>决不能</w:t>
      </w:r>
      <w:r>
        <w:rPr>
          <w:rFonts w:ascii="宋体" w:eastAsia="宋体" w:hAnsi="宋体" w:cs="宋体"/>
          <w:sz w:val="18"/>
          <w:szCs w:val="18"/>
        </w:rPr>
        <w:t>使用比此数量更多或更少的标志物。每个电厂可以储存的资源数量，是它产能所需数量的</w:t>
      </w:r>
      <w:r>
        <w:rPr>
          <w:rFonts w:ascii="黑体" w:eastAsia="黑体" w:hAnsi="黑体" w:cs="黑体"/>
          <w:sz w:val="18"/>
          <w:szCs w:val="18"/>
        </w:rPr>
        <w:t>2</w:t>
      </w:r>
      <w:r>
        <w:rPr>
          <w:rFonts w:ascii="黑体" w:eastAsia="黑体" w:hAnsi="黑体" w:cs="黑体"/>
          <w:sz w:val="18"/>
          <w:szCs w:val="18"/>
        </w:rPr>
        <w:t>倍</w:t>
      </w:r>
      <w:r>
        <w:rPr>
          <w:rFonts w:ascii="宋体" w:eastAsia="宋体" w:hAnsi="宋体" w:cs="宋体"/>
          <w:sz w:val="18"/>
          <w:szCs w:val="18"/>
        </w:rPr>
        <w:t>。在本例中，该电厂可以最多储存</w:t>
      </w:r>
      <w:r>
        <w:rPr>
          <w:rFonts w:ascii="黑体" w:eastAsia="黑体" w:hAnsi="黑体" w:cs="黑体"/>
          <w:sz w:val="18"/>
          <w:szCs w:val="18"/>
        </w:rPr>
        <w:t>4</w:t>
      </w:r>
      <w:r>
        <w:rPr>
          <w:rFonts w:ascii="黑体" w:eastAsia="黑体" w:hAnsi="黑体" w:cs="黑体"/>
          <w:sz w:val="18"/>
          <w:szCs w:val="18"/>
        </w:rPr>
        <w:t>个垃圾</w:t>
      </w:r>
      <w:r>
        <w:rPr>
          <w:rFonts w:ascii="宋体" w:eastAsia="宋体" w:hAnsi="宋体" w:cs="宋体"/>
          <w:sz w:val="18"/>
          <w:szCs w:val="18"/>
        </w:rPr>
        <w:t>标志物。</w:t>
      </w:r>
    </w:p>
    <w:p w:rsidR="00443937" w:rsidRDefault="00443937">
      <w:pPr>
        <w:spacing w:line="200" w:lineRule="exact"/>
        <w:rPr>
          <w:sz w:val="24"/>
          <w:szCs w:val="24"/>
        </w:rPr>
      </w:pPr>
    </w:p>
    <w:p w:rsidR="00443937" w:rsidRDefault="00443937">
      <w:pPr>
        <w:spacing w:line="200" w:lineRule="exact"/>
        <w:rPr>
          <w:sz w:val="24"/>
          <w:szCs w:val="24"/>
        </w:rPr>
      </w:pPr>
    </w:p>
    <w:p w:rsidR="00443937" w:rsidRDefault="00443937">
      <w:pPr>
        <w:spacing w:line="275" w:lineRule="exact"/>
        <w:rPr>
          <w:sz w:val="24"/>
          <w:szCs w:val="24"/>
        </w:rPr>
      </w:pPr>
    </w:p>
    <w:tbl>
      <w:tblPr>
        <w:tblW w:w="0" w:type="auto"/>
        <w:tblInd w:w="1160" w:type="dxa"/>
        <w:tblLayout w:type="fixed"/>
        <w:tblCellMar>
          <w:left w:w="0" w:type="dxa"/>
          <w:right w:w="0" w:type="dxa"/>
        </w:tblCellMar>
        <w:tblLook w:val="04A0" w:firstRow="1" w:lastRow="0" w:firstColumn="1" w:lastColumn="0" w:noHBand="0" w:noVBand="1"/>
      </w:tblPr>
      <w:tblGrid>
        <w:gridCol w:w="960"/>
        <w:gridCol w:w="720"/>
        <w:gridCol w:w="1060"/>
        <w:gridCol w:w="6840"/>
        <w:gridCol w:w="20"/>
      </w:tblGrid>
      <w:tr w:rsidR="00443937">
        <w:trPr>
          <w:trHeight w:val="205"/>
        </w:trPr>
        <w:tc>
          <w:tcPr>
            <w:tcW w:w="960" w:type="dxa"/>
            <w:vAlign w:val="bottom"/>
          </w:tcPr>
          <w:p w:rsidR="00443937" w:rsidRDefault="00443937">
            <w:pPr>
              <w:rPr>
                <w:sz w:val="17"/>
                <w:szCs w:val="17"/>
              </w:rPr>
            </w:pPr>
          </w:p>
        </w:tc>
        <w:tc>
          <w:tcPr>
            <w:tcW w:w="720" w:type="dxa"/>
            <w:vAlign w:val="bottom"/>
          </w:tcPr>
          <w:p w:rsidR="00443937" w:rsidRDefault="00443937">
            <w:pPr>
              <w:rPr>
                <w:sz w:val="17"/>
                <w:szCs w:val="17"/>
              </w:rPr>
            </w:pPr>
          </w:p>
        </w:tc>
        <w:tc>
          <w:tcPr>
            <w:tcW w:w="1060" w:type="dxa"/>
            <w:vAlign w:val="bottom"/>
          </w:tcPr>
          <w:p w:rsidR="00443937" w:rsidRDefault="00443937">
            <w:pPr>
              <w:rPr>
                <w:sz w:val="17"/>
                <w:szCs w:val="17"/>
              </w:rPr>
            </w:pPr>
          </w:p>
        </w:tc>
        <w:tc>
          <w:tcPr>
            <w:tcW w:w="6840" w:type="dxa"/>
            <w:vAlign w:val="bottom"/>
          </w:tcPr>
          <w:p w:rsidR="00443937" w:rsidRDefault="00BF41B3">
            <w:pPr>
              <w:spacing w:line="206" w:lineRule="exact"/>
              <w:ind w:left="180"/>
              <w:rPr>
                <w:sz w:val="20"/>
                <w:szCs w:val="20"/>
              </w:rPr>
            </w:pPr>
            <w:r>
              <w:rPr>
                <w:rFonts w:ascii="黑体" w:eastAsia="黑体" w:hAnsi="黑体" w:cs="黑体"/>
                <w:w w:val="99"/>
                <w:sz w:val="18"/>
                <w:szCs w:val="18"/>
              </w:rPr>
              <w:t>房屋符号上的数字</w:t>
            </w:r>
            <w:r>
              <w:rPr>
                <w:rFonts w:ascii="宋体" w:eastAsia="宋体" w:hAnsi="宋体" w:cs="宋体"/>
                <w:w w:val="99"/>
                <w:sz w:val="18"/>
                <w:szCs w:val="18"/>
              </w:rPr>
              <w:t>表示该电厂的电力可以供给多少个</w:t>
            </w:r>
            <w:r>
              <w:rPr>
                <w:rFonts w:ascii="黑体" w:eastAsia="黑体" w:hAnsi="黑体" w:cs="黑体"/>
                <w:w w:val="99"/>
                <w:sz w:val="18"/>
                <w:szCs w:val="18"/>
              </w:rPr>
              <w:t>城市</w:t>
            </w:r>
            <w:r>
              <w:rPr>
                <w:rFonts w:ascii="宋体" w:eastAsia="宋体" w:hAnsi="宋体" w:cs="宋体"/>
                <w:w w:val="99"/>
                <w:sz w:val="18"/>
                <w:szCs w:val="18"/>
              </w:rPr>
              <w:t>。在本例中，该电厂最多可</w:t>
            </w:r>
          </w:p>
        </w:tc>
        <w:tc>
          <w:tcPr>
            <w:tcW w:w="0" w:type="dxa"/>
            <w:vAlign w:val="bottom"/>
          </w:tcPr>
          <w:p w:rsidR="00443937" w:rsidRDefault="00443937">
            <w:pPr>
              <w:rPr>
                <w:sz w:val="1"/>
                <w:szCs w:val="1"/>
              </w:rPr>
            </w:pPr>
          </w:p>
        </w:tc>
      </w:tr>
      <w:tr w:rsidR="00443937">
        <w:trPr>
          <w:trHeight w:val="240"/>
        </w:trPr>
        <w:tc>
          <w:tcPr>
            <w:tcW w:w="960" w:type="dxa"/>
            <w:vAlign w:val="bottom"/>
          </w:tcPr>
          <w:p w:rsidR="00443937" w:rsidRDefault="00443937">
            <w:pPr>
              <w:rPr>
                <w:sz w:val="20"/>
                <w:szCs w:val="20"/>
              </w:rPr>
            </w:pPr>
          </w:p>
        </w:tc>
        <w:tc>
          <w:tcPr>
            <w:tcW w:w="720" w:type="dxa"/>
            <w:vAlign w:val="bottom"/>
          </w:tcPr>
          <w:p w:rsidR="00443937" w:rsidRDefault="00443937">
            <w:pPr>
              <w:rPr>
                <w:sz w:val="20"/>
                <w:szCs w:val="20"/>
              </w:rPr>
            </w:pPr>
          </w:p>
        </w:tc>
        <w:tc>
          <w:tcPr>
            <w:tcW w:w="1060" w:type="dxa"/>
            <w:vAlign w:val="bottom"/>
          </w:tcPr>
          <w:p w:rsidR="00443937" w:rsidRDefault="00443937">
            <w:pPr>
              <w:rPr>
                <w:sz w:val="20"/>
                <w:szCs w:val="20"/>
              </w:rPr>
            </w:pPr>
          </w:p>
        </w:tc>
        <w:tc>
          <w:tcPr>
            <w:tcW w:w="6840" w:type="dxa"/>
            <w:vAlign w:val="bottom"/>
          </w:tcPr>
          <w:p w:rsidR="00443937" w:rsidRDefault="00BF41B3">
            <w:pPr>
              <w:spacing w:line="206" w:lineRule="exact"/>
              <w:ind w:left="180"/>
              <w:rPr>
                <w:sz w:val="20"/>
                <w:szCs w:val="20"/>
              </w:rPr>
            </w:pPr>
            <w:r>
              <w:rPr>
                <w:rFonts w:ascii="宋体" w:eastAsia="宋体" w:hAnsi="宋体" w:cs="宋体"/>
                <w:w w:val="99"/>
                <w:sz w:val="18"/>
                <w:szCs w:val="18"/>
              </w:rPr>
              <w:t>供给</w:t>
            </w:r>
            <w:r>
              <w:rPr>
                <w:rFonts w:ascii="宋体" w:eastAsia="宋体" w:hAnsi="宋体" w:cs="宋体"/>
                <w:w w:val="99"/>
                <w:sz w:val="18"/>
                <w:szCs w:val="18"/>
              </w:rPr>
              <w:t>2</w:t>
            </w:r>
            <w:r>
              <w:rPr>
                <w:rFonts w:ascii="宋体" w:eastAsia="宋体" w:hAnsi="宋体" w:cs="宋体"/>
                <w:w w:val="99"/>
                <w:sz w:val="18"/>
                <w:szCs w:val="18"/>
              </w:rPr>
              <w:t>个城市。也就是说，游戏者用</w:t>
            </w:r>
            <w:r>
              <w:rPr>
                <w:rFonts w:ascii="黑体" w:eastAsia="黑体" w:hAnsi="黑体" w:cs="黑体"/>
                <w:w w:val="99"/>
                <w:sz w:val="18"/>
                <w:szCs w:val="18"/>
              </w:rPr>
              <w:t>正好</w:t>
            </w:r>
            <w:r>
              <w:rPr>
                <w:rFonts w:ascii="黑体" w:eastAsia="黑体" w:hAnsi="黑体" w:cs="黑体"/>
                <w:w w:val="99"/>
                <w:sz w:val="18"/>
                <w:szCs w:val="18"/>
              </w:rPr>
              <w:t>2</w:t>
            </w:r>
            <w:r>
              <w:rPr>
                <w:rFonts w:ascii="黑体" w:eastAsia="黑体" w:hAnsi="黑体" w:cs="黑体"/>
                <w:w w:val="99"/>
                <w:sz w:val="18"/>
                <w:szCs w:val="18"/>
              </w:rPr>
              <w:t>个垃圾</w:t>
            </w:r>
            <w:r>
              <w:rPr>
                <w:rFonts w:ascii="宋体" w:eastAsia="宋体" w:hAnsi="宋体" w:cs="宋体"/>
                <w:w w:val="99"/>
                <w:sz w:val="18"/>
                <w:szCs w:val="18"/>
              </w:rPr>
              <w:t>标志物使该电厂发电，它就可以支持</w:t>
            </w:r>
          </w:p>
        </w:tc>
        <w:tc>
          <w:tcPr>
            <w:tcW w:w="0" w:type="dxa"/>
            <w:vAlign w:val="bottom"/>
          </w:tcPr>
          <w:p w:rsidR="00443937" w:rsidRDefault="00443937">
            <w:pPr>
              <w:rPr>
                <w:sz w:val="1"/>
                <w:szCs w:val="1"/>
              </w:rPr>
            </w:pPr>
          </w:p>
        </w:tc>
      </w:tr>
      <w:tr w:rsidR="00443937">
        <w:trPr>
          <w:trHeight w:val="240"/>
        </w:trPr>
        <w:tc>
          <w:tcPr>
            <w:tcW w:w="960" w:type="dxa"/>
            <w:vAlign w:val="bottom"/>
          </w:tcPr>
          <w:p w:rsidR="00443937" w:rsidRDefault="00443937">
            <w:pPr>
              <w:rPr>
                <w:sz w:val="20"/>
                <w:szCs w:val="20"/>
              </w:rPr>
            </w:pPr>
          </w:p>
        </w:tc>
        <w:tc>
          <w:tcPr>
            <w:tcW w:w="720" w:type="dxa"/>
            <w:vAlign w:val="bottom"/>
          </w:tcPr>
          <w:p w:rsidR="00443937" w:rsidRDefault="00443937">
            <w:pPr>
              <w:rPr>
                <w:sz w:val="20"/>
                <w:szCs w:val="20"/>
              </w:rPr>
            </w:pPr>
          </w:p>
        </w:tc>
        <w:tc>
          <w:tcPr>
            <w:tcW w:w="1060" w:type="dxa"/>
            <w:vAlign w:val="bottom"/>
          </w:tcPr>
          <w:p w:rsidR="00443937" w:rsidRDefault="00443937">
            <w:pPr>
              <w:rPr>
                <w:sz w:val="20"/>
                <w:szCs w:val="20"/>
              </w:rPr>
            </w:pPr>
          </w:p>
        </w:tc>
        <w:tc>
          <w:tcPr>
            <w:tcW w:w="6840" w:type="dxa"/>
            <w:vAlign w:val="bottom"/>
          </w:tcPr>
          <w:p w:rsidR="00443937" w:rsidRDefault="00BF41B3">
            <w:pPr>
              <w:spacing w:line="206" w:lineRule="exact"/>
              <w:ind w:left="160"/>
              <w:rPr>
                <w:sz w:val="20"/>
                <w:szCs w:val="20"/>
              </w:rPr>
            </w:pPr>
            <w:r>
              <w:rPr>
                <w:rFonts w:ascii="宋体" w:eastAsia="宋体" w:hAnsi="宋体" w:cs="宋体"/>
                <w:w w:val="99"/>
                <w:sz w:val="18"/>
                <w:szCs w:val="18"/>
              </w:rPr>
              <w:t>最多</w:t>
            </w:r>
            <w:r>
              <w:rPr>
                <w:rFonts w:ascii="黑体" w:eastAsia="黑体" w:hAnsi="黑体" w:cs="黑体"/>
                <w:w w:val="99"/>
                <w:sz w:val="18"/>
                <w:szCs w:val="18"/>
              </w:rPr>
              <w:t>两个城市</w:t>
            </w:r>
            <w:r>
              <w:rPr>
                <w:rFonts w:ascii="宋体" w:eastAsia="宋体" w:hAnsi="宋体" w:cs="宋体"/>
                <w:w w:val="99"/>
                <w:sz w:val="18"/>
                <w:szCs w:val="18"/>
              </w:rPr>
              <w:t>。游戏者</w:t>
            </w:r>
            <w:r>
              <w:rPr>
                <w:rFonts w:ascii="黑体" w:eastAsia="黑体" w:hAnsi="黑体" w:cs="黑体"/>
                <w:w w:val="99"/>
                <w:sz w:val="18"/>
                <w:szCs w:val="18"/>
              </w:rPr>
              <w:t>不能</w:t>
            </w:r>
            <w:r>
              <w:rPr>
                <w:rFonts w:ascii="宋体" w:eastAsia="宋体" w:hAnsi="宋体" w:cs="宋体"/>
                <w:w w:val="99"/>
                <w:sz w:val="18"/>
                <w:szCs w:val="18"/>
              </w:rPr>
              <w:t>选择用</w:t>
            </w:r>
            <w:r>
              <w:rPr>
                <w:rFonts w:ascii="宋体" w:eastAsia="宋体" w:hAnsi="宋体" w:cs="宋体"/>
                <w:w w:val="99"/>
                <w:sz w:val="18"/>
                <w:szCs w:val="18"/>
              </w:rPr>
              <w:t>1</w:t>
            </w:r>
            <w:r>
              <w:rPr>
                <w:rFonts w:ascii="宋体" w:eastAsia="宋体" w:hAnsi="宋体" w:cs="宋体"/>
                <w:w w:val="99"/>
                <w:sz w:val="18"/>
                <w:szCs w:val="18"/>
              </w:rPr>
              <w:t>个垃圾标志物发电来供给</w:t>
            </w:r>
            <w:r>
              <w:rPr>
                <w:rFonts w:ascii="宋体" w:eastAsia="宋体" w:hAnsi="宋体" w:cs="宋体"/>
                <w:w w:val="99"/>
                <w:sz w:val="18"/>
                <w:szCs w:val="18"/>
              </w:rPr>
              <w:t>1</w:t>
            </w:r>
            <w:r>
              <w:rPr>
                <w:rFonts w:ascii="宋体" w:eastAsia="宋体" w:hAnsi="宋体" w:cs="宋体"/>
                <w:w w:val="99"/>
                <w:sz w:val="18"/>
                <w:szCs w:val="18"/>
              </w:rPr>
              <w:t>个城市。尽管一个电厂</w:t>
            </w:r>
          </w:p>
        </w:tc>
        <w:tc>
          <w:tcPr>
            <w:tcW w:w="0" w:type="dxa"/>
            <w:vAlign w:val="bottom"/>
          </w:tcPr>
          <w:p w:rsidR="00443937" w:rsidRDefault="00443937">
            <w:pPr>
              <w:rPr>
                <w:sz w:val="1"/>
                <w:szCs w:val="1"/>
              </w:rPr>
            </w:pPr>
          </w:p>
        </w:tc>
      </w:tr>
      <w:tr w:rsidR="00443937">
        <w:trPr>
          <w:trHeight w:val="240"/>
        </w:trPr>
        <w:tc>
          <w:tcPr>
            <w:tcW w:w="960" w:type="dxa"/>
            <w:vMerge w:val="restart"/>
            <w:vAlign w:val="bottom"/>
          </w:tcPr>
          <w:p w:rsidR="00443937" w:rsidRDefault="00BF41B3">
            <w:pPr>
              <w:spacing w:line="320" w:lineRule="exact"/>
              <w:rPr>
                <w:sz w:val="20"/>
                <w:szCs w:val="20"/>
              </w:rPr>
            </w:pPr>
            <w:r>
              <w:rPr>
                <w:rFonts w:ascii="宋体" w:eastAsia="宋体" w:hAnsi="宋体" w:cs="宋体"/>
                <w:sz w:val="28"/>
                <w:szCs w:val="28"/>
              </w:rPr>
              <w:t>煤</w:t>
            </w:r>
          </w:p>
        </w:tc>
        <w:tc>
          <w:tcPr>
            <w:tcW w:w="720" w:type="dxa"/>
            <w:vAlign w:val="bottom"/>
          </w:tcPr>
          <w:p w:rsidR="00443937" w:rsidRDefault="00443937">
            <w:pPr>
              <w:rPr>
                <w:sz w:val="20"/>
                <w:szCs w:val="20"/>
              </w:rPr>
            </w:pPr>
          </w:p>
        </w:tc>
        <w:tc>
          <w:tcPr>
            <w:tcW w:w="1060" w:type="dxa"/>
            <w:vMerge w:val="restart"/>
            <w:vAlign w:val="bottom"/>
          </w:tcPr>
          <w:p w:rsidR="00443937" w:rsidRDefault="00BF41B3">
            <w:pPr>
              <w:spacing w:line="320" w:lineRule="exact"/>
              <w:ind w:left="160"/>
              <w:rPr>
                <w:sz w:val="20"/>
                <w:szCs w:val="20"/>
              </w:rPr>
            </w:pPr>
            <w:r>
              <w:rPr>
                <w:rFonts w:ascii="宋体" w:eastAsia="宋体" w:hAnsi="宋体" w:cs="宋体"/>
                <w:sz w:val="28"/>
                <w:szCs w:val="28"/>
              </w:rPr>
              <w:t>石油</w:t>
            </w:r>
          </w:p>
        </w:tc>
        <w:tc>
          <w:tcPr>
            <w:tcW w:w="6840" w:type="dxa"/>
            <w:vAlign w:val="bottom"/>
          </w:tcPr>
          <w:p w:rsidR="00443937" w:rsidRDefault="00BF41B3">
            <w:pPr>
              <w:spacing w:line="206" w:lineRule="exact"/>
              <w:ind w:left="160"/>
              <w:rPr>
                <w:sz w:val="20"/>
                <w:szCs w:val="20"/>
              </w:rPr>
            </w:pPr>
            <w:r>
              <w:rPr>
                <w:rFonts w:ascii="宋体" w:eastAsia="宋体" w:hAnsi="宋体" w:cs="宋体"/>
                <w:sz w:val="18"/>
                <w:szCs w:val="18"/>
              </w:rPr>
              <w:t>可以储存两倍的必需资源，但它在一轮中</w:t>
            </w:r>
            <w:r>
              <w:rPr>
                <w:rFonts w:ascii="黑体" w:eastAsia="黑体" w:hAnsi="黑体" w:cs="黑体"/>
                <w:sz w:val="18"/>
                <w:szCs w:val="18"/>
              </w:rPr>
              <w:t>不能</w:t>
            </w:r>
            <w:r>
              <w:rPr>
                <w:rFonts w:ascii="宋体" w:eastAsia="宋体" w:hAnsi="宋体" w:cs="宋体"/>
                <w:sz w:val="18"/>
                <w:szCs w:val="18"/>
              </w:rPr>
              <w:t>两次产能来支持两倍数量的城市。</w:t>
            </w:r>
          </w:p>
        </w:tc>
        <w:tc>
          <w:tcPr>
            <w:tcW w:w="0" w:type="dxa"/>
            <w:vAlign w:val="bottom"/>
          </w:tcPr>
          <w:p w:rsidR="00443937" w:rsidRDefault="00443937">
            <w:pPr>
              <w:rPr>
                <w:sz w:val="1"/>
                <w:szCs w:val="1"/>
              </w:rPr>
            </w:pPr>
          </w:p>
        </w:tc>
      </w:tr>
      <w:tr w:rsidR="00443937">
        <w:trPr>
          <w:trHeight w:val="113"/>
        </w:trPr>
        <w:tc>
          <w:tcPr>
            <w:tcW w:w="960" w:type="dxa"/>
            <w:vMerge/>
            <w:vAlign w:val="bottom"/>
          </w:tcPr>
          <w:p w:rsidR="00443937" w:rsidRDefault="00443937">
            <w:pPr>
              <w:rPr>
                <w:sz w:val="9"/>
                <w:szCs w:val="9"/>
              </w:rPr>
            </w:pPr>
          </w:p>
        </w:tc>
        <w:tc>
          <w:tcPr>
            <w:tcW w:w="720" w:type="dxa"/>
            <w:vAlign w:val="bottom"/>
          </w:tcPr>
          <w:p w:rsidR="00443937" w:rsidRDefault="00443937">
            <w:pPr>
              <w:rPr>
                <w:sz w:val="9"/>
                <w:szCs w:val="9"/>
              </w:rPr>
            </w:pPr>
          </w:p>
        </w:tc>
        <w:tc>
          <w:tcPr>
            <w:tcW w:w="1060" w:type="dxa"/>
            <w:vMerge/>
            <w:vAlign w:val="bottom"/>
          </w:tcPr>
          <w:p w:rsidR="00443937" w:rsidRDefault="00443937">
            <w:pPr>
              <w:rPr>
                <w:sz w:val="9"/>
                <w:szCs w:val="9"/>
              </w:rPr>
            </w:pPr>
          </w:p>
        </w:tc>
        <w:tc>
          <w:tcPr>
            <w:tcW w:w="6840" w:type="dxa"/>
            <w:vAlign w:val="bottom"/>
          </w:tcPr>
          <w:p w:rsidR="00443937" w:rsidRDefault="00443937">
            <w:pPr>
              <w:rPr>
                <w:sz w:val="9"/>
                <w:szCs w:val="9"/>
              </w:rPr>
            </w:pPr>
          </w:p>
        </w:tc>
        <w:tc>
          <w:tcPr>
            <w:tcW w:w="0" w:type="dxa"/>
            <w:vAlign w:val="bottom"/>
          </w:tcPr>
          <w:p w:rsidR="00443937" w:rsidRDefault="00443937">
            <w:pPr>
              <w:rPr>
                <w:sz w:val="1"/>
                <w:szCs w:val="1"/>
              </w:rPr>
            </w:pPr>
          </w:p>
        </w:tc>
      </w:tr>
      <w:tr w:rsidR="00443937">
        <w:trPr>
          <w:trHeight w:val="915"/>
        </w:trPr>
        <w:tc>
          <w:tcPr>
            <w:tcW w:w="960" w:type="dxa"/>
            <w:vAlign w:val="bottom"/>
          </w:tcPr>
          <w:p w:rsidR="00443937" w:rsidRDefault="00443937">
            <w:pPr>
              <w:rPr>
                <w:sz w:val="24"/>
                <w:szCs w:val="24"/>
              </w:rPr>
            </w:pPr>
          </w:p>
        </w:tc>
        <w:tc>
          <w:tcPr>
            <w:tcW w:w="720" w:type="dxa"/>
            <w:vAlign w:val="bottom"/>
          </w:tcPr>
          <w:p w:rsidR="00443937" w:rsidRDefault="00443937">
            <w:pPr>
              <w:rPr>
                <w:sz w:val="24"/>
                <w:szCs w:val="24"/>
              </w:rPr>
            </w:pPr>
          </w:p>
        </w:tc>
        <w:tc>
          <w:tcPr>
            <w:tcW w:w="1060" w:type="dxa"/>
            <w:vAlign w:val="bottom"/>
          </w:tcPr>
          <w:p w:rsidR="00443937" w:rsidRDefault="00443937">
            <w:pPr>
              <w:rPr>
                <w:sz w:val="24"/>
                <w:szCs w:val="24"/>
              </w:rPr>
            </w:pPr>
          </w:p>
        </w:tc>
        <w:tc>
          <w:tcPr>
            <w:tcW w:w="6840" w:type="dxa"/>
            <w:vAlign w:val="bottom"/>
          </w:tcPr>
          <w:p w:rsidR="00443937" w:rsidRDefault="00BF41B3">
            <w:pPr>
              <w:spacing w:line="274" w:lineRule="exact"/>
              <w:ind w:left="420"/>
              <w:rPr>
                <w:sz w:val="20"/>
                <w:szCs w:val="20"/>
              </w:rPr>
            </w:pPr>
            <w:r>
              <w:rPr>
                <w:rFonts w:ascii="黑体" w:eastAsia="黑体" w:hAnsi="黑体" w:cs="黑体"/>
                <w:color w:val="FFFFFF"/>
                <w:sz w:val="24"/>
                <w:szCs w:val="24"/>
              </w:rPr>
              <w:t>特殊电厂</w:t>
            </w:r>
          </w:p>
        </w:tc>
        <w:tc>
          <w:tcPr>
            <w:tcW w:w="0" w:type="dxa"/>
            <w:vAlign w:val="bottom"/>
          </w:tcPr>
          <w:p w:rsidR="00443937" w:rsidRDefault="00443937">
            <w:pPr>
              <w:rPr>
                <w:sz w:val="1"/>
                <w:szCs w:val="1"/>
              </w:rPr>
            </w:pPr>
          </w:p>
        </w:tc>
      </w:tr>
      <w:tr w:rsidR="00443937">
        <w:trPr>
          <w:trHeight w:val="499"/>
        </w:trPr>
        <w:tc>
          <w:tcPr>
            <w:tcW w:w="960" w:type="dxa"/>
            <w:vAlign w:val="bottom"/>
          </w:tcPr>
          <w:p w:rsidR="00443937" w:rsidRDefault="00BF41B3">
            <w:pPr>
              <w:spacing w:line="320" w:lineRule="exact"/>
              <w:rPr>
                <w:sz w:val="20"/>
                <w:szCs w:val="20"/>
              </w:rPr>
            </w:pPr>
            <w:r>
              <w:rPr>
                <w:rFonts w:ascii="宋体" w:eastAsia="宋体" w:hAnsi="宋体" w:cs="宋体"/>
                <w:sz w:val="28"/>
                <w:szCs w:val="28"/>
              </w:rPr>
              <w:t>垃圾</w:t>
            </w:r>
          </w:p>
        </w:tc>
        <w:tc>
          <w:tcPr>
            <w:tcW w:w="720" w:type="dxa"/>
            <w:vAlign w:val="bottom"/>
          </w:tcPr>
          <w:p w:rsidR="00443937" w:rsidRDefault="00443937">
            <w:pPr>
              <w:rPr>
                <w:sz w:val="24"/>
                <w:szCs w:val="24"/>
              </w:rPr>
            </w:pPr>
          </w:p>
        </w:tc>
        <w:tc>
          <w:tcPr>
            <w:tcW w:w="1060" w:type="dxa"/>
            <w:vAlign w:val="bottom"/>
          </w:tcPr>
          <w:p w:rsidR="00443937" w:rsidRDefault="00BF41B3">
            <w:pPr>
              <w:spacing w:line="320" w:lineRule="exact"/>
              <w:ind w:left="160"/>
              <w:rPr>
                <w:sz w:val="20"/>
                <w:szCs w:val="20"/>
              </w:rPr>
            </w:pPr>
            <w:r>
              <w:rPr>
                <w:rFonts w:ascii="宋体" w:eastAsia="宋体" w:hAnsi="宋体" w:cs="宋体"/>
                <w:sz w:val="28"/>
                <w:szCs w:val="28"/>
              </w:rPr>
              <w:t>铀</w:t>
            </w:r>
          </w:p>
        </w:tc>
        <w:tc>
          <w:tcPr>
            <w:tcW w:w="6840" w:type="dxa"/>
            <w:vAlign w:val="bottom"/>
          </w:tcPr>
          <w:p w:rsidR="00443937" w:rsidRDefault="00BF41B3">
            <w:pPr>
              <w:spacing w:line="274" w:lineRule="exact"/>
              <w:ind w:left="160"/>
              <w:rPr>
                <w:sz w:val="20"/>
                <w:szCs w:val="20"/>
              </w:rPr>
            </w:pPr>
            <w:r>
              <w:rPr>
                <w:rFonts w:ascii="黑体" w:eastAsia="黑体" w:hAnsi="黑体" w:cs="黑体"/>
                <w:sz w:val="24"/>
                <w:szCs w:val="24"/>
              </w:rPr>
              <w:t>混合电厂</w:t>
            </w:r>
            <w:r>
              <w:rPr>
                <w:rFonts w:ascii="宋体" w:eastAsia="宋体" w:hAnsi="宋体" w:cs="宋体"/>
                <w:sz w:val="24"/>
                <w:szCs w:val="24"/>
              </w:rPr>
              <w:t>：</w:t>
            </w:r>
            <w:r>
              <w:rPr>
                <w:rFonts w:ascii="宋体" w:eastAsia="宋体" w:hAnsi="宋体" w:cs="宋体"/>
                <w:sz w:val="19"/>
                <w:szCs w:val="19"/>
              </w:rPr>
              <w:t>这类电厂的底条是棕</w:t>
            </w:r>
            <w:r>
              <w:rPr>
                <w:rFonts w:ascii="宋体" w:eastAsia="宋体" w:hAnsi="宋体" w:cs="宋体"/>
                <w:sz w:val="19"/>
                <w:szCs w:val="19"/>
              </w:rPr>
              <w:t>/</w:t>
            </w:r>
            <w:r>
              <w:rPr>
                <w:rFonts w:ascii="宋体" w:eastAsia="宋体" w:hAnsi="宋体" w:cs="宋体"/>
                <w:sz w:val="19"/>
                <w:szCs w:val="19"/>
              </w:rPr>
              <w:t>黑色的，并且同时有煤和石油的符号。电厂</w:t>
            </w:r>
          </w:p>
        </w:tc>
        <w:tc>
          <w:tcPr>
            <w:tcW w:w="0" w:type="dxa"/>
            <w:vAlign w:val="bottom"/>
          </w:tcPr>
          <w:p w:rsidR="00443937" w:rsidRDefault="00443937">
            <w:pPr>
              <w:rPr>
                <w:sz w:val="1"/>
                <w:szCs w:val="1"/>
              </w:rPr>
            </w:pPr>
          </w:p>
        </w:tc>
      </w:tr>
      <w:tr w:rsidR="00443937">
        <w:trPr>
          <w:trHeight w:val="215"/>
        </w:trPr>
        <w:tc>
          <w:tcPr>
            <w:tcW w:w="960" w:type="dxa"/>
            <w:vAlign w:val="bottom"/>
          </w:tcPr>
          <w:p w:rsidR="00443937" w:rsidRDefault="00443937">
            <w:pPr>
              <w:rPr>
                <w:sz w:val="18"/>
                <w:szCs w:val="18"/>
              </w:rPr>
            </w:pPr>
          </w:p>
        </w:tc>
        <w:tc>
          <w:tcPr>
            <w:tcW w:w="720" w:type="dxa"/>
            <w:vAlign w:val="bottom"/>
          </w:tcPr>
          <w:p w:rsidR="00443937" w:rsidRDefault="00443937">
            <w:pPr>
              <w:rPr>
                <w:sz w:val="18"/>
                <w:szCs w:val="18"/>
              </w:rPr>
            </w:pPr>
          </w:p>
        </w:tc>
        <w:tc>
          <w:tcPr>
            <w:tcW w:w="1060" w:type="dxa"/>
            <w:vAlign w:val="bottom"/>
          </w:tcPr>
          <w:p w:rsidR="00443937" w:rsidRDefault="00443937">
            <w:pPr>
              <w:rPr>
                <w:sz w:val="18"/>
                <w:szCs w:val="18"/>
              </w:rPr>
            </w:pPr>
          </w:p>
        </w:tc>
        <w:tc>
          <w:tcPr>
            <w:tcW w:w="6840" w:type="dxa"/>
            <w:vAlign w:val="bottom"/>
          </w:tcPr>
          <w:p w:rsidR="00443937" w:rsidRDefault="00BF41B3">
            <w:pPr>
              <w:spacing w:line="215" w:lineRule="exact"/>
              <w:ind w:left="160"/>
              <w:rPr>
                <w:sz w:val="20"/>
                <w:szCs w:val="20"/>
              </w:rPr>
            </w:pPr>
            <w:r>
              <w:rPr>
                <w:rFonts w:ascii="宋体" w:eastAsia="宋体" w:hAnsi="宋体" w:cs="宋体"/>
                <w:sz w:val="19"/>
                <w:szCs w:val="19"/>
              </w:rPr>
              <w:t>的拥有者可以</w:t>
            </w:r>
            <w:r>
              <w:rPr>
                <w:rFonts w:ascii="黑体" w:eastAsia="黑体" w:hAnsi="黑体" w:cs="黑体"/>
                <w:sz w:val="19"/>
                <w:szCs w:val="19"/>
              </w:rPr>
              <w:t>选择</w:t>
            </w:r>
            <w:r>
              <w:rPr>
                <w:rFonts w:ascii="宋体" w:eastAsia="宋体" w:hAnsi="宋体" w:cs="宋体"/>
                <w:sz w:val="19"/>
                <w:szCs w:val="19"/>
              </w:rPr>
              <w:t>使用</w:t>
            </w:r>
            <w:r>
              <w:rPr>
                <w:rFonts w:ascii="黑体" w:eastAsia="黑体" w:hAnsi="黑体" w:cs="黑体"/>
                <w:sz w:val="19"/>
                <w:szCs w:val="19"/>
              </w:rPr>
              <w:t>煤和</w:t>
            </w:r>
            <w:r>
              <w:rPr>
                <w:rFonts w:ascii="黑体" w:eastAsia="黑体" w:hAnsi="黑体" w:cs="黑体"/>
                <w:sz w:val="19"/>
                <w:szCs w:val="19"/>
              </w:rPr>
              <w:t>/</w:t>
            </w:r>
            <w:r>
              <w:rPr>
                <w:rFonts w:ascii="黑体" w:eastAsia="黑体" w:hAnsi="黑体" w:cs="黑体"/>
                <w:sz w:val="19"/>
                <w:szCs w:val="19"/>
              </w:rPr>
              <w:t>或石油</w:t>
            </w:r>
            <w:r>
              <w:rPr>
                <w:rFonts w:ascii="宋体" w:eastAsia="宋体" w:hAnsi="宋体" w:cs="宋体"/>
                <w:sz w:val="19"/>
                <w:szCs w:val="19"/>
              </w:rPr>
              <w:t>。通常游戏者会选择</w:t>
            </w:r>
            <w:r>
              <w:rPr>
                <w:rFonts w:ascii="黑体" w:eastAsia="黑体" w:hAnsi="黑体" w:cs="黑体"/>
                <w:sz w:val="19"/>
                <w:szCs w:val="19"/>
              </w:rPr>
              <w:t>较便宜</w:t>
            </w:r>
            <w:r>
              <w:rPr>
                <w:rFonts w:ascii="宋体" w:eastAsia="宋体" w:hAnsi="宋体" w:cs="宋体"/>
                <w:sz w:val="19"/>
                <w:szCs w:val="19"/>
              </w:rPr>
              <w:t>的资源。</w:t>
            </w:r>
          </w:p>
        </w:tc>
        <w:tc>
          <w:tcPr>
            <w:tcW w:w="0" w:type="dxa"/>
            <w:vAlign w:val="bottom"/>
          </w:tcPr>
          <w:p w:rsidR="00443937" w:rsidRDefault="00443937">
            <w:pPr>
              <w:rPr>
                <w:sz w:val="1"/>
                <w:szCs w:val="1"/>
              </w:rPr>
            </w:pPr>
          </w:p>
        </w:tc>
      </w:tr>
      <w:tr w:rsidR="00443937">
        <w:trPr>
          <w:trHeight w:val="240"/>
        </w:trPr>
        <w:tc>
          <w:tcPr>
            <w:tcW w:w="960" w:type="dxa"/>
            <w:vAlign w:val="bottom"/>
          </w:tcPr>
          <w:p w:rsidR="00443937" w:rsidRDefault="00443937">
            <w:pPr>
              <w:rPr>
                <w:sz w:val="20"/>
                <w:szCs w:val="20"/>
              </w:rPr>
            </w:pPr>
          </w:p>
        </w:tc>
        <w:tc>
          <w:tcPr>
            <w:tcW w:w="720" w:type="dxa"/>
            <w:vAlign w:val="bottom"/>
          </w:tcPr>
          <w:p w:rsidR="00443937" w:rsidRDefault="00443937">
            <w:pPr>
              <w:rPr>
                <w:sz w:val="20"/>
                <w:szCs w:val="20"/>
              </w:rPr>
            </w:pPr>
          </w:p>
        </w:tc>
        <w:tc>
          <w:tcPr>
            <w:tcW w:w="1060" w:type="dxa"/>
            <w:vAlign w:val="bottom"/>
          </w:tcPr>
          <w:p w:rsidR="00443937" w:rsidRDefault="00443937">
            <w:pPr>
              <w:rPr>
                <w:sz w:val="20"/>
                <w:szCs w:val="20"/>
              </w:rPr>
            </w:pPr>
          </w:p>
        </w:tc>
        <w:tc>
          <w:tcPr>
            <w:tcW w:w="6840" w:type="dxa"/>
            <w:vAlign w:val="bottom"/>
          </w:tcPr>
          <w:p w:rsidR="00443937" w:rsidRDefault="00BF41B3">
            <w:pPr>
              <w:spacing w:line="217" w:lineRule="exact"/>
              <w:ind w:left="160"/>
              <w:rPr>
                <w:sz w:val="20"/>
                <w:szCs w:val="20"/>
              </w:rPr>
            </w:pPr>
            <w:r>
              <w:rPr>
                <w:rFonts w:ascii="宋体" w:eastAsia="宋体" w:hAnsi="宋体" w:cs="宋体"/>
                <w:sz w:val="19"/>
                <w:szCs w:val="19"/>
              </w:rPr>
              <w:t>比如，</w:t>
            </w:r>
            <w:r>
              <w:rPr>
                <w:rFonts w:ascii="宋体" w:eastAsia="宋体" w:hAnsi="宋体" w:cs="宋体"/>
                <w:sz w:val="19"/>
                <w:szCs w:val="19"/>
              </w:rPr>
              <w:t>05</w:t>
            </w:r>
            <w:r>
              <w:rPr>
                <w:rFonts w:ascii="宋体" w:eastAsia="宋体" w:hAnsi="宋体" w:cs="宋体"/>
                <w:sz w:val="19"/>
                <w:szCs w:val="19"/>
              </w:rPr>
              <w:t>号电厂（见电厂卡）可以消耗</w:t>
            </w:r>
            <w:r>
              <w:rPr>
                <w:rFonts w:ascii="宋体" w:eastAsia="宋体" w:hAnsi="宋体" w:cs="宋体"/>
                <w:sz w:val="19"/>
                <w:szCs w:val="19"/>
              </w:rPr>
              <w:t>2</w:t>
            </w:r>
            <w:r>
              <w:rPr>
                <w:rFonts w:ascii="宋体" w:eastAsia="宋体" w:hAnsi="宋体" w:cs="宋体"/>
                <w:sz w:val="19"/>
                <w:szCs w:val="19"/>
              </w:rPr>
              <w:t>个煤、</w:t>
            </w:r>
            <w:r>
              <w:rPr>
                <w:rFonts w:ascii="宋体" w:eastAsia="宋体" w:hAnsi="宋体" w:cs="宋体"/>
                <w:sz w:val="19"/>
                <w:szCs w:val="19"/>
              </w:rPr>
              <w:t>2</w:t>
            </w:r>
            <w:r>
              <w:rPr>
                <w:rFonts w:ascii="宋体" w:eastAsia="宋体" w:hAnsi="宋体" w:cs="宋体"/>
                <w:sz w:val="19"/>
                <w:szCs w:val="19"/>
              </w:rPr>
              <w:t>个石油或</w:t>
            </w:r>
            <w:r>
              <w:rPr>
                <w:rFonts w:ascii="宋体" w:eastAsia="宋体" w:hAnsi="宋体" w:cs="宋体"/>
                <w:sz w:val="19"/>
                <w:szCs w:val="19"/>
              </w:rPr>
              <w:t>1</w:t>
            </w:r>
            <w:r>
              <w:rPr>
                <w:rFonts w:ascii="宋体" w:eastAsia="宋体" w:hAnsi="宋体" w:cs="宋体"/>
                <w:sz w:val="19"/>
                <w:szCs w:val="19"/>
              </w:rPr>
              <w:t>个石油加</w:t>
            </w:r>
            <w:r>
              <w:rPr>
                <w:rFonts w:ascii="宋体" w:eastAsia="宋体" w:hAnsi="宋体" w:cs="宋体"/>
                <w:sz w:val="19"/>
                <w:szCs w:val="19"/>
              </w:rPr>
              <w:t>1</w:t>
            </w:r>
            <w:r>
              <w:rPr>
                <w:rFonts w:ascii="宋体" w:eastAsia="宋体" w:hAnsi="宋体" w:cs="宋体"/>
                <w:sz w:val="19"/>
                <w:szCs w:val="19"/>
              </w:rPr>
              <w:t>个煤。</w:t>
            </w:r>
          </w:p>
        </w:tc>
        <w:tc>
          <w:tcPr>
            <w:tcW w:w="0" w:type="dxa"/>
            <w:vAlign w:val="bottom"/>
          </w:tcPr>
          <w:p w:rsidR="00443937" w:rsidRDefault="00443937">
            <w:pPr>
              <w:rPr>
                <w:sz w:val="1"/>
                <w:szCs w:val="1"/>
              </w:rPr>
            </w:pPr>
          </w:p>
        </w:tc>
      </w:tr>
      <w:tr w:rsidR="00443937">
        <w:trPr>
          <w:trHeight w:val="737"/>
        </w:trPr>
        <w:tc>
          <w:tcPr>
            <w:tcW w:w="960" w:type="dxa"/>
            <w:vAlign w:val="bottom"/>
          </w:tcPr>
          <w:p w:rsidR="00443937" w:rsidRDefault="00BF41B3">
            <w:pPr>
              <w:spacing w:line="320" w:lineRule="exact"/>
              <w:rPr>
                <w:sz w:val="20"/>
                <w:szCs w:val="20"/>
              </w:rPr>
            </w:pPr>
            <w:r>
              <w:rPr>
                <w:rFonts w:ascii="宋体" w:eastAsia="宋体" w:hAnsi="宋体" w:cs="宋体"/>
                <w:sz w:val="28"/>
                <w:szCs w:val="28"/>
              </w:rPr>
              <w:t>混合</w:t>
            </w:r>
          </w:p>
        </w:tc>
        <w:tc>
          <w:tcPr>
            <w:tcW w:w="720" w:type="dxa"/>
            <w:vAlign w:val="bottom"/>
          </w:tcPr>
          <w:p w:rsidR="00443937" w:rsidRDefault="00BF41B3">
            <w:pPr>
              <w:spacing w:line="274" w:lineRule="exact"/>
              <w:ind w:left="320"/>
              <w:rPr>
                <w:sz w:val="20"/>
                <w:szCs w:val="20"/>
              </w:rPr>
            </w:pPr>
            <w:r>
              <w:rPr>
                <w:rFonts w:ascii="宋体" w:eastAsia="宋体" w:hAnsi="宋体" w:cs="宋体"/>
                <w:sz w:val="24"/>
                <w:szCs w:val="24"/>
              </w:rPr>
              <w:t>无</w:t>
            </w:r>
          </w:p>
        </w:tc>
        <w:tc>
          <w:tcPr>
            <w:tcW w:w="1060" w:type="dxa"/>
            <w:vAlign w:val="bottom"/>
          </w:tcPr>
          <w:p w:rsidR="00443937" w:rsidRDefault="00BF41B3">
            <w:pPr>
              <w:spacing w:line="274" w:lineRule="exact"/>
              <w:ind w:right="27"/>
              <w:jc w:val="right"/>
              <w:rPr>
                <w:sz w:val="20"/>
                <w:szCs w:val="20"/>
              </w:rPr>
            </w:pPr>
            <w:r>
              <w:rPr>
                <w:rFonts w:ascii="宋体" w:eastAsia="宋体" w:hAnsi="宋体" w:cs="宋体"/>
                <w:sz w:val="24"/>
                <w:szCs w:val="24"/>
              </w:rPr>
              <w:t>生态和</w:t>
            </w:r>
          </w:p>
        </w:tc>
        <w:tc>
          <w:tcPr>
            <w:tcW w:w="6840" w:type="dxa"/>
            <w:vAlign w:val="bottom"/>
          </w:tcPr>
          <w:p w:rsidR="00443937" w:rsidRDefault="00BF41B3">
            <w:pPr>
              <w:spacing w:line="274" w:lineRule="exact"/>
              <w:ind w:left="160"/>
              <w:rPr>
                <w:sz w:val="20"/>
                <w:szCs w:val="20"/>
              </w:rPr>
            </w:pPr>
            <w:r>
              <w:rPr>
                <w:rFonts w:ascii="黑体" w:eastAsia="黑体" w:hAnsi="黑体" w:cs="黑体"/>
                <w:w w:val="99"/>
                <w:sz w:val="24"/>
                <w:szCs w:val="24"/>
              </w:rPr>
              <w:t>生态和核聚变电厂：</w:t>
            </w:r>
            <w:r>
              <w:rPr>
                <w:rFonts w:ascii="宋体" w:eastAsia="宋体" w:hAnsi="宋体" w:cs="宋体"/>
                <w:w w:val="99"/>
                <w:sz w:val="19"/>
                <w:szCs w:val="19"/>
              </w:rPr>
              <w:t>这类电厂</w:t>
            </w:r>
            <w:r>
              <w:rPr>
                <w:rFonts w:ascii="黑体" w:eastAsia="黑体" w:hAnsi="黑体" w:cs="黑体"/>
                <w:w w:val="99"/>
                <w:sz w:val="19"/>
                <w:szCs w:val="19"/>
              </w:rPr>
              <w:t>不需要</w:t>
            </w:r>
            <w:r>
              <w:rPr>
                <w:rFonts w:ascii="宋体" w:eastAsia="宋体" w:hAnsi="宋体" w:cs="宋体"/>
                <w:w w:val="99"/>
                <w:sz w:val="19"/>
                <w:szCs w:val="19"/>
              </w:rPr>
              <w:t>任何资源。它们可以支持的城市数量等</w:t>
            </w:r>
          </w:p>
        </w:tc>
        <w:tc>
          <w:tcPr>
            <w:tcW w:w="0" w:type="dxa"/>
            <w:vAlign w:val="bottom"/>
          </w:tcPr>
          <w:p w:rsidR="00443937" w:rsidRDefault="00443937">
            <w:pPr>
              <w:rPr>
                <w:sz w:val="1"/>
                <w:szCs w:val="1"/>
              </w:rPr>
            </w:pPr>
          </w:p>
        </w:tc>
      </w:tr>
      <w:tr w:rsidR="00443937">
        <w:trPr>
          <w:trHeight w:val="242"/>
        </w:trPr>
        <w:tc>
          <w:tcPr>
            <w:tcW w:w="960" w:type="dxa"/>
            <w:vAlign w:val="bottom"/>
          </w:tcPr>
          <w:p w:rsidR="00443937" w:rsidRDefault="00BF41B3">
            <w:pPr>
              <w:spacing w:line="239" w:lineRule="exact"/>
              <w:rPr>
                <w:sz w:val="20"/>
                <w:szCs w:val="20"/>
              </w:rPr>
            </w:pPr>
            <w:r>
              <w:rPr>
                <w:rFonts w:ascii="宋体" w:eastAsia="宋体" w:hAnsi="宋体" w:cs="宋体"/>
                <w:sz w:val="24"/>
                <w:szCs w:val="24"/>
              </w:rPr>
              <w:t>煤</w:t>
            </w:r>
            <w:r>
              <w:rPr>
                <w:rFonts w:ascii="宋体" w:eastAsia="宋体" w:hAnsi="宋体" w:cs="宋体"/>
                <w:sz w:val="24"/>
                <w:szCs w:val="24"/>
              </w:rPr>
              <w:t>/</w:t>
            </w:r>
            <w:r>
              <w:rPr>
                <w:rFonts w:ascii="宋体" w:eastAsia="宋体" w:hAnsi="宋体" w:cs="宋体"/>
                <w:sz w:val="24"/>
                <w:szCs w:val="24"/>
              </w:rPr>
              <w:t>石油</w:t>
            </w:r>
          </w:p>
        </w:tc>
        <w:tc>
          <w:tcPr>
            <w:tcW w:w="1780" w:type="dxa"/>
            <w:gridSpan w:val="2"/>
            <w:vAlign w:val="bottom"/>
          </w:tcPr>
          <w:p w:rsidR="00443937" w:rsidRDefault="00BF41B3">
            <w:pPr>
              <w:spacing w:line="242" w:lineRule="exact"/>
              <w:ind w:right="27"/>
              <w:jc w:val="right"/>
              <w:rPr>
                <w:sz w:val="20"/>
                <w:szCs w:val="20"/>
              </w:rPr>
            </w:pPr>
            <w:r>
              <w:rPr>
                <w:rFonts w:ascii="宋体" w:eastAsia="宋体" w:hAnsi="宋体" w:cs="宋体"/>
                <w:sz w:val="24"/>
                <w:szCs w:val="24"/>
              </w:rPr>
              <w:t>标志！聚变能</w:t>
            </w:r>
          </w:p>
        </w:tc>
        <w:tc>
          <w:tcPr>
            <w:tcW w:w="6840" w:type="dxa"/>
            <w:vAlign w:val="bottom"/>
          </w:tcPr>
          <w:p w:rsidR="00443937" w:rsidRDefault="00BF41B3">
            <w:pPr>
              <w:spacing w:line="217" w:lineRule="exact"/>
              <w:ind w:left="160"/>
              <w:rPr>
                <w:sz w:val="20"/>
                <w:szCs w:val="20"/>
              </w:rPr>
            </w:pPr>
            <w:r>
              <w:rPr>
                <w:rFonts w:ascii="宋体" w:eastAsia="宋体" w:hAnsi="宋体" w:cs="宋体"/>
                <w:sz w:val="19"/>
                <w:szCs w:val="19"/>
              </w:rPr>
              <w:t>于房屋标志中的数字。</w:t>
            </w:r>
          </w:p>
        </w:tc>
        <w:tc>
          <w:tcPr>
            <w:tcW w:w="0" w:type="dxa"/>
            <w:vAlign w:val="bottom"/>
          </w:tcPr>
          <w:p w:rsidR="00443937" w:rsidRDefault="00443937">
            <w:pPr>
              <w:rPr>
                <w:sz w:val="1"/>
                <w:szCs w:val="1"/>
              </w:rPr>
            </w:pPr>
          </w:p>
        </w:tc>
      </w:tr>
    </w:tbl>
    <w:p w:rsidR="00443937" w:rsidRDefault="00BF41B3">
      <w:pPr>
        <w:spacing w:line="20" w:lineRule="exact"/>
        <w:rPr>
          <w:sz w:val="24"/>
          <w:szCs w:val="24"/>
        </w:rPr>
      </w:pPr>
      <w:r>
        <w:rPr>
          <w:noProof/>
          <w:sz w:val="24"/>
          <w:szCs w:val="24"/>
        </w:rPr>
        <w:drawing>
          <wp:anchor distT="0" distB="0" distL="114300" distR="114300" simplePos="0" relativeHeight="251635200" behindDoc="1" locked="0" layoutInCell="0" allowOverlap="1">
            <wp:simplePos x="0" y="0"/>
            <wp:positionH relativeFrom="column">
              <wp:posOffset>2458085</wp:posOffset>
            </wp:positionH>
            <wp:positionV relativeFrom="paragraph">
              <wp:posOffset>-1433830</wp:posOffset>
            </wp:positionV>
            <wp:extent cx="1322070" cy="2673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blip>
                    <a:srcRect/>
                    <a:stretch>
                      <a:fillRect/>
                    </a:stretch>
                  </pic:blipFill>
                  <pic:spPr bwMode="auto">
                    <a:xfrm>
                      <a:off x="0" y="0"/>
                      <a:ext cx="1322070" cy="267335"/>
                    </a:xfrm>
                    <a:prstGeom prst="rect">
                      <a:avLst/>
                    </a:prstGeom>
                    <a:noFill/>
                  </pic:spPr>
                </pic:pic>
              </a:graphicData>
            </a:graphic>
          </wp:anchor>
        </w:drawing>
      </w:r>
      <w:r>
        <w:rPr>
          <w:noProof/>
          <w:sz w:val="24"/>
          <w:szCs w:val="24"/>
        </w:rPr>
        <w:drawing>
          <wp:anchor distT="0" distB="0" distL="114300" distR="114300" simplePos="0" relativeHeight="251636224" behindDoc="1" locked="0" layoutInCell="0" allowOverlap="1">
            <wp:simplePos x="0" y="0"/>
            <wp:positionH relativeFrom="column">
              <wp:posOffset>3177540</wp:posOffset>
            </wp:positionH>
            <wp:positionV relativeFrom="paragraph">
              <wp:posOffset>147955</wp:posOffset>
            </wp:positionV>
            <wp:extent cx="463550" cy="4235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463550" cy="423545"/>
                    </a:xfrm>
                    <a:prstGeom prst="rect">
                      <a:avLst/>
                    </a:prstGeom>
                    <a:noFill/>
                  </pic:spPr>
                </pic:pic>
              </a:graphicData>
            </a:graphic>
          </wp:anchor>
        </w:drawing>
      </w:r>
      <w:r>
        <w:rPr>
          <w:noProof/>
          <w:sz w:val="24"/>
          <w:szCs w:val="24"/>
        </w:rPr>
        <w:drawing>
          <wp:anchor distT="0" distB="0" distL="114300" distR="114300" simplePos="0" relativeHeight="251637248" behindDoc="1" locked="0" layoutInCell="0" allowOverlap="1">
            <wp:simplePos x="0" y="0"/>
            <wp:positionH relativeFrom="column">
              <wp:posOffset>222250</wp:posOffset>
            </wp:positionH>
            <wp:positionV relativeFrom="paragraph">
              <wp:posOffset>-2127250</wp:posOffset>
            </wp:positionV>
            <wp:extent cx="389890" cy="49657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389890" cy="496570"/>
                    </a:xfrm>
                    <a:prstGeom prst="rect">
                      <a:avLst/>
                    </a:prstGeom>
                    <a:noFill/>
                  </pic:spPr>
                </pic:pic>
              </a:graphicData>
            </a:graphic>
          </wp:anchor>
        </w:drawing>
      </w:r>
      <w:r>
        <w:rPr>
          <w:noProof/>
          <w:sz w:val="24"/>
          <w:szCs w:val="24"/>
        </w:rPr>
        <w:drawing>
          <wp:anchor distT="0" distB="0" distL="114300" distR="114300" simplePos="0" relativeHeight="251638272" behindDoc="1" locked="0" layoutInCell="0" allowOverlap="1">
            <wp:simplePos x="0" y="0"/>
            <wp:positionH relativeFrom="column">
              <wp:posOffset>1416685</wp:posOffset>
            </wp:positionH>
            <wp:positionV relativeFrom="paragraph">
              <wp:posOffset>-2127250</wp:posOffset>
            </wp:positionV>
            <wp:extent cx="344170" cy="49974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clrChange>
                        <a:clrFrom>
                          <a:srgbClr val="FFFFFF"/>
                        </a:clrFrom>
                        <a:clrTo>
                          <a:srgbClr val="FFFFFF">
                            <a:alpha val="0"/>
                          </a:srgbClr>
                        </a:clrTo>
                      </a:clrChange>
                      <a:extLst/>
                    </a:blip>
                    <a:srcRect/>
                    <a:stretch>
                      <a:fillRect/>
                    </a:stretch>
                  </pic:blipFill>
                  <pic:spPr bwMode="auto">
                    <a:xfrm>
                      <a:off x="0" y="0"/>
                      <a:ext cx="344170" cy="499745"/>
                    </a:xfrm>
                    <a:prstGeom prst="rect">
                      <a:avLst/>
                    </a:prstGeom>
                    <a:noFill/>
                  </pic:spPr>
                </pic:pic>
              </a:graphicData>
            </a:graphic>
          </wp:anchor>
        </w:drawing>
      </w:r>
      <w:r>
        <w:rPr>
          <w:noProof/>
          <w:sz w:val="24"/>
          <w:szCs w:val="24"/>
        </w:rPr>
        <w:drawing>
          <wp:anchor distT="0" distB="0" distL="114300" distR="114300" simplePos="0" relativeHeight="251639296" behindDoc="1" locked="0" layoutInCell="0" allowOverlap="1">
            <wp:simplePos x="0" y="0"/>
            <wp:positionH relativeFrom="column">
              <wp:posOffset>248920</wp:posOffset>
            </wp:positionH>
            <wp:positionV relativeFrom="paragraph">
              <wp:posOffset>-1233170</wp:posOffset>
            </wp:positionV>
            <wp:extent cx="313690" cy="5245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clrChange>
                        <a:clrFrom>
                          <a:srgbClr val="FFFFFF"/>
                        </a:clrFrom>
                        <a:clrTo>
                          <a:srgbClr val="FFFFFF">
                            <a:alpha val="0"/>
                          </a:srgbClr>
                        </a:clrTo>
                      </a:clrChange>
                      <a:extLst/>
                    </a:blip>
                    <a:srcRect/>
                    <a:stretch>
                      <a:fillRect/>
                    </a:stretch>
                  </pic:blipFill>
                  <pic:spPr bwMode="auto">
                    <a:xfrm>
                      <a:off x="0" y="0"/>
                      <a:ext cx="313690" cy="524510"/>
                    </a:xfrm>
                    <a:prstGeom prst="rect">
                      <a:avLst/>
                    </a:prstGeom>
                    <a:noFill/>
                  </pic:spPr>
                </pic:pic>
              </a:graphicData>
            </a:graphic>
          </wp:anchor>
        </w:drawing>
      </w:r>
      <w:r>
        <w:rPr>
          <w:noProof/>
          <w:sz w:val="24"/>
          <w:szCs w:val="24"/>
        </w:rPr>
        <w:drawing>
          <wp:anchor distT="0" distB="0" distL="114300" distR="114300" simplePos="0" relativeHeight="251640320" behindDoc="1" locked="0" layoutInCell="0" allowOverlap="1">
            <wp:simplePos x="0" y="0"/>
            <wp:positionH relativeFrom="column">
              <wp:posOffset>1391285</wp:posOffset>
            </wp:positionH>
            <wp:positionV relativeFrom="paragraph">
              <wp:posOffset>-1205865</wp:posOffset>
            </wp:positionV>
            <wp:extent cx="389890" cy="49657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clrChange>
                        <a:clrFrom>
                          <a:srgbClr val="FFFFFF"/>
                        </a:clrFrom>
                        <a:clrTo>
                          <a:srgbClr val="FFFFFF">
                            <a:alpha val="0"/>
                          </a:srgbClr>
                        </a:clrTo>
                      </a:clrChange>
                      <a:extLst/>
                    </a:blip>
                    <a:srcRect/>
                    <a:stretch>
                      <a:fillRect/>
                    </a:stretch>
                  </pic:blipFill>
                  <pic:spPr bwMode="auto">
                    <a:xfrm>
                      <a:off x="0" y="0"/>
                      <a:ext cx="389890" cy="496570"/>
                    </a:xfrm>
                    <a:prstGeom prst="rect">
                      <a:avLst/>
                    </a:prstGeom>
                    <a:noFill/>
                  </pic:spPr>
                </pic:pic>
              </a:graphicData>
            </a:graphic>
          </wp:anchor>
        </w:drawing>
      </w:r>
      <w:r>
        <w:rPr>
          <w:noProof/>
          <w:sz w:val="24"/>
          <w:szCs w:val="24"/>
        </w:rPr>
        <w:drawing>
          <wp:anchor distT="0" distB="0" distL="114300" distR="114300" simplePos="0" relativeHeight="251641344" behindDoc="1" locked="0" layoutInCell="0" allowOverlap="1">
            <wp:simplePos x="0" y="0"/>
            <wp:positionH relativeFrom="column">
              <wp:posOffset>227330</wp:posOffset>
            </wp:positionH>
            <wp:positionV relativeFrom="paragraph">
              <wp:posOffset>-417195</wp:posOffset>
            </wp:positionV>
            <wp:extent cx="389890" cy="49657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389890" cy="496570"/>
                    </a:xfrm>
                    <a:prstGeom prst="rect">
                      <a:avLst/>
                    </a:prstGeom>
                    <a:noFill/>
                  </pic:spPr>
                </pic:pic>
              </a:graphicData>
            </a:graphic>
          </wp:anchor>
        </w:drawing>
      </w:r>
    </w:p>
    <w:p w:rsidR="00443937" w:rsidRDefault="00443937">
      <w:pPr>
        <w:sectPr w:rsidR="00443937">
          <w:pgSz w:w="11900" w:h="16840"/>
          <w:pgMar w:top="1440" w:right="520" w:bottom="547" w:left="640" w:header="0" w:footer="0" w:gutter="0"/>
          <w:cols w:space="720" w:equalWidth="0">
            <w:col w:w="10740"/>
          </w:cols>
        </w:sectPr>
      </w:pPr>
    </w:p>
    <w:p w:rsidR="00443937" w:rsidRDefault="00302A20">
      <w:pPr>
        <w:spacing w:line="320" w:lineRule="exact"/>
        <w:rPr>
          <w:sz w:val="20"/>
          <w:szCs w:val="20"/>
        </w:rPr>
      </w:pPr>
      <w:bookmarkStart w:id="1" w:name="page2"/>
      <w:bookmarkEnd w:id="1"/>
      <w:r>
        <w:rPr>
          <w:rFonts w:ascii="黑体" w:eastAsia="黑体" w:hAnsi="黑体" w:cs="黑体"/>
          <w:noProof/>
          <w:color w:val="FFFFFF"/>
          <w:sz w:val="28"/>
          <w:szCs w:val="28"/>
        </w:rPr>
        <w:lastRenderedPageBreak/>
        <w:drawing>
          <wp:anchor distT="0" distB="0" distL="114300" distR="114300" simplePos="0" relativeHeight="251690496" behindDoc="1" locked="0" layoutInCell="1" allowOverlap="1">
            <wp:simplePos x="0" y="0"/>
            <wp:positionH relativeFrom="page">
              <wp:posOffset>368300</wp:posOffset>
            </wp:positionH>
            <wp:positionV relativeFrom="page">
              <wp:posOffset>4229100</wp:posOffset>
            </wp:positionV>
            <wp:extent cx="6680200" cy="1054100"/>
            <wp:effectExtent l="0" t="0" r="6350"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80200" cy="1054100"/>
                    </a:xfrm>
                    <a:prstGeom prst="rect">
                      <a:avLst/>
                    </a:prstGeom>
                    <a:noFill/>
                  </pic:spPr>
                </pic:pic>
              </a:graphicData>
            </a:graphic>
            <wp14:sizeRelH relativeFrom="page">
              <wp14:pctWidth>0</wp14:pctWidth>
            </wp14:sizeRelH>
            <wp14:sizeRelV relativeFrom="page">
              <wp14:pctHeight>0</wp14:pctHeight>
            </wp14:sizeRelV>
          </wp:anchor>
        </w:drawing>
      </w:r>
      <w:r>
        <w:rPr>
          <w:rFonts w:ascii="黑体" w:eastAsia="黑体" w:hAnsi="黑体" w:cs="黑体"/>
          <w:noProof/>
          <w:color w:val="FFFFFF"/>
          <w:sz w:val="28"/>
          <w:szCs w:val="28"/>
        </w:rPr>
        <w:drawing>
          <wp:anchor distT="0" distB="0" distL="114300" distR="114300" simplePos="0" relativeHeight="251653632" behindDoc="1" locked="0" layoutInCell="0" allowOverlap="1">
            <wp:simplePos x="0" y="0"/>
            <wp:positionH relativeFrom="page">
              <wp:posOffset>235585</wp:posOffset>
            </wp:positionH>
            <wp:positionV relativeFrom="page">
              <wp:posOffset>340360</wp:posOffset>
            </wp:positionV>
            <wp:extent cx="6998970" cy="99009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clrChange>
                        <a:clrFrom>
                          <a:srgbClr val="FFFFFF"/>
                        </a:clrFrom>
                        <a:clrTo>
                          <a:srgbClr val="FFFFFF">
                            <a:alpha val="0"/>
                          </a:srgbClr>
                        </a:clrTo>
                      </a:clrChange>
                      <a:extLst/>
                    </a:blip>
                    <a:srcRect/>
                    <a:stretch>
                      <a:fillRect/>
                    </a:stretch>
                  </pic:blipFill>
                  <pic:spPr bwMode="auto">
                    <a:xfrm>
                      <a:off x="0" y="0"/>
                      <a:ext cx="6998970" cy="9900920"/>
                    </a:xfrm>
                    <a:prstGeom prst="rect">
                      <a:avLst/>
                    </a:prstGeom>
                    <a:noFill/>
                  </pic:spPr>
                </pic:pic>
              </a:graphicData>
            </a:graphic>
          </wp:anchor>
        </w:drawing>
      </w:r>
      <w:r w:rsidR="00BF41B3">
        <w:rPr>
          <w:rFonts w:ascii="黑体" w:eastAsia="黑体" w:hAnsi="黑体" w:cs="黑体"/>
          <w:color w:val="FFFFFF"/>
          <w:sz w:val="28"/>
          <w:szCs w:val="28"/>
        </w:rPr>
        <w:t>准备</w:t>
      </w:r>
    </w:p>
    <w:p w:rsidR="00443937" w:rsidRDefault="00443937">
      <w:pPr>
        <w:spacing w:line="120" w:lineRule="exact"/>
        <w:rPr>
          <w:sz w:val="20"/>
          <w:szCs w:val="20"/>
        </w:rPr>
      </w:pPr>
    </w:p>
    <w:p w:rsidR="00443937" w:rsidRDefault="00BF41B3">
      <w:pPr>
        <w:spacing w:line="274" w:lineRule="exact"/>
        <w:rPr>
          <w:sz w:val="20"/>
          <w:szCs w:val="20"/>
        </w:rPr>
      </w:pPr>
      <w:r>
        <w:rPr>
          <w:rFonts w:ascii="黑体" w:eastAsia="黑体" w:hAnsi="黑体" w:cs="黑体"/>
          <w:sz w:val="24"/>
          <w:szCs w:val="24"/>
        </w:rPr>
        <w:t>注意：</w:t>
      </w:r>
      <w:r>
        <w:rPr>
          <w:rFonts w:ascii="宋体" w:eastAsia="宋体" w:hAnsi="宋体" w:cs="宋体"/>
          <w:sz w:val="18"/>
          <w:szCs w:val="18"/>
        </w:rPr>
        <w:t>以下内容是基本的游戏规则。根据游戏人数不同，规则还会有小幅调整，详细内容请参阅本规则末尾部分。</w:t>
      </w:r>
    </w:p>
    <w:p w:rsidR="00443937" w:rsidRDefault="00443937">
      <w:pPr>
        <w:spacing w:line="200" w:lineRule="exact"/>
        <w:rPr>
          <w:sz w:val="20"/>
          <w:szCs w:val="20"/>
        </w:rPr>
      </w:pPr>
    </w:p>
    <w:p w:rsidR="00443937" w:rsidRDefault="00443937">
      <w:pPr>
        <w:spacing w:line="245" w:lineRule="exact"/>
        <w:rPr>
          <w:sz w:val="20"/>
          <w:szCs w:val="20"/>
        </w:rPr>
      </w:pPr>
    </w:p>
    <w:p w:rsidR="00443937" w:rsidRDefault="00BF41B3">
      <w:pPr>
        <w:spacing w:line="224" w:lineRule="exact"/>
        <w:jc w:val="both"/>
        <w:rPr>
          <w:sz w:val="20"/>
          <w:szCs w:val="20"/>
        </w:rPr>
      </w:pPr>
      <w:r>
        <w:rPr>
          <w:rFonts w:ascii="宋体" w:eastAsia="宋体" w:hAnsi="宋体" w:cs="宋体"/>
          <w:sz w:val="19"/>
          <w:szCs w:val="19"/>
        </w:rPr>
        <w:t>挑选你们想玩的一面，将面板放在桌子中间。地图分成</w:t>
      </w:r>
      <w:r>
        <w:rPr>
          <w:rFonts w:ascii="黑体" w:eastAsia="黑体" w:hAnsi="黑体" w:cs="黑体"/>
          <w:sz w:val="19"/>
          <w:szCs w:val="19"/>
        </w:rPr>
        <w:t>6</w:t>
      </w:r>
      <w:r>
        <w:rPr>
          <w:rFonts w:ascii="黑体" w:eastAsia="黑体" w:hAnsi="黑体" w:cs="黑体"/>
          <w:sz w:val="19"/>
          <w:szCs w:val="19"/>
        </w:rPr>
        <w:t>个区域</w:t>
      </w:r>
      <w:r>
        <w:rPr>
          <w:rFonts w:ascii="宋体" w:eastAsia="宋体" w:hAnsi="宋体" w:cs="宋体"/>
          <w:sz w:val="19"/>
          <w:szCs w:val="19"/>
        </w:rPr>
        <w:t>，每个区域有</w:t>
      </w:r>
      <w:r>
        <w:rPr>
          <w:rFonts w:ascii="黑体" w:eastAsia="黑体" w:hAnsi="黑体" w:cs="黑体"/>
          <w:sz w:val="19"/>
          <w:szCs w:val="19"/>
        </w:rPr>
        <w:t>7</w:t>
      </w:r>
      <w:r>
        <w:rPr>
          <w:rFonts w:ascii="黑体" w:eastAsia="黑体" w:hAnsi="黑体" w:cs="黑体"/>
          <w:sz w:val="19"/>
          <w:szCs w:val="19"/>
        </w:rPr>
        <w:t>个城市</w:t>
      </w:r>
      <w:r>
        <w:rPr>
          <w:rFonts w:ascii="宋体" w:eastAsia="宋体" w:hAnsi="宋体" w:cs="宋体"/>
          <w:sz w:val="19"/>
          <w:szCs w:val="19"/>
        </w:rPr>
        <w:t>。每次游戏时，游戏者选择他们想玩的区域。我们建议每人选择一个区域。当然，这些被选择的区域必须</w:t>
      </w:r>
      <w:r>
        <w:rPr>
          <w:rFonts w:ascii="黑体" w:eastAsia="黑体" w:hAnsi="黑体" w:cs="黑体"/>
          <w:sz w:val="19"/>
          <w:szCs w:val="19"/>
        </w:rPr>
        <w:t>相邻</w:t>
      </w:r>
      <w:r>
        <w:rPr>
          <w:rFonts w:ascii="宋体" w:eastAsia="宋体" w:hAnsi="宋体" w:cs="宋体"/>
          <w:sz w:val="19"/>
          <w:szCs w:val="19"/>
        </w:rPr>
        <w:t>。在游戏过程中，每个游戏者都可以在所有被选中的区域中进行游戏。</w:t>
      </w:r>
    </w:p>
    <w:p w:rsidR="00443937" w:rsidRDefault="00443937">
      <w:pPr>
        <w:spacing w:line="183" w:lineRule="exact"/>
        <w:rPr>
          <w:sz w:val="20"/>
          <w:szCs w:val="20"/>
        </w:rPr>
      </w:pPr>
    </w:p>
    <w:p w:rsidR="00443937" w:rsidRDefault="00BF41B3">
      <w:pPr>
        <w:spacing w:line="217" w:lineRule="exact"/>
        <w:rPr>
          <w:sz w:val="20"/>
          <w:szCs w:val="20"/>
        </w:rPr>
      </w:pPr>
      <w:r>
        <w:rPr>
          <w:rFonts w:ascii="宋体" w:eastAsia="宋体" w:hAnsi="宋体" w:cs="宋体"/>
          <w:sz w:val="19"/>
          <w:szCs w:val="19"/>
        </w:rPr>
        <w:t>每个游戏者获取</w:t>
      </w:r>
      <w:r>
        <w:rPr>
          <w:rFonts w:ascii="黑体" w:eastAsia="黑体" w:hAnsi="黑体" w:cs="黑体"/>
          <w:sz w:val="19"/>
          <w:szCs w:val="19"/>
        </w:rPr>
        <w:t>一种颜色</w:t>
      </w:r>
      <w:r>
        <w:rPr>
          <w:rFonts w:ascii="宋体" w:eastAsia="宋体" w:hAnsi="宋体" w:cs="宋体"/>
          <w:sz w:val="19"/>
          <w:szCs w:val="19"/>
        </w:rPr>
        <w:t>的木制房屋以及</w:t>
      </w:r>
      <w:r>
        <w:rPr>
          <w:rFonts w:ascii="黑体" w:eastAsia="黑体" w:hAnsi="黑体" w:cs="黑体"/>
          <w:sz w:val="19"/>
          <w:szCs w:val="19"/>
        </w:rPr>
        <w:t>50</w:t>
      </w:r>
      <w:r>
        <w:rPr>
          <w:rFonts w:ascii="黑体" w:eastAsia="黑体" w:hAnsi="黑体" w:cs="黑体"/>
          <w:sz w:val="19"/>
          <w:szCs w:val="19"/>
        </w:rPr>
        <w:t>电力币</w:t>
      </w:r>
      <w:r>
        <w:rPr>
          <w:rFonts w:ascii="宋体" w:eastAsia="宋体" w:hAnsi="宋体" w:cs="宋体"/>
          <w:sz w:val="19"/>
          <w:szCs w:val="19"/>
        </w:rPr>
        <w:t>。</w:t>
      </w:r>
    </w:p>
    <w:p w:rsidR="00443937" w:rsidRDefault="00443937">
      <w:pPr>
        <w:spacing w:line="132" w:lineRule="exact"/>
        <w:rPr>
          <w:sz w:val="20"/>
          <w:szCs w:val="20"/>
        </w:rPr>
      </w:pPr>
    </w:p>
    <w:p w:rsidR="00443937" w:rsidRDefault="00302A20">
      <w:pPr>
        <w:tabs>
          <w:tab w:val="left" w:pos="5320"/>
        </w:tabs>
        <w:spacing w:line="274" w:lineRule="exact"/>
        <w:rPr>
          <w:sz w:val="20"/>
          <w:szCs w:val="20"/>
        </w:rPr>
      </w:pPr>
      <w:r>
        <w:rPr>
          <w:noProof/>
        </w:rPr>
        <w:drawing>
          <wp:anchor distT="0" distB="0" distL="114300" distR="114300" simplePos="0" relativeHeight="251660800" behindDoc="0" locked="0" layoutInCell="1" allowOverlap="1" wp14:anchorId="3F9DC6AC">
            <wp:simplePos x="0" y="0"/>
            <wp:positionH relativeFrom="column">
              <wp:posOffset>-71120</wp:posOffset>
            </wp:positionH>
            <wp:positionV relativeFrom="paragraph">
              <wp:posOffset>193040</wp:posOffset>
            </wp:positionV>
            <wp:extent cx="3197111" cy="1097280"/>
            <wp:effectExtent l="0" t="0" r="3810" b="762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97111" cy="1097280"/>
                    </a:xfrm>
                    <a:prstGeom prst="rect">
                      <a:avLst/>
                    </a:prstGeom>
                  </pic:spPr>
                </pic:pic>
              </a:graphicData>
            </a:graphic>
            <wp14:sizeRelH relativeFrom="margin">
              <wp14:pctWidth>0</wp14:pctWidth>
            </wp14:sizeRelH>
            <wp14:sizeRelV relativeFrom="margin">
              <wp14:pctHeight>0</wp14:pctHeight>
            </wp14:sizeRelV>
          </wp:anchor>
        </w:drawing>
      </w:r>
      <w:r w:rsidR="00BF41B3">
        <w:rPr>
          <w:rFonts w:ascii="黑体" w:eastAsia="黑体" w:hAnsi="黑体" w:cs="黑体"/>
          <w:sz w:val="24"/>
          <w:szCs w:val="24"/>
        </w:rPr>
        <w:t>计分条</w:t>
      </w:r>
      <w:r w:rsidR="00BF41B3">
        <w:rPr>
          <w:sz w:val="20"/>
          <w:szCs w:val="20"/>
        </w:rPr>
        <w:tab/>
      </w:r>
      <w:r w:rsidR="00BF41B3">
        <w:rPr>
          <w:rFonts w:ascii="黑体" w:eastAsia="黑体" w:hAnsi="黑体" w:cs="黑体"/>
          <w:sz w:val="24"/>
          <w:szCs w:val="24"/>
        </w:rPr>
        <w:t>游戏者顺序条</w:t>
      </w:r>
    </w:p>
    <w:p w:rsidR="00443937" w:rsidRDefault="00302A20">
      <w:pPr>
        <w:spacing w:line="200" w:lineRule="exact"/>
        <w:rPr>
          <w:sz w:val="20"/>
          <w:szCs w:val="20"/>
        </w:rPr>
      </w:pPr>
      <w:r>
        <w:rPr>
          <w:noProof/>
        </w:rPr>
        <w:drawing>
          <wp:anchor distT="0" distB="0" distL="114300" distR="114300" simplePos="0" relativeHeight="251664896" behindDoc="0" locked="0" layoutInCell="1" allowOverlap="1" wp14:anchorId="48ADD412">
            <wp:simplePos x="0" y="0"/>
            <wp:positionH relativeFrom="column">
              <wp:posOffset>3296920</wp:posOffset>
            </wp:positionH>
            <wp:positionV relativeFrom="paragraph">
              <wp:posOffset>26670</wp:posOffset>
            </wp:positionV>
            <wp:extent cx="3322320" cy="1060974"/>
            <wp:effectExtent l="0" t="0" r="0" b="635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22320" cy="1060974"/>
                    </a:xfrm>
                    <a:prstGeom prst="rect">
                      <a:avLst/>
                    </a:prstGeom>
                  </pic:spPr>
                </pic:pic>
              </a:graphicData>
            </a:graphic>
            <wp14:sizeRelH relativeFrom="margin">
              <wp14:pctWidth>0</wp14:pctWidth>
            </wp14:sizeRelH>
            <wp14:sizeRelV relativeFrom="margin">
              <wp14:pctHeight>0</wp14:pctHeight>
            </wp14:sizeRelV>
          </wp:anchor>
        </w:drawing>
      </w: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365" w:lineRule="exact"/>
        <w:rPr>
          <w:sz w:val="20"/>
          <w:szCs w:val="20"/>
        </w:rPr>
      </w:pPr>
    </w:p>
    <w:p w:rsidR="00443937" w:rsidRDefault="00BF41B3">
      <w:pPr>
        <w:spacing w:line="224" w:lineRule="exact"/>
        <w:ind w:left="340"/>
        <w:jc w:val="both"/>
        <w:rPr>
          <w:sz w:val="20"/>
          <w:szCs w:val="20"/>
        </w:rPr>
      </w:pPr>
      <w:r>
        <w:rPr>
          <w:rFonts w:ascii="宋体" w:eastAsia="宋体" w:hAnsi="宋体" w:cs="宋体"/>
          <w:sz w:val="19"/>
          <w:szCs w:val="19"/>
        </w:rPr>
        <w:t>每个游戏者将他的一个房屋放在</w:t>
      </w:r>
      <w:r>
        <w:rPr>
          <w:rFonts w:ascii="黑体" w:eastAsia="黑体" w:hAnsi="黑体" w:cs="黑体"/>
          <w:sz w:val="19"/>
          <w:szCs w:val="19"/>
        </w:rPr>
        <w:t>计分条</w:t>
      </w:r>
      <w:r>
        <w:rPr>
          <w:rFonts w:ascii="宋体" w:eastAsia="宋体" w:hAnsi="宋体" w:cs="宋体"/>
          <w:sz w:val="19"/>
          <w:szCs w:val="19"/>
        </w:rPr>
        <w:t>上</w:t>
      </w:r>
      <w:r>
        <w:rPr>
          <w:rFonts w:ascii="宋体" w:eastAsia="宋体" w:hAnsi="宋体" w:cs="宋体"/>
          <w:sz w:val="19"/>
          <w:szCs w:val="19"/>
        </w:rPr>
        <w:t>“1”</w:t>
      </w:r>
      <w:r>
        <w:rPr>
          <w:rFonts w:ascii="宋体" w:eastAsia="宋体" w:hAnsi="宋体" w:cs="宋体"/>
          <w:sz w:val="19"/>
          <w:szCs w:val="19"/>
        </w:rPr>
        <w:t>左侧的位置。在游戏进程中，计分条上游戏者房屋的位置指示的是该游戏者的网络中包含的城市数目。每个游戏者再把一个房屋放到</w:t>
      </w:r>
      <w:r>
        <w:rPr>
          <w:rFonts w:ascii="黑体" w:eastAsia="黑体" w:hAnsi="黑体" w:cs="黑体"/>
          <w:sz w:val="19"/>
          <w:szCs w:val="19"/>
        </w:rPr>
        <w:t>游戏者顺序条</w:t>
      </w:r>
      <w:r>
        <w:rPr>
          <w:rFonts w:ascii="宋体" w:eastAsia="宋体" w:hAnsi="宋体" w:cs="宋体"/>
          <w:sz w:val="19"/>
          <w:szCs w:val="19"/>
        </w:rPr>
        <w:t>，以表示游戏者的行动顺序。在游戏开始时，游戏者</w:t>
      </w:r>
      <w:r>
        <w:rPr>
          <w:rFonts w:ascii="黑体" w:eastAsia="黑体" w:hAnsi="黑体" w:cs="黑体"/>
          <w:sz w:val="19"/>
          <w:szCs w:val="19"/>
        </w:rPr>
        <w:t>抽电厂卡比大小</w:t>
      </w:r>
      <w:r>
        <w:rPr>
          <w:rFonts w:ascii="宋体" w:eastAsia="宋体" w:hAnsi="宋体" w:cs="宋体"/>
          <w:sz w:val="19"/>
          <w:szCs w:val="19"/>
        </w:rPr>
        <w:t>决定顺序。在游戏中，游戏者的行动顺序由</w:t>
      </w:r>
      <w:r>
        <w:rPr>
          <w:rFonts w:ascii="黑体" w:eastAsia="黑体" w:hAnsi="黑体" w:cs="黑体"/>
          <w:sz w:val="19"/>
          <w:szCs w:val="19"/>
        </w:rPr>
        <w:t>“</w:t>
      </w:r>
      <w:r>
        <w:rPr>
          <w:rFonts w:ascii="黑体" w:eastAsia="黑体" w:hAnsi="黑体" w:cs="黑体"/>
          <w:sz w:val="19"/>
          <w:szCs w:val="19"/>
        </w:rPr>
        <w:t>第一阶段：决定游戏者顺序</w:t>
      </w:r>
      <w:r>
        <w:rPr>
          <w:rFonts w:ascii="黑体" w:eastAsia="黑体" w:hAnsi="黑体" w:cs="黑体"/>
          <w:sz w:val="19"/>
          <w:szCs w:val="19"/>
        </w:rPr>
        <w:t>”</w:t>
      </w:r>
      <w:r>
        <w:rPr>
          <w:rFonts w:ascii="宋体" w:eastAsia="宋体" w:hAnsi="宋体" w:cs="宋体"/>
          <w:sz w:val="19"/>
          <w:szCs w:val="19"/>
        </w:rPr>
        <w:t>中的规则决定。</w:t>
      </w:r>
    </w:p>
    <w:p w:rsidR="00443937" w:rsidRDefault="00443937">
      <w:pPr>
        <w:spacing w:line="200" w:lineRule="exact"/>
        <w:rPr>
          <w:sz w:val="20"/>
          <w:szCs w:val="20"/>
        </w:rPr>
      </w:pPr>
    </w:p>
    <w:p w:rsidR="00443937" w:rsidRDefault="00443937">
      <w:pPr>
        <w:spacing w:line="252" w:lineRule="exact"/>
        <w:rPr>
          <w:sz w:val="20"/>
          <w:szCs w:val="20"/>
        </w:rPr>
      </w:pPr>
    </w:p>
    <w:p w:rsidR="00443937" w:rsidRDefault="00BF41B3">
      <w:pPr>
        <w:spacing w:line="274" w:lineRule="exact"/>
        <w:ind w:left="120"/>
        <w:rPr>
          <w:sz w:val="20"/>
          <w:szCs w:val="20"/>
        </w:rPr>
      </w:pPr>
      <w:r>
        <w:rPr>
          <w:rFonts w:ascii="黑体" w:eastAsia="黑体" w:hAnsi="黑体" w:cs="黑体"/>
          <w:color w:val="FFFFFF"/>
          <w:sz w:val="24"/>
          <w:szCs w:val="24"/>
        </w:rPr>
        <w:t>资源市场</w:t>
      </w: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385" w:lineRule="exact"/>
        <w:rPr>
          <w:sz w:val="20"/>
          <w:szCs w:val="20"/>
        </w:rPr>
      </w:pPr>
    </w:p>
    <w:p w:rsidR="00443937" w:rsidRDefault="00BF41B3">
      <w:pPr>
        <w:spacing w:line="224" w:lineRule="exact"/>
        <w:ind w:left="340" w:right="100"/>
        <w:jc w:val="both"/>
        <w:rPr>
          <w:sz w:val="20"/>
          <w:szCs w:val="20"/>
        </w:rPr>
      </w:pPr>
      <w:r>
        <w:rPr>
          <w:rFonts w:ascii="宋体" w:eastAsia="宋体" w:hAnsi="宋体" w:cs="宋体"/>
          <w:sz w:val="19"/>
          <w:szCs w:val="19"/>
        </w:rPr>
        <w:t>面板底部的大块区域表示资源市场。游戏开始时，在</w:t>
      </w:r>
      <w:r>
        <w:rPr>
          <w:rFonts w:ascii="黑体" w:eastAsia="黑体" w:hAnsi="黑体" w:cs="黑体"/>
          <w:sz w:val="19"/>
          <w:szCs w:val="19"/>
        </w:rPr>
        <w:t>第</w:t>
      </w:r>
      <w:r>
        <w:rPr>
          <w:rFonts w:ascii="黑体" w:eastAsia="黑体" w:hAnsi="黑体" w:cs="黑体"/>
          <w:sz w:val="19"/>
          <w:szCs w:val="19"/>
        </w:rPr>
        <w:t>1</w:t>
      </w:r>
      <w:r>
        <w:rPr>
          <w:rFonts w:ascii="黑体" w:eastAsia="黑体" w:hAnsi="黑体" w:cs="黑体"/>
          <w:sz w:val="19"/>
          <w:szCs w:val="19"/>
        </w:rPr>
        <w:t>、</w:t>
      </w:r>
      <w:r>
        <w:rPr>
          <w:rFonts w:ascii="黑体" w:eastAsia="黑体" w:hAnsi="黑体" w:cs="黑体"/>
          <w:sz w:val="19"/>
          <w:szCs w:val="19"/>
        </w:rPr>
        <w:t>2</w:t>
      </w:r>
      <w:r>
        <w:rPr>
          <w:rFonts w:ascii="黑体" w:eastAsia="黑体" w:hAnsi="黑体" w:cs="黑体"/>
          <w:sz w:val="19"/>
          <w:szCs w:val="19"/>
        </w:rPr>
        <w:t>号区域</w:t>
      </w:r>
      <w:r>
        <w:rPr>
          <w:rFonts w:ascii="宋体" w:eastAsia="宋体" w:hAnsi="宋体" w:cs="宋体"/>
          <w:sz w:val="19"/>
          <w:szCs w:val="19"/>
        </w:rPr>
        <w:t>放</w:t>
      </w:r>
      <w:r>
        <w:rPr>
          <w:rFonts w:ascii="黑体" w:eastAsia="黑体" w:hAnsi="黑体" w:cs="黑体"/>
          <w:sz w:val="19"/>
          <w:szCs w:val="19"/>
        </w:rPr>
        <w:t>3</w:t>
      </w:r>
      <w:r>
        <w:rPr>
          <w:rFonts w:ascii="黑体" w:eastAsia="黑体" w:hAnsi="黑体" w:cs="黑体"/>
          <w:sz w:val="19"/>
          <w:szCs w:val="19"/>
        </w:rPr>
        <w:t>个煤</w:t>
      </w:r>
      <w:r>
        <w:rPr>
          <w:rFonts w:ascii="宋体" w:eastAsia="宋体" w:hAnsi="宋体" w:cs="宋体"/>
          <w:sz w:val="19"/>
          <w:szCs w:val="19"/>
        </w:rPr>
        <w:t>；</w:t>
      </w:r>
      <w:r>
        <w:rPr>
          <w:rFonts w:ascii="黑体" w:eastAsia="黑体" w:hAnsi="黑体" w:cs="黑体"/>
          <w:sz w:val="19"/>
          <w:szCs w:val="19"/>
        </w:rPr>
        <w:t>第</w:t>
      </w:r>
      <w:r>
        <w:rPr>
          <w:rFonts w:ascii="黑体" w:eastAsia="黑体" w:hAnsi="黑体" w:cs="黑体"/>
          <w:sz w:val="19"/>
          <w:szCs w:val="19"/>
        </w:rPr>
        <w:t>3</w:t>
      </w:r>
      <w:r>
        <w:rPr>
          <w:rFonts w:ascii="黑体" w:eastAsia="黑体" w:hAnsi="黑体" w:cs="黑体"/>
          <w:sz w:val="19"/>
          <w:szCs w:val="19"/>
        </w:rPr>
        <w:t>到</w:t>
      </w:r>
      <w:r>
        <w:rPr>
          <w:rFonts w:ascii="黑体" w:eastAsia="黑体" w:hAnsi="黑体" w:cs="黑体"/>
          <w:sz w:val="19"/>
          <w:szCs w:val="19"/>
        </w:rPr>
        <w:t>6</w:t>
      </w:r>
      <w:r>
        <w:rPr>
          <w:rFonts w:ascii="黑体" w:eastAsia="黑体" w:hAnsi="黑体" w:cs="黑体"/>
          <w:sz w:val="19"/>
          <w:szCs w:val="19"/>
        </w:rPr>
        <w:t>号区域</w:t>
      </w:r>
      <w:r>
        <w:rPr>
          <w:rFonts w:ascii="宋体" w:eastAsia="宋体" w:hAnsi="宋体" w:cs="宋体"/>
          <w:sz w:val="19"/>
          <w:szCs w:val="19"/>
        </w:rPr>
        <w:t>放</w:t>
      </w:r>
      <w:r>
        <w:rPr>
          <w:rFonts w:ascii="黑体" w:eastAsia="黑体" w:hAnsi="黑体" w:cs="黑体"/>
          <w:sz w:val="19"/>
          <w:szCs w:val="19"/>
        </w:rPr>
        <w:t>3</w:t>
      </w:r>
      <w:r>
        <w:rPr>
          <w:rFonts w:ascii="黑体" w:eastAsia="黑体" w:hAnsi="黑体" w:cs="黑体"/>
          <w:sz w:val="19"/>
          <w:szCs w:val="19"/>
        </w:rPr>
        <w:t>个煤</w:t>
      </w:r>
      <w:r>
        <w:rPr>
          <w:rFonts w:ascii="宋体" w:eastAsia="宋体" w:hAnsi="宋体" w:cs="宋体"/>
          <w:sz w:val="19"/>
          <w:szCs w:val="19"/>
        </w:rPr>
        <w:t>和</w:t>
      </w:r>
      <w:r>
        <w:rPr>
          <w:rFonts w:ascii="黑体" w:eastAsia="黑体" w:hAnsi="黑体" w:cs="黑体"/>
          <w:sz w:val="19"/>
          <w:szCs w:val="19"/>
        </w:rPr>
        <w:t>3</w:t>
      </w:r>
      <w:r>
        <w:rPr>
          <w:rFonts w:ascii="黑体" w:eastAsia="黑体" w:hAnsi="黑体" w:cs="黑体"/>
          <w:sz w:val="19"/>
          <w:szCs w:val="19"/>
        </w:rPr>
        <w:t>个石油</w:t>
      </w:r>
      <w:r>
        <w:rPr>
          <w:rFonts w:ascii="宋体" w:eastAsia="宋体" w:hAnsi="宋体" w:cs="宋体"/>
          <w:sz w:val="19"/>
          <w:szCs w:val="19"/>
        </w:rPr>
        <w:t>；</w:t>
      </w:r>
      <w:r>
        <w:rPr>
          <w:rFonts w:ascii="黑体" w:eastAsia="黑体" w:hAnsi="黑体" w:cs="黑体"/>
          <w:sz w:val="19"/>
          <w:szCs w:val="19"/>
        </w:rPr>
        <w:t>第</w:t>
      </w:r>
      <w:r>
        <w:rPr>
          <w:rFonts w:ascii="黑体" w:eastAsia="黑体" w:hAnsi="黑体" w:cs="黑体"/>
          <w:sz w:val="19"/>
          <w:szCs w:val="19"/>
        </w:rPr>
        <w:t>7</w:t>
      </w:r>
      <w:r>
        <w:rPr>
          <w:rFonts w:ascii="黑体" w:eastAsia="黑体" w:hAnsi="黑体" w:cs="黑体"/>
          <w:sz w:val="19"/>
          <w:szCs w:val="19"/>
        </w:rPr>
        <w:t>和</w:t>
      </w:r>
      <w:r>
        <w:rPr>
          <w:rFonts w:ascii="黑体" w:eastAsia="黑体" w:hAnsi="黑体" w:cs="黑体"/>
          <w:sz w:val="19"/>
          <w:szCs w:val="19"/>
        </w:rPr>
        <w:t>8</w:t>
      </w:r>
      <w:r>
        <w:rPr>
          <w:rFonts w:ascii="黑体" w:eastAsia="黑体" w:hAnsi="黑体" w:cs="黑体"/>
          <w:sz w:val="19"/>
          <w:szCs w:val="19"/>
        </w:rPr>
        <w:t>号区域</w:t>
      </w:r>
      <w:r>
        <w:rPr>
          <w:rFonts w:ascii="宋体" w:eastAsia="宋体" w:hAnsi="宋体" w:cs="宋体"/>
          <w:sz w:val="19"/>
          <w:szCs w:val="19"/>
        </w:rPr>
        <w:t>放</w:t>
      </w:r>
      <w:r>
        <w:rPr>
          <w:rFonts w:ascii="黑体" w:eastAsia="黑体" w:hAnsi="黑体" w:cs="黑体"/>
          <w:sz w:val="19"/>
          <w:szCs w:val="19"/>
        </w:rPr>
        <w:t>3</w:t>
      </w:r>
      <w:r>
        <w:rPr>
          <w:rFonts w:ascii="黑体" w:eastAsia="黑体" w:hAnsi="黑体" w:cs="黑体"/>
          <w:sz w:val="19"/>
          <w:szCs w:val="19"/>
        </w:rPr>
        <w:t>个煤、</w:t>
      </w:r>
      <w:r>
        <w:rPr>
          <w:rFonts w:ascii="黑体" w:eastAsia="黑体" w:hAnsi="黑体" w:cs="黑体"/>
          <w:sz w:val="19"/>
          <w:szCs w:val="19"/>
        </w:rPr>
        <w:t>3</w:t>
      </w:r>
      <w:r>
        <w:rPr>
          <w:rFonts w:ascii="黑体" w:eastAsia="黑体" w:hAnsi="黑体" w:cs="黑体"/>
          <w:sz w:val="19"/>
          <w:szCs w:val="19"/>
        </w:rPr>
        <w:t>个石油</w:t>
      </w:r>
      <w:r>
        <w:rPr>
          <w:rFonts w:ascii="宋体" w:eastAsia="宋体" w:hAnsi="宋体" w:cs="宋体"/>
          <w:sz w:val="19"/>
          <w:szCs w:val="19"/>
        </w:rPr>
        <w:t>和</w:t>
      </w:r>
      <w:r>
        <w:rPr>
          <w:rFonts w:ascii="黑体" w:eastAsia="黑体" w:hAnsi="黑体" w:cs="黑体"/>
          <w:sz w:val="19"/>
          <w:szCs w:val="19"/>
        </w:rPr>
        <w:t>3</w:t>
      </w:r>
      <w:r>
        <w:rPr>
          <w:rFonts w:ascii="黑体" w:eastAsia="黑体" w:hAnsi="黑体" w:cs="黑体"/>
          <w:sz w:val="19"/>
          <w:szCs w:val="19"/>
        </w:rPr>
        <w:t>个垃圾</w:t>
      </w:r>
      <w:r>
        <w:rPr>
          <w:rFonts w:ascii="宋体" w:eastAsia="宋体" w:hAnsi="宋体" w:cs="宋体"/>
          <w:sz w:val="19"/>
          <w:szCs w:val="19"/>
        </w:rPr>
        <w:t>。</w:t>
      </w:r>
      <w:r>
        <w:rPr>
          <w:rFonts w:ascii="宋体" w:eastAsia="宋体" w:hAnsi="宋体" w:cs="宋体"/>
          <w:sz w:val="19"/>
          <w:szCs w:val="19"/>
        </w:rPr>
        <w:t>10</w:t>
      </w:r>
      <w:r>
        <w:rPr>
          <w:rFonts w:ascii="宋体" w:eastAsia="宋体" w:hAnsi="宋体" w:cs="宋体"/>
          <w:sz w:val="19"/>
          <w:szCs w:val="19"/>
        </w:rPr>
        <w:t>到</w:t>
      </w:r>
      <w:r>
        <w:rPr>
          <w:rFonts w:ascii="宋体" w:eastAsia="宋体" w:hAnsi="宋体" w:cs="宋体"/>
          <w:sz w:val="19"/>
          <w:szCs w:val="19"/>
        </w:rPr>
        <w:t>16</w:t>
      </w:r>
      <w:r>
        <w:rPr>
          <w:rFonts w:ascii="宋体" w:eastAsia="宋体" w:hAnsi="宋体" w:cs="宋体"/>
          <w:sz w:val="19"/>
          <w:szCs w:val="19"/>
        </w:rPr>
        <w:t>号区域不放上述类型的资源。</w:t>
      </w:r>
      <w:r>
        <w:rPr>
          <w:rFonts w:ascii="黑体" w:eastAsia="黑体" w:hAnsi="黑体" w:cs="黑体"/>
          <w:sz w:val="19"/>
          <w:szCs w:val="19"/>
        </w:rPr>
        <w:t>14</w:t>
      </w:r>
      <w:r>
        <w:rPr>
          <w:rFonts w:ascii="黑体" w:eastAsia="黑体" w:hAnsi="黑体" w:cs="黑体"/>
          <w:sz w:val="19"/>
          <w:szCs w:val="19"/>
        </w:rPr>
        <w:t>和</w:t>
      </w:r>
      <w:r>
        <w:rPr>
          <w:rFonts w:ascii="黑体" w:eastAsia="黑体" w:hAnsi="黑体" w:cs="黑体"/>
          <w:sz w:val="19"/>
          <w:szCs w:val="19"/>
        </w:rPr>
        <w:t>16</w:t>
      </w:r>
      <w:r>
        <w:rPr>
          <w:rFonts w:ascii="黑体" w:eastAsia="黑体" w:hAnsi="黑体" w:cs="黑体"/>
          <w:sz w:val="19"/>
          <w:szCs w:val="19"/>
        </w:rPr>
        <w:t>号区域</w:t>
      </w:r>
      <w:r>
        <w:rPr>
          <w:rFonts w:ascii="宋体" w:eastAsia="宋体" w:hAnsi="宋体" w:cs="宋体"/>
          <w:sz w:val="19"/>
          <w:szCs w:val="19"/>
        </w:rPr>
        <w:t>各放</w:t>
      </w:r>
      <w:r>
        <w:rPr>
          <w:rFonts w:ascii="黑体" w:eastAsia="黑体" w:hAnsi="黑体" w:cs="黑体"/>
          <w:sz w:val="19"/>
          <w:szCs w:val="19"/>
        </w:rPr>
        <w:t>1</w:t>
      </w:r>
      <w:r>
        <w:rPr>
          <w:rFonts w:ascii="黑体" w:eastAsia="黑体" w:hAnsi="黑体" w:cs="黑体"/>
          <w:sz w:val="19"/>
          <w:szCs w:val="19"/>
        </w:rPr>
        <w:t>个铀</w:t>
      </w:r>
      <w:r>
        <w:rPr>
          <w:rFonts w:ascii="宋体" w:eastAsia="宋体" w:hAnsi="宋体" w:cs="宋体"/>
          <w:sz w:val="19"/>
          <w:szCs w:val="19"/>
        </w:rPr>
        <w:t>。其余的资源放在面板附近作为公共堆。</w:t>
      </w:r>
    </w:p>
    <w:p w:rsidR="00443937" w:rsidRDefault="00443937">
      <w:pPr>
        <w:spacing w:line="51" w:lineRule="exact"/>
        <w:rPr>
          <w:sz w:val="20"/>
          <w:szCs w:val="20"/>
        </w:rPr>
      </w:pPr>
    </w:p>
    <w:p w:rsidR="00443937" w:rsidRDefault="00BF41B3">
      <w:pPr>
        <w:spacing w:line="215" w:lineRule="exact"/>
        <w:ind w:left="340" w:right="180"/>
        <w:rPr>
          <w:sz w:val="20"/>
          <w:szCs w:val="20"/>
        </w:rPr>
      </w:pPr>
      <w:r>
        <w:rPr>
          <w:rFonts w:ascii="宋体" w:eastAsia="宋体" w:hAnsi="宋体" w:cs="宋体"/>
          <w:sz w:val="19"/>
          <w:szCs w:val="19"/>
        </w:rPr>
        <w:t>于是，在游戏开始时，最便宜的煤只要</w:t>
      </w:r>
      <w:r>
        <w:rPr>
          <w:rFonts w:ascii="宋体" w:eastAsia="宋体" w:hAnsi="宋体" w:cs="宋体"/>
          <w:sz w:val="19"/>
          <w:szCs w:val="19"/>
        </w:rPr>
        <w:t>1</w:t>
      </w:r>
      <w:r>
        <w:rPr>
          <w:rFonts w:ascii="宋体" w:eastAsia="宋体" w:hAnsi="宋体" w:cs="宋体"/>
          <w:sz w:val="19"/>
          <w:szCs w:val="19"/>
        </w:rPr>
        <w:t>电力币，最便宜的石油为</w:t>
      </w:r>
      <w:r>
        <w:rPr>
          <w:rFonts w:ascii="宋体" w:eastAsia="宋体" w:hAnsi="宋体" w:cs="宋体"/>
          <w:sz w:val="19"/>
          <w:szCs w:val="19"/>
        </w:rPr>
        <w:t>3</w:t>
      </w:r>
      <w:r>
        <w:rPr>
          <w:rFonts w:ascii="宋体" w:eastAsia="宋体" w:hAnsi="宋体" w:cs="宋体"/>
          <w:sz w:val="19"/>
          <w:szCs w:val="19"/>
        </w:rPr>
        <w:t>电力币，最便宜的垃圾是</w:t>
      </w:r>
      <w:r>
        <w:rPr>
          <w:rFonts w:ascii="宋体" w:eastAsia="宋体" w:hAnsi="宋体" w:cs="宋体"/>
          <w:sz w:val="19"/>
          <w:szCs w:val="19"/>
        </w:rPr>
        <w:t>7</w:t>
      </w:r>
      <w:r>
        <w:rPr>
          <w:rFonts w:ascii="宋体" w:eastAsia="宋体" w:hAnsi="宋体" w:cs="宋体"/>
          <w:sz w:val="19"/>
          <w:szCs w:val="19"/>
        </w:rPr>
        <w:t>电力币，而最便宜的铀需要</w:t>
      </w:r>
      <w:r>
        <w:rPr>
          <w:rFonts w:ascii="宋体" w:eastAsia="宋体" w:hAnsi="宋体" w:cs="宋体"/>
          <w:sz w:val="19"/>
          <w:szCs w:val="19"/>
        </w:rPr>
        <w:t>14</w:t>
      </w:r>
      <w:r>
        <w:rPr>
          <w:rFonts w:ascii="宋体" w:eastAsia="宋体" w:hAnsi="宋体" w:cs="宋体"/>
          <w:sz w:val="19"/>
          <w:szCs w:val="19"/>
        </w:rPr>
        <w:t>电力币。</w:t>
      </w:r>
    </w:p>
    <w:p w:rsidR="00443937" w:rsidRDefault="00443937">
      <w:pPr>
        <w:spacing w:line="212" w:lineRule="exact"/>
        <w:rPr>
          <w:sz w:val="20"/>
          <w:szCs w:val="20"/>
        </w:rPr>
      </w:pPr>
    </w:p>
    <w:p w:rsidR="00443937" w:rsidRDefault="00BF41B3">
      <w:pPr>
        <w:spacing w:line="215" w:lineRule="exact"/>
        <w:ind w:right="60"/>
        <w:rPr>
          <w:sz w:val="20"/>
          <w:szCs w:val="20"/>
        </w:rPr>
      </w:pPr>
      <w:r>
        <w:rPr>
          <w:rFonts w:ascii="宋体" w:eastAsia="宋体" w:hAnsi="宋体" w:cs="宋体"/>
          <w:sz w:val="19"/>
          <w:szCs w:val="19"/>
        </w:rPr>
        <w:t>游戏进程中，游戏者们会将新的煤、石油和垃圾补充到</w:t>
      </w:r>
      <w:r>
        <w:rPr>
          <w:rFonts w:ascii="黑体" w:eastAsia="黑体" w:hAnsi="黑体" w:cs="黑体"/>
          <w:sz w:val="19"/>
          <w:szCs w:val="19"/>
        </w:rPr>
        <w:t>1</w:t>
      </w:r>
      <w:r>
        <w:rPr>
          <w:rFonts w:ascii="黑体" w:eastAsia="黑体" w:hAnsi="黑体" w:cs="黑体"/>
          <w:sz w:val="19"/>
          <w:szCs w:val="19"/>
        </w:rPr>
        <w:t>至</w:t>
      </w:r>
      <w:r>
        <w:rPr>
          <w:rFonts w:ascii="黑体" w:eastAsia="黑体" w:hAnsi="黑体" w:cs="黑体"/>
          <w:sz w:val="19"/>
          <w:szCs w:val="19"/>
        </w:rPr>
        <w:t>8</w:t>
      </w:r>
      <w:r>
        <w:rPr>
          <w:rFonts w:ascii="黑体" w:eastAsia="黑体" w:hAnsi="黑体" w:cs="黑体"/>
          <w:sz w:val="19"/>
          <w:szCs w:val="19"/>
        </w:rPr>
        <w:t>号区域</w:t>
      </w:r>
      <w:r>
        <w:rPr>
          <w:rFonts w:ascii="宋体" w:eastAsia="宋体" w:hAnsi="宋体" w:cs="宋体"/>
          <w:sz w:val="19"/>
          <w:szCs w:val="19"/>
        </w:rPr>
        <w:t>里（每个区域</w:t>
      </w:r>
      <w:r>
        <w:rPr>
          <w:rFonts w:ascii="黑体" w:eastAsia="黑体" w:hAnsi="黑体" w:cs="黑体"/>
          <w:sz w:val="19"/>
          <w:szCs w:val="19"/>
        </w:rPr>
        <w:t>最多</w:t>
      </w:r>
      <w:r>
        <w:rPr>
          <w:rFonts w:ascii="宋体" w:eastAsia="宋体" w:hAnsi="宋体" w:cs="宋体"/>
          <w:sz w:val="19"/>
          <w:szCs w:val="19"/>
        </w:rPr>
        <w:t>3</w:t>
      </w:r>
      <w:r>
        <w:rPr>
          <w:rFonts w:ascii="宋体" w:eastAsia="宋体" w:hAnsi="宋体" w:cs="宋体"/>
          <w:sz w:val="19"/>
          <w:szCs w:val="19"/>
        </w:rPr>
        <w:t>个同类标志物），新的铀将被补充到</w:t>
      </w:r>
      <w:r>
        <w:rPr>
          <w:rFonts w:ascii="黑体" w:eastAsia="黑体" w:hAnsi="黑体" w:cs="黑体"/>
          <w:sz w:val="19"/>
          <w:szCs w:val="19"/>
        </w:rPr>
        <w:t>1</w:t>
      </w:r>
      <w:r>
        <w:rPr>
          <w:rFonts w:ascii="黑体" w:eastAsia="黑体" w:hAnsi="黑体" w:cs="黑体"/>
          <w:sz w:val="19"/>
          <w:szCs w:val="19"/>
        </w:rPr>
        <w:t>至</w:t>
      </w:r>
      <w:r>
        <w:rPr>
          <w:rFonts w:ascii="黑体" w:eastAsia="黑体" w:hAnsi="黑体" w:cs="黑体"/>
          <w:sz w:val="19"/>
          <w:szCs w:val="19"/>
        </w:rPr>
        <w:t>16</w:t>
      </w:r>
      <w:r>
        <w:rPr>
          <w:rFonts w:ascii="黑体" w:eastAsia="黑体" w:hAnsi="黑体" w:cs="黑体"/>
          <w:sz w:val="19"/>
          <w:szCs w:val="19"/>
        </w:rPr>
        <w:t>号区域</w:t>
      </w:r>
      <w:r>
        <w:rPr>
          <w:rFonts w:ascii="宋体" w:eastAsia="宋体" w:hAnsi="宋体" w:cs="宋体"/>
          <w:sz w:val="19"/>
          <w:szCs w:val="19"/>
        </w:rPr>
        <w:t>，每个区域</w:t>
      </w:r>
      <w:r>
        <w:rPr>
          <w:rFonts w:ascii="宋体" w:eastAsia="宋体" w:hAnsi="宋体" w:cs="宋体"/>
          <w:sz w:val="19"/>
          <w:szCs w:val="19"/>
        </w:rPr>
        <w:t>1</w:t>
      </w:r>
      <w:r>
        <w:rPr>
          <w:rFonts w:ascii="宋体" w:eastAsia="宋体" w:hAnsi="宋体" w:cs="宋体"/>
          <w:sz w:val="19"/>
          <w:szCs w:val="19"/>
        </w:rPr>
        <w:t>个标志物。</w:t>
      </w:r>
    </w:p>
    <w:p w:rsidR="00443937" w:rsidRDefault="00443937">
      <w:pPr>
        <w:spacing w:line="213" w:lineRule="exact"/>
        <w:rPr>
          <w:sz w:val="20"/>
          <w:szCs w:val="20"/>
        </w:rPr>
      </w:pPr>
    </w:p>
    <w:p w:rsidR="00443937" w:rsidRDefault="00BF41B3">
      <w:pPr>
        <w:spacing w:line="274" w:lineRule="exact"/>
        <w:ind w:left="240"/>
        <w:rPr>
          <w:sz w:val="20"/>
          <w:szCs w:val="20"/>
        </w:rPr>
      </w:pPr>
      <w:r>
        <w:rPr>
          <w:rFonts w:ascii="黑体" w:eastAsia="黑体" w:hAnsi="黑体" w:cs="黑体"/>
          <w:color w:val="FFFFFF"/>
          <w:sz w:val="24"/>
          <w:szCs w:val="24"/>
        </w:rPr>
        <w:t>电厂市场</w:t>
      </w:r>
    </w:p>
    <w:p w:rsidR="00443937" w:rsidRDefault="00443937">
      <w:pPr>
        <w:spacing w:line="177" w:lineRule="exact"/>
        <w:rPr>
          <w:sz w:val="20"/>
          <w:szCs w:val="20"/>
        </w:rPr>
      </w:pPr>
    </w:p>
    <w:p w:rsidR="00443937" w:rsidRDefault="00BF41B3">
      <w:pPr>
        <w:spacing w:line="217" w:lineRule="exact"/>
        <w:rPr>
          <w:sz w:val="20"/>
          <w:szCs w:val="20"/>
        </w:rPr>
      </w:pPr>
      <w:r>
        <w:rPr>
          <w:rFonts w:ascii="宋体" w:eastAsia="宋体" w:hAnsi="宋体" w:cs="宋体"/>
          <w:sz w:val="19"/>
          <w:szCs w:val="19"/>
        </w:rPr>
        <w:t>拿出</w:t>
      </w:r>
      <w:r>
        <w:rPr>
          <w:rFonts w:ascii="黑体" w:eastAsia="黑体" w:hAnsi="黑体" w:cs="黑体"/>
          <w:sz w:val="19"/>
          <w:szCs w:val="19"/>
        </w:rPr>
        <w:t>03</w:t>
      </w:r>
      <w:r>
        <w:rPr>
          <w:rFonts w:ascii="黑体" w:eastAsia="黑体" w:hAnsi="黑体" w:cs="黑体"/>
          <w:sz w:val="19"/>
          <w:szCs w:val="19"/>
        </w:rPr>
        <w:t>到</w:t>
      </w:r>
      <w:r>
        <w:rPr>
          <w:rFonts w:ascii="黑体" w:eastAsia="黑体" w:hAnsi="黑体" w:cs="黑体"/>
          <w:sz w:val="19"/>
          <w:szCs w:val="19"/>
        </w:rPr>
        <w:t>10</w:t>
      </w:r>
      <w:r>
        <w:rPr>
          <w:rFonts w:ascii="黑体" w:eastAsia="黑体" w:hAnsi="黑体" w:cs="黑体"/>
          <w:sz w:val="19"/>
          <w:szCs w:val="19"/>
        </w:rPr>
        <w:t>号</w:t>
      </w:r>
      <w:r>
        <w:rPr>
          <w:rFonts w:ascii="宋体" w:eastAsia="宋体" w:hAnsi="宋体" w:cs="宋体"/>
          <w:sz w:val="19"/>
          <w:szCs w:val="19"/>
        </w:rPr>
        <w:t>电厂卡，将它们分成两横行放在面板附近。这些电厂要摆成</w:t>
      </w:r>
      <w:r>
        <w:rPr>
          <w:rFonts w:ascii="黑体" w:eastAsia="黑体" w:hAnsi="黑体" w:cs="黑体"/>
          <w:sz w:val="19"/>
          <w:szCs w:val="19"/>
        </w:rPr>
        <w:t>2 x 4</w:t>
      </w:r>
      <w:r>
        <w:rPr>
          <w:rFonts w:ascii="宋体" w:eastAsia="宋体" w:hAnsi="宋体" w:cs="宋体"/>
          <w:sz w:val="19"/>
          <w:szCs w:val="19"/>
        </w:rPr>
        <w:t>的行列形式（电厂市场）。</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上面一行以升序排列</w:t>
      </w:r>
      <w:r>
        <w:rPr>
          <w:rFonts w:ascii="黑体" w:eastAsia="黑体" w:hAnsi="黑体" w:cs="黑体"/>
          <w:sz w:val="19"/>
          <w:szCs w:val="19"/>
        </w:rPr>
        <w:t>03</w:t>
      </w:r>
      <w:r>
        <w:rPr>
          <w:rFonts w:ascii="黑体" w:eastAsia="黑体" w:hAnsi="黑体" w:cs="黑体"/>
          <w:sz w:val="19"/>
          <w:szCs w:val="19"/>
        </w:rPr>
        <w:t>到</w:t>
      </w:r>
      <w:r>
        <w:rPr>
          <w:rFonts w:ascii="黑体" w:eastAsia="黑体" w:hAnsi="黑体" w:cs="黑体"/>
          <w:sz w:val="19"/>
          <w:szCs w:val="19"/>
        </w:rPr>
        <w:t>06</w:t>
      </w:r>
      <w:r>
        <w:rPr>
          <w:rFonts w:ascii="黑体" w:eastAsia="黑体" w:hAnsi="黑体" w:cs="黑体"/>
          <w:sz w:val="19"/>
          <w:szCs w:val="19"/>
        </w:rPr>
        <w:t>号</w:t>
      </w:r>
      <w:r>
        <w:rPr>
          <w:rFonts w:ascii="宋体" w:eastAsia="宋体" w:hAnsi="宋体" w:cs="宋体"/>
          <w:sz w:val="19"/>
          <w:szCs w:val="19"/>
        </w:rPr>
        <w:t>电厂，从左到右，价格逐渐升高；这是当前市场。</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下面一行以从左到右的升序排列</w:t>
      </w:r>
      <w:r>
        <w:rPr>
          <w:rFonts w:ascii="黑体" w:eastAsia="黑体" w:hAnsi="黑体" w:cs="黑体"/>
          <w:sz w:val="19"/>
          <w:szCs w:val="19"/>
        </w:rPr>
        <w:t>07</w:t>
      </w:r>
      <w:r>
        <w:rPr>
          <w:rFonts w:ascii="黑体" w:eastAsia="黑体" w:hAnsi="黑体" w:cs="黑体"/>
          <w:sz w:val="19"/>
          <w:szCs w:val="19"/>
        </w:rPr>
        <w:t>到</w:t>
      </w:r>
      <w:r>
        <w:rPr>
          <w:rFonts w:ascii="黑体" w:eastAsia="黑体" w:hAnsi="黑体" w:cs="黑体"/>
          <w:sz w:val="19"/>
          <w:szCs w:val="19"/>
        </w:rPr>
        <w:t>10</w:t>
      </w:r>
      <w:r>
        <w:rPr>
          <w:rFonts w:ascii="黑体" w:eastAsia="黑体" w:hAnsi="黑体" w:cs="黑体"/>
          <w:sz w:val="19"/>
          <w:szCs w:val="19"/>
        </w:rPr>
        <w:t>号</w:t>
      </w:r>
      <w:r>
        <w:rPr>
          <w:rFonts w:ascii="宋体" w:eastAsia="宋体" w:hAnsi="宋体" w:cs="宋体"/>
          <w:sz w:val="19"/>
          <w:szCs w:val="19"/>
        </w:rPr>
        <w:t>电厂；这是未来市场。</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当游戏者往电厂市场加入新的电厂时，市场中的所有电厂都需要按升序重新排列，最便宜的</w:t>
      </w:r>
      <w:r>
        <w:rPr>
          <w:rFonts w:ascii="宋体" w:eastAsia="宋体" w:hAnsi="宋体" w:cs="宋体"/>
          <w:sz w:val="19"/>
          <w:szCs w:val="19"/>
        </w:rPr>
        <w:t>4</w:t>
      </w:r>
      <w:r>
        <w:rPr>
          <w:rFonts w:ascii="宋体" w:eastAsia="宋体" w:hAnsi="宋体" w:cs="宋体"/>
          <w:sz w:val="19"/>
          <w:szCs w:val="19"/>
        </w:rPr>
        <w:t>个电厂位于当前市场中。</w:t>
      </w:r>
    </w:p>
    <w:p w:rsidR="00443937" w:rsidRDefault="00443937">
      <w:pPr>
        <w:spacing w:line="200" w:lineRule="exact"/>
        <w:rPr>
          <w:sz w:val="20"/>
          <w:szCs w:val="20"/>
        </w:rPr>
      </w:pPr>
    </w:p>
    <w:p w:rsidR="00443937" w:rsidRDefault="00443937">
      <w:pPr>
        <w:spacing w:line="223" w:lineRule="exact"/>
        <w:rPr>
          <w:sz w:val="20"/>
          <w:szCs w:val="20"/>
        </w:rPr>
      </w:pPr>
    </w:p>
    <w:p w:rsidR="00443937" w:rsidRDefault="00BF41B3">
      <w:pPr>
        <w:spacing w:line="217" w:lineRule="exact"/>
        <w:rPr>
          <w:sz w:val="20"/>
          <w:szCs w:val="20"/>
        </w:rPr>
      </w:pPr>
      <w:r>
        <w:rPr>
          <w:rFonts w:ascii="宋体" w:eastAsia="宋体" w:hAnsi="宋体" w:cs="宋体"/>
          <w:sz w:val="19"/>
          <w:szCs w:val="19"/>
        </w:rPr>
        <w:t>从卡堆中移走</w:t>
      </w:r>
      <w:r>
        <w:rPr>
          <w:rFonts w:ascii="黑体" w:eastAsia="黑体" w:hAnsi="黑体" w:cs="黑体"/>
          <w:sz w:val="19"/>
          <w:szCs w:val="19"/>
        </w:rPr>
        <w:t>“</w:t>
      </w:r>
      <w:r>
        <w:rPr>
          <w:rFonts w:ascii="黑体" w:eastAsia="黑体" w:hAnsi="黑体" w:cs="黑体"/>
          <w:sz w:val="19"/>
          <w:szCs w:val="19"/>
        </w:rPr>
        <w:t>时段</w:t>
      </w:r>
      <w:r>
        <w:rPr>
          <w:rFonts w:ascii="黑体" w:eastAsia="黑体" w:hAnsi="黑体" w:cs="黑体"/>
          <w:sz w:val="19"/>
          <w:szCs w:val="19"/>
        </w:rPr>
        <w:t>3”</w:t>
      </w:r>
      <w:r>
        <w:rPr>
          <w:rFonts w:ascii="宋体" w:eastAsia="宋体" w:hAnsi="宋体" w:cs="宋体"/>
          <w:sz w:val="19"/>
          <w:szCs w:val="19"/>
        </w:rPr>
        <w:t>卡、</w:t>
      </w:r>
      <w:r>
        <w:rPr>
          <w:rFonts w:ascii="黑体" w:eastAsia="黑体" w:hAnsi="黑体" w:cs="黑体"/>
          <w:sz w:val="19"/>
          <w:szCs w:val="19"/>
        </w:rPr>
        <w:t>13</w:t>
      </w:r>
      <w:r>
        <w:rPr>
          <w:rFonts w:ascii="黑体" w:eastAsia="黑体" w:hAnsi="黑体" w:cs="黑体"/>
          <w:sz w:val="19"/>
          <w:szCs w:val="19"/>
        </w:rPr>
        <w:t>号</w:t>
      </w:r>
      <w:r>
        <w:rPr>
          <w:rFonts w:ascii="宋体" w:eastAsia="宋体" w:hAnsi="宋体" w:cs="宋体"/>
          <w:sz w:val="19"/>
          <w:szCs w:val="19"/>
        </w:rPr>
        <w:t>生态电厂以及</w:t>
      </w:r>
      <w:r>
        <w:rPr>
          <w:rFonts w:ascii="黑体" w:eastAsia="黑体" w:hAnsi="黑体" w:cs="黑体"/>
          <w:sz w:val="19"/>
          <w:szCs w:val="19"/>
        </w:rPr>
        <w:t>概览卡</w:t>
      </w:r>
      <w:r>
        <w:rPr>
          <w:rFonts w:ascii="宋体" w:eastAsia="宋体" w:hAnsi="宋体" w:cs="宋体"/>
          <w:sz w:val="19"/>
          <w:szCs w:val="19"/>
        </w:rPr>
        <w:t>，洗好剩下的电厂卡，并把它们扣放在面板附近，作为公共堆。</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把</w:t>
      </w:r>
      <w:r>
        <w:rPr>
          <w:rFonts w:ascii="黑体" w:eastAsia="黑体" w:hAnsi="黑体" w:cs="黑体"/>
          <w:sz w:val="19"/>
          <w:szCs w:val="19"/>
        </w:rPr>
        <w:t>“</w:t>
      </w:r>
      <w:r>
        <w:rPr>
          <w:rFonts w:ascii="黑体" w:eastAsia="黑体" w:hAnsi="黑体" w:cs="黑体"/>
          <w:sz w:val="19"/>
          <w:szCs w:val="19"/>
        </w:rPr>
        <w:t>时段</w:t>
      </w:r>
      <w:r>
        <w:rPr>
          <w:rFonts w:ascii="黑体" w:eastAsia="黑体" w:hAnsi="黑体" w:cs="黑体"/>
          <w:sz w:val="19"/>
          <w:szCs w:val="19"/>
        </w:rPr>
        <w:t>3”</w:t>
      </w:r>
      <w:r>
        <w:rPr>
          <w:rFonts w:ascii="宋体" w:eastAsia="宋体" w:hAnsi="宋体" w:cs="宋体"/>
          <w:sz w:val="19"/>
          <w:szCs w:val="19"/>
        </w:rPr>
        <w:t>卡面朝下放在卡堆最下面，把</w:t>
      </w:r>
      <w:r>
        <w:rPr>
          <w:rFonts w:ascii="黑体" w:eastAsia="黑体" w:hAnsi="黑体" w:cs="黑体"/>
          <w:sz w:val="19"/>
          <w:szCs w:val="19"/>
        </w:rPr>
        <w:t>13</w:t>
      </w:r>
      <w:r>
        <w:rPr>
          <w:rFonts w:ascii="黑体" w:eastAsia="黑体" w:hAnsi="黑体" w:cs="黑体"/>
          <w:sz w:val="19"/>
          <w:szCs w:val="19"/>
        </w:rPr>
        <w:t>号</w:t>
      </w:r>
      <w:r>
        <w:rPr>
          <w:rFonts w:ascii="宋体" w:eastAsia="宋体" w:hAnsi="宋体" w:cs="宋体"/>
          <w:sz w:val="19"/>
          <w:szCs w:val="19"/>
        </w:rPr>
        <w:t>电厂卡面朝下放在卡堆最上面。将概览卡分给游戏者。</w:t>
      </w:r>
    </w:p>
    <w:p w:rsidR="00443937" w:rsidRDefault="00443937">
      <w:pPr>
        <w:spacing w:line="372" w:lineRule="exact"/>
        <w:rPr>
          <w:sz w:val="20"/>
          <w:szCs w:val="20"/>
        </w:rPr>
      </w:pPr>
    </w:p>
    <w:p w:rsidR="00443937" w:rsidRDefault="00BF41B3">
      <w:pPr>
        <w:spacing w:line="274" w:lineRule="exact"/>
        <w:rPr>
          <w:sz w:val="20"/>
          <w:szCs w:val="20"/>
        </w:rPr>
      </w:pPr>
      <w:r>
        <w:rPr>
          <w:rFonts w:ascii="黑体" w:eastAsia="黑体" w:hAnsi="黑体" w:cs="黑体"/>
          <w:sz w:val="24"/>
          <w:szCs w:val="24"/>
        </w:rPr>
        <w:t>注意：</w:t>
      </w:r>
      <w:r>
        <w:rPr>
          <w:rFonts w:ascii="宋体" w:eastAsia="宋体" w:hAnsi="宋体" w:cs="宋体"/>
          <w:sz w:val="19"/>
          <w:szCs w:val="19"/>
        </w:rPr>
        <w:t>一共只有</w:t>
      </w:r>
      <w:r>
        <w:rPr>
          <w:rFonts w:ascii="宋体" w:eastAsia="宋体" w:hAnsi="宋体" w:cs="宋体"/>
          <w:sz w:val="19"/>
          <w:szCs w:val="19"/>
        </w:rPr>
        <w:t>5</w:t>
      </w:r>
      <w:r>
        <w:rPr>
          <w:rFonts w:ascii="宋体" w:eastAsia="宋体" w:hAnsi="宋体" w:cs="宋体"/>
          <w:sz w:val="19"/>
          <w:szCs w:val="19"/>
        </w:rPr>
        <w:t>张概览卡，所以</w:t>
      </w:r>
      <w:r>
        <w:rPr>
          <w:rFonts w:ascii="宋体" w:eastAsia="宋体" w:hAnsi="宋体" w:cs="宋体"/>
          <w:sz w:val="19"/>
          <w:szCs w:val="19"/>
        </w:rPr>
        <w:t>6</w:t>
      </w:r>
      <w:r>
        <w:rPr>
          <w:rFonts w:ascii="宋体" w:eastAsia="宋体" w:hAnsi="宋体" w:cs="宋体"/>
          <w:sz w:val="19"/>
          <w:szCs w:val="19"/>
        </w:rPr>
        <w:t>人游戏时需要有两人共用。</w:t>
      </w:r>
    </w:p>
    <w:p w:rsidR="00443937" w:rsidRDefault="00302A20">
      <w:pPr>
        <w:spacing w:line="200" w:lineRule="exact"/>
        <w:rPr>
          <w:sz w:val="20"/>
          <w:szCs w:val="20"/>
        </w:rPr>
      </w:pPr>
      <w:r>
        <w:rPr>
          <w:noProof/>
          <w:sz w:val="20"/>
          <w:szCs w:val="20"/>
        </w:rPr>
        <w:drawing>
          <wp:anchor distT="0" distB="0" distL="114300" distR="114300" simplePos="0" relativeHeight="251691520" behindDoc="1" locked="0" layoutInCell="1" allowOverlap="1">
            <wp:simplePos x="0" y="0"/>
            <wp:positionH relativeFrom="page">
              <wp:posOffset>381000</wp:posOffset>
            </wp:positionH>
            <wp:positionV relativeFrom="page">
              <wp:posOffset>8483600</wp:posOffset>
            </wp:positionV>
            <wp:extent cx="3683000" cy="2082800"/>
            <wp:effectExtent l="0" t="0" r="0" b="0"/>
            <wp:wrapNone/>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pic:spPr>
                </pic:pic>
              </a:graphicData>
            </a:graphic>
            <wp14:sizeRelH relativeFrom="page">
              <wp14:pctWidth>0</wp14:pctWidth>
            </wp14:sizeRelH>
            <wp14:sizeRelV relativeFrom="page">
              <wp14:pctHeight>0</wp14:pctHeight>
            </wp14:sizeRelV>
          </wp:anchor>
        </w:drawing>
      </w:r>
    </w:p>
    <w:p w:rsidR="00443937" w:rsidRDefault="00443937">
      <w:pPr>
        <w:spacing w:line="277" w:lineRule="exact"/>
        <w:rPr>
          <w:sz w:val="20"/>
          <w:szCs w:val="20"/>
        </w:rPr>
      </w:pPr>
    </w:p>
    <w:p w:rsidR="00443937" w:rsidRDefault="00BF41B3">
      <w:pPr>
        <w:spacing w:line="274" w:lineRule="exact"/>
        <w:ind w:left="5720"/>
        <w:rPr>
          <w:sz w:val="20"/>
          <w:szCs w:val="20"/>
        </w:rPr>
      </w:pPr>
      <w:r>
        <w:rPr>
          <w:rFonts w:ascii="宋体" w:eastAsia="宋体" w:hAnsi="宋体" w:cs="宋体"/>
          <w:sz w:val="24"/>
          <w:szCs w:val="24"/>
        </w:rPr>
        <w:t>当前市场</w:t>
      </w:r>
    </w:p>
    <w:p w:rsidR="00443937" w:rsidRDefault="00443937">
      <w:pPr>
        <w:spacing w:line="16" w:lineRule="exact"/>
        <w:rPr>
          <w:sz w:val="20"/>
          <w:szCs w:val="20"/>
        </w:rPr>
      </w:pPr>
    </w:p>
    <w:p w:rsidR="00443937" w:rsidRDefault="00BF41B3">
      <w:pPr>
        <w:spacing w:line="292" w:lineRule="exact"/>
        <w:ind w:left="5720"/>
        <w:rPr>
          <w:sz w:val="20"/>
          <w:szCs w:val="20"/>
        </w:rPr>
      </w:pPr>
      <w:r>
        <w:rPr>
          <w:rFonts w:eastAsia="Times New Roman"/>
          <w:sz w:val="24"/>
          <w:szCs w:val="24"/>
        </w:rPr>
        <w:t>03</w:t>
      </w:r>
      <w:r>
        <w:rPr>
          <w:rFonts w:ascii="宋体" w:eastAsia="宋体" w:hAnsi="宋体" w:cs="宋体"/>
          <w:sz w:val="24"/>
          <w:szCs w:val="24"/>
        </w:rPr>
        <w:t>到</w:t>
      </w:r>
      <w:r>
        <w:rPr>
          <w:rFonts w:eastAsia="Times New Roman"/>
          <w:sz w:val="24"/>
          <w:szCs w:val="24"/>
        </w:rPr>
        <w:t>06</w:t>
      </w:r>
      <w:r>
        <w:rPr>
          <w:rFonts w:ascii="宋体" w:eastAsia="宋体" w:hAnsi="宋体" w:cs="宋体"/>
          <w:sz w:val="24"/>
          <w:szCs w:val="24"/>
        </w:rPr>
        <w:t>号</w:t>
      </w: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373" w:lineRule="exact"/>
        <w:rPr>
          <w:sz w:val="20"/>
          <w:szCs w:val="20"/>
        </w:rPr>
      </w:pPr>
    </w:p>
    <w:p w:rsidR="00443937" w:rsidRDefault="00BF41B3">
      <w:pPr>
        <w:spacing w:line="274" w:lineRule="exact"/>
        <w:ind w:left="5760"/>
        <w:rPr>
          <w:sz w:val="20"/>
          <w:szCs w:val="20"/>
        </w:rPr>
      </w:pPr>
      <w:r>
        <w:rPr>
          <w:rFonts w:ascii="宋体" w:eastAsia="宋体" w:hAnsi="宋体" w:cs="宋体"/>
          <w:sz w:val="24"/>
          <w:szCs w:val="24"/>
        </w:rPr>
        <w:t>未来市场</w:t>
      </w:r>
    </w:p>
    <w:p w:rsidR="00443937" w:rsidRDefault="00443937">
      <w:pPr>
        <w:spacing w:line="16" w:lineRule="exact"/>
        <w:rPr>
          <w:sz w:val="20"/>
          <w:szCs w:val="20"/>
        </w:rPr>
      </w:pPr>
    </w:p>
    <w:p w:rsidR="00443937" w:rsidRDefault="00BF41B3">
      <w:pPr>
        <w:spacing w:line="292" w:lineRule="exact"/>
        <w:ind w:left="5760"/>
        <w:rPr>
          <w:sz w:val="20"/>
          <w:szCs w:val="20"/>
        </w:rPr>
      </w:pPr>
      <w:r>
        <w:rPr>
          <w:rFonts w:eastAsia="Times New Roman"/>
          <w:sz w:val="24"/>
          <w:szCs w:val="24"/>
        </w:rPr>
        <w:t>07</w:t>
      </w:r>
      <w:r>
        <w:rPr>
          <w:rFonts w:ascii="宋体" w:eastAsia="宋体" w:hAnsi="宋体" w:cs="宋体"/>
          <w:sz w:val="24"/>
          <w:szCs w:val="24"/>
        </w:rPr>
        <w:t>到</w:t>
      </w:r>
      <w:r>
        <w:rPr>
          <w:rFonts w:eastAsia="Times New Roman"/>
          <w:sz w:val="24"/>
          <w:szCs w:val="24"/>
        </w:rPr>
        <w:t>10</w:t>
      </w:r>
      <w:r>
        <w:rPr>
          <w:rFonts w:ascii="宋体" w:eastAsia="宋体" w:hAnsi="宋体" w:cs="宋体"/>
          <w:sz w:val="24"/>
          <w:szCs w:val="24"/>
        </w:rPr>
        <w:t>号</w:t>
      </w:r>
    </w:p>
    <w:p w:rsidR="00443937" w:rsidRDefault="00BF41B3">
      <w:pPr>
        <w:spacing w:line="20" w:lineRule="exact"/>
        <w:rPr>
          <w:sz w:val="20"/>
          <w:szCs w:val="20"/>
        </w:rPr>
      </w:pPr>
      <w:r>
        <w:rPr>
          <w:noProof/>
          <w:sz w:val="20"/>
          <w:szCs w:val="20"/>
        </w:rPr>
        <w:drawing>
          <wp:anchor distT="0" distB="0" distL="114300" distR="114300" simplePos="0" relativeHeight="251643392" behindDoc="1" locked="0" layoutInCell="0" allowOverlap="1">
            <wp:simplePos x="0" y="0"/>
            <wp:positionH relativeFrom="column">
              <wp:posOffset>3177540</wp:posOffset>
            </wp:positionH>
            <wp:positionV relativeFrom="paragraph">
              <wp:posOffset>170815</wp:posOffset>
            </wp:positionV>
            <wp:extent cx="463550" cy="42354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463550" cy="423545"/>
                    </a:xfrm>
                    <a:prstGeom prst="rect">
                      <a:avLst/>
                    </a:prstGeom>
                    <a:noFill/>
                  </pic:spPr>
                </pic:pic>
              </a:graphicData>
            </a:graphic>
          </wp:anchor>
        </w:drawing>
      </w:r>
    </w:p>
    <w:p w:rsidR="00443937" w:rsidRDefault="00443937">
      <w:pPr>
        <w:sectPr w:rsidR="00443937">
          <w:pgSz w:w="11900" w:h="16840"/>
          <w:pgMar w:top="585" w:right="760" w:bottom="584" w:left="640" w:header="0" w:footer="0" w:gutter="0"/>
          <w:cols w:space="720" w:equalWidth="0">
            <w:col w:w="10500"/>
          </w:cols>
        </w:sectPr>
      </w:pPr>
    </w:p>
    <w:p w:rsidR="00443937" w:rsidRDefault="00BF41B3">
      <w:pPr>
        <w:spacing w:line="320" w:lineRule="exact"/>
        <w:rPr>
          <w:sz w:val="20"/>
          <w:szCs w:val="20"/>
        </w:rPr>
      </w:pPr>
      <w:bookmarkStart w:id="2" w:name="page3"/>
      <w:bookmarkEnd w:id="2"/>
      <w:r>
        <w:rPr>
          <w:rFonts w:ascii="黑体" w:eastAsia="黑体" w:hAnsi="黑体" w:cs="黑体"/>
          <w:noProof/>
          <w:color w:val="FFFFFF"/>
          <w:sz w:val="28"/>
          <w:szCs w:val="28"/>
        </w:rPr>
        <w:lastRenderedPageBreak/>
        <w:drawing>
          <wp:anchor distT="0" distB="0" distL="114300" distR="114300" simplePos="0" relativeHeight="251644416" behindDoc="1" locked="0" layoutInCell="0" allowOverlap="1">
            <wp:simplePos x="0" y="0"/>
            <wp:positionH relativeFrom="page">
              <wp:posOffset>273685</wp:posOffset>
            </wp:positionH>
            <wp:positionV relativeFrom="page">
              <wp:posOffset>355600</wp:posOffset>
            </wp:positionV>
            <wp:extent cx="6998970" cy="27178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clrChange>
                        <a:clrFrom>
                          <a:srgbClr val="FFFFFF"/>
                        </a:clrFrom>
                        <a:clrTo>
                          <a:srgbClr val="FFFFFF">
                            <a:alpha val="0"/>
                          </a:srgbClr>
                        </a:clrTo>
                      </a:clrChange>
                      <a:extLst/>
                    </a:blip>
                    <a:srcRect/>
                    <a:stretch>
                      <a:fillRect/>
                    </a:stretch>
                  </pic:blipFill>
                  <pic:spPr bwMode="auto">
                    <a:xfrm>
                      <a:off x="0" y="0"/>
                      <a:ext cx="6998970" cy="271780"/>
                    </a:xfrm>
                    <a:prstGeom prst="rect">
                      <a:avLst/>
                    </a:prstGeom>
                    <a:noFill/>
                  </pic:spPr>
                </pic:pic>
              </a:graphicData>
            </a:graphic>
          </wp:anchor>
        </w:drawing>
      </w:r>
      <w:r>
        <w:rPr>
          <w:rFonts w:ascii="黑体" w:eastAsia="黑体" w:hAnsi="黑体" w:cs="黑体"/>
          <w:color w:val="FFFFFF"/>
          <w:sz w:val="28"/>
          <w:szCs w:val="28"/>
        </w:rPr>
        <w:t>进行游戏</w:t>
      </w:r>
    </w:p>
    <w:p w:rsidR="00443937" w:rsidRDefault="00443937">
      <w:pPr>
        <w:spacing w:line="171" w:lineRule="exact"/>
        <w:rPr>
          <w:sz w:val="20"/>
          <w:szCs w:val="20"/>
        </w:rPr>
      </w:pPr>
    </w:p>
    <w:p w:rsidR="00443937" w:rsidRDefault="00BF41B3">
      <w:pPr>
        <w:spacing w:line="217" w:lineRule="exact"/>
        <w:rPr>
          <w:sz w:val="20"/>
          <w:szCs w:val="20"/>
        </w:rPr>
      </w:pPr>
      <w:r>
        <w:rPr>
          <w:rFonts w:ascii="宋体" w:eastAsia="宋体" w:hAnsi="宋体" w:cs="宋体"/>
          <w:sz w:val="19"/>
          <w:szCs w:val="19"/>
        </w:rPr>
        <w:t>游戏进程分为</w:t>
      </w:r>
      <w:r>
        <w:rPr>
          <w:rFonts w:ascii="宋体" w:eastAsia="宋体" w:hAnsi="宋体" w:cs="宋体"/>
          <w:sz w:val="19"/>
          <w:szCs w:val="19"/>
        </w:rPr>
        <w:t>3</w:t>
      </w:r>
      <w:r>
        <w:rPr>
          <w:rFonts w:ascii="宋体" w:eastAsia="宋体" w:hAnsi="宋体" w:cs="宋体"/>
          <w:sz w:val="19"/>
          <w:szCs w:val="19"/>
        </w:rPr>
        <w:t>个时段（从时段</w:t>
      </w:r>
      <w:r>
        <w:rPr>
          <w:rFonts w:ascii="宋体" w:eastAsia="宋体" w:hAnsi="宋体" w:cs="宋体"/>
          <w:sz w:val="19"/>
          <w:szCs w:val="19"/>
        </w:rPr>
        <w:t>1</w:t>
      </w:r>
      <w:r>
        <w:rPr>
          <w:rFonts w:ascii="宋体" w:eastAsia="宋体" w:hAnsi="宋体" w:cs="宋体"/>
          <w:sz w:val="19"/>
          <w:szCs w:val="19"/>
        </w:rPr>
        <w:t>开始），进行若干轮。各个时段中轮的数量并不固定。</w:t>
      </w:r>
    </w:p>
    <w:p w:rsidR="00443937" w:rsidRDefault="00443937">
      <w:pPr>
        <w:spacing w:line="51" w:lineRule="exact"/>
        <w:rPr>
          <w:sz w:val="20"/>
          <w:szCs w:val="20"/>
        </w:rPr>
      </w:pPr>
    </w:p>
    <w:p w:rsidR="00443937" w:rsidRDefault="00BF41B3">
      <w:pPr>
        <w:spacing w:line="215" w:lineRule="exact"/>
        <w:ind w:right="100"/>
        <w:rPr>
          <w:sz w:val="20"/>
          <w:szCs w:val="20"/>
        </w:rPr>
      </w:pPr>
      <w:r>
        <w:rPr>
          <w:rFonts w:ascii="宋体" w:eastAsia="宋体" w:hAnsi="宋体" w:cs="宋体"/>
          <w:sz w:val="19"/>
          <w:szCs w:val="19"/>
        </w:rPr>
        <w:t>游戏的时段转换由玩者网络中的城市数量决定（见后文</w:t>
      </w:r>
      <w:r>
        <w:rPr>
          <w:rFonts w:ascii="宋体" w:eastAsia="宋体" w:hAnsi="宋体" w:cs="宋体"/>
          <w:sz w:val="19"/>
          <w:szCs w:val="19"/>
        </w:rPr>
        <w:t>“</w:t>
      </w:r>
      <w:r>
        <w:rPr>
          <w:rFonts w:ascii="宋体" w:eastAsia="宋体" w:hAnsi="宋体" w:cs="宋体"/>
          <w:sz w:val="19"/>
          <w:szCs w:val="19"/>
        </w:rPr>
        <w:t>游戏的时段</w:t>
      </w:r>
      <w:r>
        <w:rPr>
          <w:rFonts w:ascii="宋体" w:eastAsia="宋体" w:hAnsi="宋体" w:cs="宋体"/>
          <w:sz w:val="19"/>
          <w:szCs w:val="19"/>
        </w:rPr>
        <w:t>”</w:t>
      </w:r>
      <w:r>
        <w:rPr>
          <w:rFonts w:ascii="宋体" w:eastAsia="宋体" w:hAnsi="宋体" w:cs="宋体"/>
          <w:sz w:val="19"/>
          <w:szCs w:val="19"/>
        </w:rPr>
        <w:t>）。从时段</w:t>
      </w:r>
      <w:r>
        <w:rPr>
          <w:rFonts w:ascii="宋体" w:eastAsia="宋体" w:hAnsi="宋体" w:cs="宋体"/>
          <w:sz w:val="19"/>
          <w:szCs w:val="19"/>
        </w:rPr>
        <w:t>1</w:t>
      </w:r>
      <w:r>
        <w:rPr>
          <w:rFonts w:ascii="宋体" w:eastAsia="宋体" w:hAnsi="宋体" w:cs="宋体"/>
          <w:sz w:val="19"/>
          <w:szCs w:val="19"/>
        </w:rPr>
        <w:t>到时段</w:t>
      </w:r>
      <w:r>
        <w:rPr>
          <w:rFonts w:ascii="宋体" w:eastAsia="宋体" w:hAnsi="宋体" w:cs="宋体"/>
          <w:sz w:val="19"/>
          <w:szCs w:val="19"/>
        </w:rPr>
        <w:t>2</w:t>
      </w:r>
      <w:r>
        <w:rPr>
          <w:rFonts w:ascii="宋体" w:eastAsia="宋体" w:hAnsi="宋体" w:cs="宋体"/>
          <w:sz w:val="19"/>
          <w:szCs w:val="19"/>
        </w:rPr>
        <w:t>以及从时段</w:t>
      </w:r>
      <w:r>
        <w:rPr>
          <w:rFonts w:ascii="宋体" w:eastAsia="宋体" w:hAnsi="宋体" w:cs="宋体"/>
          <w:sz w:val="19"/>
          <w:szCs w:val="19"/>
        </w:rPr>
        <w:t>2</w:t>
      </w:r>
      <w:r>
        <w:rPr>
          <w:rFonts w:ascii="宋体" w:eastAsia="宋体" w:hAnsi="宋体" w:cs="宋体"/>
          <w:sz w:val="19"/>
          <w:szCs w:val="19"/>
        </w:rPr>
        <w:t>到时段</w:t>
      </w:r>
      <w:r>
        <w:rPr>
          <w:rFonts w:ascii="宋体" w:eastAsia="宋体" w:hAnsi="宋体" w:cs="宋体"/>
          <w:sz w:val="19"/>
          <w:szCs w:val="19"/>
        </w:rPr>
        <w:t>3</w:t>
      </w:r>
      <w:r>
        <w:rPr>
          <w:rFonts w:ascii="宋体" w:eastAsia="宋体" w:hAnsi="宋体" w:cs="宋体"/>
          <w:sz w:val="19"/>
          <w:szCs w:val="19"/>
        </w:rPr>
        <w:t>，规则都有一些微小但很重要的变化。游戏通常在时段</w:t>
      </w:r>
      <w:r>
        <w:rPr>
          <w:rFonts w:ascii="宋体" w:eastAsia="宋体" w:hAnsi="宋体" w:cs="宋体"/>
          <w:sz w:val="19"/>
          <w:szCs w:val="19"/>
        </w:rPr>
        <w:t>3</w:t>
      </w:r>
      <w:r>
        <w:rPr>
          <w:rFonts w:ascii="宋体" w:eastAsia="宋体" w:hAnsi="宋体" w:cs="宋体"/>
          <w:sz w:val="19"/>
          <w:szCs w:val="19"/>
        </w:rPr>
        <w:t>结束，但也可能在时段</w:t>
      </w:r>
      <w:r>
        <w:rPr>
          <w:rFonts w:ascii="宋体" w:eastAsia="宋体" w:hAnsi="宋体" w:cs="宋体"/>
          <w:sz w:val="19"/>
          <w:szCs w:val="19"/>
        </w:rPr>
        <w:t>2</w:t>
      </w:r>
      <w:r>
        <w:rPr>
          <w:rFonts w:ascii="宋体" w:eastAsia="宋体" w:hAnsi="宋体" w:cs="宋体"/>
          <w:sz w:val="19"/>
          <w:szCs w:val="19"/>
        </w:rPr>
        <w:t>结束。</w:t>
      </w:r>
    </w:p>
    <w:p w:rsidR="00443937" w:rsidRDefault="00443937">
      <w:pPr>
        <w:spacing w:line="24" w:lineRule="exact"/>
        <w:rPr>
          <w:sz w:val="20"/>
          <w:szCs w:val="20"/>
        </w:rPr>
      </w:pPr>
    </w:p>
    <w:p w:rsidR="00443937" w:rsidRDefault="00BF41B3">
      <w:pPr>
        <w:spacing w:line="217" w:lineRule="exact"/>
        <w:rPr>
          <w:sz w:val="20"/>
          <w:szCs w:val="20"/>
        </w:rPr>
      </w:pPr>
      <w:r>
        <w:rPr>
          <w:rFonts w:ascii="宋体" w:eastAsia="宋体" w:hAnsi="宋体" w:cs="宋体"/>
          <w:sz w:val="19"/>
          <w:szCs w:val="19"/>
        </w:rPr>
        <w:t>每轮游戏分为</w:t>
      </w:r>
      <w:r>
        <w:rPr>
          <w:rFonts w:ascii="黑体" w:eastAsia="黑体" w:hAnsi="黑体" w:cs="黑体"/>
          <w:sz w:val="19"/>
          <w:szCs w:val="19"/>
        </w:rPr>
        <w:t>5</w:t>
      </w:r>
      <w:r>
        <w:rPr>
          <w:rFonts w:ascii="黑体" w:eastAsia="黑体" w:hAnsi="黑体" w:cs="黑体"/>
          <w:sz w:val="19"/>
          <w:szCs w:val="19"/>
        </w:rPr>
        <w:t>个阶段</w:t>
      </w:r>
      <w:r>
        <w:rPr>
          <w:rFonts w:ascii="宋体" w:eastAsia="宋体" w:hAnsi="宋体" w:cs="宋体"/>
          <w:sz w:val="19"/>
          <w:szCs w:val="19"/>
        </w:rPr>
        <w:t>。每一阶段中，所有游戏者按照本阶段特定的顺序行动，然后游戏继续进入下一阶段。</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这五个阶段是：</w:t>
      </w:r>
    </w:p>
    <w:p w:rsidR="00443937" w:rsidRDefault="00443937">
      <w:pPr>
        <w:spacing w:line="114" w:lineRule="exact"/>
        <w:rPr>
          <w:sz w:val="20"/>
          <w:szCs w:val="20"/>
        </w:rPr>
      </w:pPr>
    </w:p>
    <w:p w:rsidR="00443937" w:rsidRDefault="00BF41B3">
      <w:pPr>
        <w:numPr>
          <w:ilvl w:val="0"/>
          <w:numId w:val="2"/>
        </w:numPr>
        <w:tabs>
          <w:tab w:val="left" w:pos="240"/>
        </w:tabs>
        <w:spacing w:line="292" w:lineRule="exact"/>
        <w:ind w:left="240" w:hanging="236"/>
        <w:rPr>
          <w:rFonts w:eastAsia="Times New Roman"/>
          <w:sz w:val="24"/>
          <w:szCs w:val="24"/>
        </w:rPr>
      </w:pPr>
      <w:r>
        <w:rPr>
          <w:rFonts w:ascii="黑体" w:eastAsia="黑体" w:hAnsi="黑体" w:cs="黑体"/>
          <w:sz w:val="24"/>
          <w:szCs w:val="24"/>
        </w:rPr>
        <w:t>决定游戏者顺序</w:t>
      </w:r>
    </w:p>
    <w:p w:rsidR="00443937" w:rsidRDefault="00443937">
      <w:pPr>
        <w:spacing w:line="108" w:lineRule="exact"/>
        <w:rPr>
          <w:rFonts w:eastAsia="Times New Roman"/>
          <w:sz w:val="24"/>
          <w:szCs w:val="24"/>
        </w:rPr>
      </w:pPr>
    </w:p>
    <w:p w:rsidR="00443937" w:rsidRDefault="00BF41B3">
      <w:pPr>
        <w:numPr>
          <w:ilvl w:val="0"/>
          <w:numId w:val="2"/>
        </w:numPr>
        <w:tabs>
          <w:tab w:val="left" w:pos="240"/>
        </w:tabs>
        <w:spacing w:line="292" w:lineRule="exact"/>
        <w:ind w:left="240" w:hanging="236"/>
        <w:rPr>
          <w:rFonts w:eastAsia="Times New Roman"/>
          <w:sz w:val="24"/>
          <w:szCs w:val="24"/>
        </w:rPr>
      </w:pPr>
      <w:r>
        <w:rPr>
          <w:rFonts w:ascii="黑体" w:eastAsia="黑体" w:hAnsi="黑体" w:cs="黑体"/>
          <w:sz w:val="24"/>
          <w:szCs w:val="24"/>
        </w:rPr>
        <w:t>拍卖电厂</w:t>
      </w:r>
      <w:r>
        <w:rPr>
          <w:rFonts w:ascii="宋体" w:eastAsia="宋体" w:hAnsi="宋体" w:cs="宋体"/>
          <w:sz w:val="24"/>
          <w:szCs w:val="24"/>
        </w:rPr>
        <w:t>：</w:t>
      </w:r>
      <w:r>
        <w:rPr>
          <w:rFonts w:ascii="宋体" w:eastAsia="宋体" w:hAnsi="宋体" w:cs="宋体"/>
          <w:sz w:val="19"/>
          <w:szCs w:val="19"/>
        </w:rPr>
        <w:t>可能进行多次拍卖，每个游戏者从当前市场中</w:t>
      </w:r>
      <w:r>
        <w:rPr>
          <w:rFonts w:ascii="黑体" w:eastAsia="黑体" w:hAnsi="黑体" w:cs="黑体"/>
          <w:sz w:val="19"/>
          <w:szCs w:val="19"/>
        </w:rPr>
        <w:t>最多</w:t>
      </w:r>
      <w:r>
        <w:rPr>
          <w:rFonts w:ascii="宋体" w:eastAsia="宋体" w:hAnsi="宋体" w:cs="宋体"/>
          <w:sz w:val="19"/>
          <w:szCs w:val="19"/>
        </w:rPr>
        <w:t>买到一个电厂。</w:t>
      </w:r>
    </w:p>
    <w:p w:rsidR="00443937" w:rsidRDefault="00443937">
      <w:pPr>
        <w:spacing w:line="108" w:lineRule="exact"/>
        <w:rPr>
          <w:rFonts w:eastAsia="Times New Roman"/>
          <w:sz w:val="24"/>
          <w:szCs w:val="24"/>
        </w:rPr>
      </w:pPr>
    </w:p>
    <w:p w:rsidR="00443937" w:rsidRDefault="00BF41B3">
      <w:pPr>
        <w:numPr>
          <w:ilvl w:val="0"/>
          <w:numId w:val="2"/>
        </w:numPr>
        <w:tabs>
          <w:tab w:val="left" w:pos="240"/>
        </w:tabs>
        <w:spacing w:line="292" w:lineRule="exact"/>
        <w:ind w:left="240" w:hanging="236"/>
        <w:rPr>
          <w:rFonts w:eastAsia="Times New Roman"/>
          <w:sz w:val="24"/>
          <w:szCs w:val="24"/>
        </w:rPr>
      </w:pPr>
      <w:r>
        <w:rPr>
          <w:rFonts w:ascii="黑体" w:eastAsia="黑体" w:hAnsi="黑体" w:cs="黑体"/>
          <w:sz w:val="24"/>
          <w:szCs w:val="24"/>
        </w:rPr>
        <w:t>购买资源</w:t>
      </w:r>
      <w:r>
        <w:rPr>
          <w:rFonts w:ascii="宋体" w:eastAsia="宋体" w:hAnsi="宋体" w:cs="宋体"/>
          <w:sz w:val="24"/>
          <w:szCs w:val="24"/>
        </w:rPr>
        <w:t>：</w:t>
      </w:r>
      <w:r>
        <w:rPr>
          <w:rFonts w:ascii="宋体" w:eastAsia="宋体" w:hAnsi="宋体" w:cs="宋体"/>
          <w:sz w:val="19"/>
          <w:szCs w:val="19"/>
        </w:rPr>
        <w:t>游戏者可以从资源市场为他们的电厂购买资源。</w:t>
      </w:r>
    </w:p>
    <w:p w:rsidR="00443937" w:rsidRDefault="00443937">
      <w:pPr>
        <w:spacing w:line="108" w:lineRule="exact"/>
        <w:rPr>
          <w:rFonts w:eastAsia="Times New Roman"/>
          <w:sz w:val="24"/>
          <w:szCs w:val="24"/>
        </w:rPr>
      </w:pPr>
    </w:p>
    <w:p w:rsidR="00443937" w:rsidRDefault="00BF41B3">
      <w:pPr>
        <w:numPr>
          <w:ilvl w:val="0"/>
          <w:numId w:val="2"/>
        </w:numPr>
        <w:tabs>
          <w:tab w:val="left" w:pos="240"/>
        </w:tabs>
        <w:spacing w:line="292" w:lineRule="exact"/>
        <w:ind w:left="240" w:hanging="236"/>
        <w:rPr>
          <w:rFonts w:eastAsia="Times New Roman"/>
          <w:sz w:val="24"/>
          <w:szCs w:val="24"/>
        </w:rPr>
      </w:pPr>
      <w:r>
        <w:rPr>
          <w:rFonts w:ascii="黑体" w:eastAsia="黑体" w:hAnsi="黑体" w:cs="黑体"/>
          <w:sz w:val="24"/>
          <w:szCs w:val="24"/>
        </w:rPr>
        <w:t>建设</w:t>
      </w:r>
      <w:r>
        <w:rPr>
          <w:rFonts w:ascii="宋体" w:eastAsia="宋体" w:hAnsi="宋体" w:cs="宋体"/>
          <w:sz w:val="24"/>
          <w:szCs w:val="24"/>
        </w:rPr>
        <w:t>：</w:t>
      </w:r>
      <w:r>
        <w:rPr>
          <w:rFonts w:ascii="宋体" w:eastAsia="宋体" w:hAnsi="宋体" w:cs="宋体"/>
          <w:sz w:val="19"/>
          <w:szCs w:val="19"/>
        </w:rPr>
        <w:t>游戏者们在地图上扩展他们的供电网络。</w:t>
      </w:r>
    </w:p>
    <w:p w:rsidR="00443937" w:rsidRDefault="00443937">
      <w:pPr>
        <w:spacing w:line="108" w:lineRule="exact"/>
        <w:rPr>
          <w:rFonts w:eastAsia="Times New Roman"/>
          <w:sz w:val="24"/>
          <w:szCs w:val="24"/>
        </w:rPr>
      </w:pPr>
    </w:p>
    <w:p w:rsidR="00443937" w:rsidRDefault="00BF41B3">
      <w:pPr>
        <w:numPr>
          <w:ilvl w:val="0"/>
          <w:numId w:val="2"/>
        </w:numPr>
        <w:tabs>
          <w:tab w:val="left" w:pos="240"/>
        </w:tabs>
        <w:spacing w:line="292" w:lineRule="exact"/>
        <w:ind w:left="240" w:hanging="236"/>
        <w:rPr>
          <w:rFonts w:eastAsia="Times New Roman"/>
          <w:sz w:val="24"/>
          <w:szCs w:val="24"/>
        </w:rPr>
      </w:pPr>
      <w:r>
        <w:rPr>
          <w:rFonts w:ascii="黑体" w:eastAsia="黑体" w:hAnsi="黑体" w:cs="黑体"/>
          <w:sz w:val="24"/>
          <w:szCs w:val="24"/>
        </w:rPr>
        <w:t>结算</w:t>
      </w:r>
      <w:r>
        <w:rPr>
          <w:rFonts w:ascii="宋体" w:eastAsia="宋体" w:hAnsi="宋体" w:cs="宋体"/>
          <w:sz w:val="24"/>
          <w:szCs w:val="24"/>
        </w:rPr>
        <w:t>：</w:t>
      </w:r>
      <w:r>
        <w:rPr>
          <w:rFonts w:ascii="宋体" w:eastAsia="宋体" w:hAnsi="宋体" w:cs="宋体"/>
          <w:sz w:val="19"/>
          <w:szCs w:val="19"/>
        </w:rPr>
        <w:t>获得现金、放置新电厂并补充资源。</w:t>
      </w:r>
    </w:p>
    <w:p w:rsidR="00443937" w:rsidRDefault="00BF41B3">
      <w:pPr>
        <w:spacing w:line="2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column">
              <wp:posOffset>-133985</wp:posOffset>
            </wp:positionH>
            <wp:positionV relativeFrom="paragraph">
              <wp:posOffset>91440</wp:posOffset>
            </wp:positionV>
            <wp:extent cx="7000240" cy="5283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blip>
                    <a:srcRect/>
                    <a:stretch>
                      <a:fillRect/>
                    </a:stretch>
                  </pic:blipFill>
                  <pic:spPr bwMode="auto">
                    <a:xfrm>
                      <a:off x="0" y="0"/>
                      <a:ext cx="7000240" cy="528320"/>
                    </a:xfrm>
                    <a:prstGeom prst="rect">
                      <a:avLst/>
                    </a:prstGeom>
                    <a:noFill/>
                  </pic:spPr>
                </pic:pic>
              </a:graphicData>
            </a:graphic>
          </wp:anchor>
        </w:drawing>
      </w:r>
    </w:p>
    <w:p w:rsidR="00443937" w:rsidRDefault="00443937">
      <w:pPr>
        <w:spacing w:line="147" w:lineRule="exact"/>
        <w:rPr>
          <w:sz w:val="20"/>
          <w:szCs w:val="20"/>
        </w:rPr>
      </w:pPr>
    </w:p>
    <w:p w:rsidR="00443937" w:rsidRDefault="00BF41B3">
      <w:pPr>
        <w:spacing w:line="320" w:lineRule="exact"/>
        <w:rPr>
          <w:sz w:val="20"/>
          <w:szCs w:val="20"/>
        </w:rPr>
      </w:pPr>
      <w:r>
        <w:rPr>
          <w:rFonts w:ascii="黑体" w:eastAsia="黑体" w:hAnsi="黑体" w:cs="黑体"/>
          <w:color w:val="FFFFFF"/>
          <w:sz w:val="28"/>
          <w:szCs w:val="28"/>
        </w:rPr>
        <w:t>不同阶段</w:t>
      </w:r>
    </w:p>
    <w:p w:rsidR="00443937" w:rsidRDefault="00443937">
      <w:pPr>
        <w:spacing w:line="120" w:lineRule="exact"/>
        <w:rPr>
          <w:sz w:val="20"/>
          <w:szCs w:val="20"/>
        </w:rPr>
      </w:pPr>
    </w:p>
    <w:p w:rsidR="00443937" w:rsidRDefault="00BF41B3">
      <w:pPr>
        <w:spacing w:line="274" w:lineRule="exact"/>
        <w:rPr>
          <w:sz w:val="20"/>
          <w:szCs w:val="20"/>
        </w:rPr>
      </w:pPr>
      <w:r>
        <w:rPr>
          <w:rFonts w:ascii="黑体" w:eastAsia="黑体" w:hAnsi="黑体" w:cs="黑体"/>
          <w:color w:val="FFFFFF"/>
          <w:sz w:val="24"/>
          <w:szCs w:val="24"/>
        </w:rPr>
        <w:t>第一阶段：决定游戏者顺序</w:t>
      </w:r>
    </w:p>
    <w:p w:rsidR="00443937" w:rsidRDefault="00443937">
      <w:pPr>
        <w:spacing w:line="205" w:lineRule="exact"/>
        <w:rPr>
          <w:sz w:val="20"/>
          <w:szCs w:val="20"/>
        </w:rPr>
      </w:pPr>
    </w:p>
    <w:p w:rsidR="00443937" w:rsidRDefault="00BF41B3">
      <w:pPr>
        <w:spacing w:line="215" w:lineRule="exact"/>
        <w:ind w:right="200"/>
        <w:rPr>
          <w:sz w:val="20"/>
          <w:szCs w:val="20"/>
        </w:rPr>
      </w:pPr>
      <w:r>
        <w:rPr>
          <w:rFonts w:ascii="宋体" w:eastAsia="宋体" w:hAnsi="宋体" w:cs="宋体"/>
          <w:sz w:val="19"/>
          <w:szCs w:val="19"/>
        </w:rPr>
        <w:t>本阶段将决定游戏者的顺序。网络中城市最多（计分条上最靠前）的游戏者为第一位。如果在最多城市方面多人持平，则其中拥有最大号码电厂的人为第一。将该游戏者的房屋放在游戏者顺序条的第一位。</w:t>
      </w:r>
    </w:p>
    <w:p w:rsidR="00443937" w:rsidRDefault="00443937">
      <w:pPr>
        <w:spacing w:line="52" w:lineRule="exact"/>
        <w:rPr>
          <w:sz w:val="20"/>
          <w:szCs w:val="20"/>
        </w:rPr>
      </w:pPr>
    </w:p>
    <w:p w:rsidR="00443937" w:rsidRDefault="00BF41B3">
      <w:pPr>
        <w:spacing w:line="215" w:lineRule="exact"/>
        <w:ind w:right="100"/>
        <w:rPr>
          <w:sz w:val="20"/>
          <w:szCs w:val="20"/>
        </w:rPr>
      </w:pPr>
      <w:r>
        <w:rPr>
          <w:rFonts w:ascii="宋体" w:eastAsia="宋体" w:hAnsi="宋体" w:cs="宋体"/>
          <w:sz w:val="19"/>
          <w:szCs w:val="19"/>
        </w:rPr>
        <w:t>用同样的方法确定其余游戏者的顺序：城市第二多的人是第二位，以此类推。在不同阶段中，游戏者可能依照游戏者顺序行动，或者以倒序行动。</w:t>
      </w:r>
    </w:p>
    <w:p w:rsidR="00443937" w:rsidRDefault="00443937">
      <w:pPr>
        <w:spacing w:line="24" w:lineRule="exact"/>
        <w:rPr>
          <w:sz w:val="20"/>
          <w:szCs w:val="20"/>
        </w:rPr>
      </w:pPr>
    </w:p>
    <w:p w:rsidR="00443937" w:rsidRDefault="00BF41B3">
      <w:pPr>
        <w:spacing w:line="217" w:lineRule="exact"/>
        <w:rPr>
          <w:sz w:val="20"/>
          <w:szCs w:val="20"/>
        </w:rPr>
      </w:pPr>
      <w:r>
        <w:rPr>
          <w:rFonts w:ascii="宋体" w:eastAsia="宋体" w:hAnsi="宋体" w:cs="宋体"/>
          <w:sz w:val="19"/>
          <w:szCs w:val="19"/>
        </w:rPr>
        <w:t>此时确定的顺序通常是为了削弱第一位的游戏者，并给最后一位的游戏者更多优势。</w:t>
      </w:r>
    </w:p>
    <w:p w:rsidR="00443937" w:rsidRDefault="00BF41B3">
      <w:pPr>
        <w:spacing w:line="20" w:lineRule="exact"/>
        <w:rPr>
          <w:sz w:val="20"/>
          <w:szCs w:val="20"/>
        </w:rPr>
      </w:pPr>
      <w:r>
        <w:rPr>
          <w:noProof/>
          <w:sz w:val="20"/>
          <w:szCs w:val="20"/>
        </w:rPr>
        <w:drawing>
          <wp:anchor distT="0" distB="0" distL="114300" distR="114300" simplePos="0" relativeHeight="251646464" behindDoc="1" locked="0" layoutInCell="0" allowOverlap="1">
            <wp:simplePos x="0" y="0"/>
            <wp:positionH relativeFrom="column">
              <wp:posOffset>-132080</wp:posOffset>
            </wp:positionH>
            <wp:positionV relativeFrom="paragraph">
              <wp:posOffset>48895</wp:posOffset>
            </wp:positionV>
            <wp:extent cx="6980555" cy="2667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blip>
                    <a:srcRect/>
                    <a:stretch>
                      <a:fillRect/>
                    </a:stretch>
                  </pic:blipFill>
                  <pic:spPr bwMode="auto">
                    <a:xfrm>
                      <a:off x="0" y="0"/>
                      <a:ext cx="6980555" cy="266700"/>
                    </a:xfrm>
                    <a:prstGeom prst="rect">
                      <a:avLst/>
                    </a:prstGeom>
                    <a:noFill/>
                  </pic:spPr>
                </pic:pic>
              </a:graphicData>
            </a:graphic>
          </wp:anchor>
        </w:drawing>
      </w:r>
    </w:p>
    <w:p w:rsidR="00443937" w:rsidRDefault="00443937">
      <w:pPr>
        <w:spacing w:line="112" w:lineRule="exact"/>
        <w:rPr>
          <w:sz w:val="20"/>
          <w:szCs w:val="20"/>
        </w:rPr>
      </w:pPr>
    </w:p>
    <w:p w:rsidR="00443937" w:rsidRDefault="00BF41B3">
      <w:pPr>
        <w:spacing w:line="274" w:lineRule="exact"/>
        <w:rPr>
          <w:sz w:val="20"/>
          <w:szCs w:val="20"/>
        </w:rPr>
      </w:pPr>
      <w:r>
        <w:rPr>
          <w:rFonts w:ascii="黑体" w:eastAsia="黑体" w:hAnsi="黑体" w:cs="黑体"/>
          <w:sz w:val="24"/>
          <w:szCs w:val="24"/>
        </w:rPr>
        <w:t>谨记：</w:t>
      </w:r>
      <w:r>
        <w:rPr>
          <w:rFonts w:ascii="宋体" w:eastAsia="宋体" w:hAnsi="宋体" w:cs="宋体"/>
          <w:sz w:val="19"/>
          <w:szCs w:val="19"/>
        </w:rPr>
        <w:t>在游戏开始时抽卡比大小决定游戏者顺序。</w:t>
      </w:r>
    </w:p>
    <w:p w:rsidR="00443937" w:rsidRDefault="00BF41B3">
      <w:pPr>
        <w:spacing w:line="20" w:lineRule="exact"/>
        <w:rPr>
          <w:sz w:val="20"/>
          <w:szCs w:val="20"/>
        </w:rPr>
      </w:pPr>
      <w:r>
        <w:rPr>
          <w:noProof/>
          <w:sz w:val="20"/>
          <w:szCs w:val="20"/>
        </w:rPr>
        <w:drawing>
          <wp:anchor distT="0" distB="0" distL="114300" distR="114300" simplePos="0" relativeHeight="251647488" behindDoc="1" locked="0" layoutInCell="0" allowOverlap="1">
            <wp:simplePos x="0" y="0"/>
            <wp:positionH relativeFrom="column">
              <wp:posOffset>-132080</wp:posOffset>
            </wp:positionH>
            <wp:positionV relativeFrom="paragraph">
              <wp:posOffset>102235</wp:posOffset>
            </wp:positionV>
            <wp:extent cx="1775460" cy="26733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blip>
                    <a:srcRect/>
                    <a:stretch>
                      <a:fillRect/>
                    </a:stretch>
                  </pic:blipFill>
                  <pic:spPr bwMode="auto">
                    <a:xfrm>
                      <a:off x="0" y="0"/>
                      <a:ext cx="1775460" cy="267335"/>
                    </a:xfrm>
                    <a:prstGeom prst="rect">
                      <a:avLst/>
                    </a:prstGeom>
                    <a:noFill/>
                  </pic:spPr>
                </pic:pic>
              </a:graphicData>
            </a:graphic>
          </wp:anchor>
        </w:drawing>
      </w:r>
    </w:p>
    <w:p w:rsidR="00443937" w:rsidRDefault="00443937">
      <w:pPr>
        <w:spacing w:line="186" w:lineRule="exact"/>
        <w:rPr>
          <w:sz w:val="20"/>
          <w:szCs w:val="20"/>
        </w:rPr>
      </w:pPr>
    </w:p>
    <w:p w:rsidR="00443937" w:rsidRDefault="00BF41B3">
      <w:pPr>
        <w:spacing w:line="274" w:lineRule="exact"/>
        <w:rPr>
          <w:sz w:val="20"/>
          <w:szCs w:val="20"/>
        </w:rPr>
      </w:pPr>
      <w:r>
        <w:rPr>
          <w:rFonts w:ascii="黑体" w:eastAsia="黑体" w:hAnsi="黑体" w:cs="黑体"/>
          <w:color w:val="FFFFFF"/>
          <w:sz w:val="24"/>
          <w:szCs w:val="24"/>
        </w:rPr>
        <w:t>第二阶段：拍卖电厂</w:t>
      </w:r>
    </w:p>
    <w:p w:rsidR="00443937" w:rsidRDefault="00443937">
      <w:pPr>
        <w:spacing w:line="177" w:lineRule="exact"/>
        <w:rPr>
          <w:sz w:val="20"/>
          <w:szCs w:val="20"/>
        </w:rPr>
      </w:pPr>
    </w:p>
    <w:p w:rsidR="00443937" w:rsidRDefault="00BF41B3">
      <w:pPr>
        <w:spacing w:line="217" w:lineRule="exact"/>
        <w:rPr>
          <w:sz w:val="20"/>
          <w:szCs w:val="20"/>
        </w:rPr>
      </w:pPr>
      <w:r>
        <w:rPr>
          <w:rFonts w:ascii="宋体" w:eastAsia="宋体" w:hAnsi="宋体" w:cs="宋体"/>
          <w:sz w:val="19"/>
          <w:szCs w:val="19"/>
        </w:rPr>
        <w:t>在这一阶段中，每个游戏者都有机会从拍卖中</w:t>
      </w:r>
      <w:r>
        <w:rPr>
          <w:rFonts w:ascii="宋体" w:eastAsia="宋体" w:hAnsi="宋体" w:cs="宋体"/>
          <w:sz w:val="19"/>
          <w:szCs w:val="19"/>
        </w:rPr>
        <w:t>买到一个电厂。本阶段中，每个游戏者最多只能买</w:t>
      </w:r>
      <w:r>
        <w:rPr>
          <w:rFonts w:ascii="黑体" w:eastAsia="黑体" w:hAnsi="黑体" w:cs="黑体"/>
          <w:sz w:val="19"/>
          <w:szCs w:val="19"/>
        </w:rPr>
        <w:t>一个</w:t>
      </w:r>
      <w:r>
        <w:rPr>
          <w:rFonts w:ascii="宋体" w:eastAsia="宋体" w:hAnsi="宋体" w:cs="宋体"/>
          <w:sz w:val="19"/>
          <w:szCs w:val="19"/>
        </w:rPr>
        <w:t>电厂。</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游戏者应该努力争取，让他的电厂能够供给他网络中所有城市，但这并不是必须的。</w:t>
      </w:r>
    </w:p>
    <w:p w:rsidR="00443937" w:rsidRDefault="00BF41B3">
      <w:pPr>
        <w:spacing w:line="2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-132080</wp:posOffset>
            </wp:positionH>
            <wp:positionV relativeFrom="paragraph">
              <wp:posOffset>66040</wp:posOffset>
            </wp:positionV>
            <wp:extent cx="6980555" cy="2667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blip>
                    <a:srcRect/>
                    <a:stretch>
                      <a:fillRect/>
                    </a:stretch>
                  </pic:blipFill>
                  <pic:spPr bwMode="auto">
                    <a:xfrm>
                      <a:off x="0" y="0"/>
                      <a:ext cx="6980555" cy="266700"/>
                    </a:xfrm>
                    <a:prstGeom prst="rect">
                      <a:avLst/>
                    </a:prstGeom>
                    <a:noFill/>
                  </pic:spPr>
                </pic:pic>
              </a:graphicData>
            </a:graphic>
          </wp:anchor>
        </w:drawing>
      </w:r>
    </w:p>
    <w:p w:rsidR="00443937" w:rsidRDefault="00443937">
      <w:pPr>
        <w:spacing w:line="112" w:lineRule="exact"/>
        <w:rPr>
          <w:sz w:val="20"/>
          <w:szCs w:val="20"/>
        </w:rPr>
      </w:pPr>
    </w:p>
    <w:p w:rsidR="00443937" w:rsidRDefault="00BF41B3">
      <w:pPr>
        <w:spacing w:line="274" w:lineRule="exact"/>
        <w:rPr>
          <w:sz w:val="20"/>
          <w:szCs w:val="20"/>
        </w:rPr>
      </w:pPr>
      <w:r>
        <w:rPr>
          <w:rFonts w:ascii="黑体" w:eastAsia="黑体" w:hAnsi="黑体" w:cs="黑体"/>
          <w:sz w:val="24"/>
          <w:szCs w:val="24"/>
        </w:rPr>
        <w:t>重要：</w:t>
      </w:r>
      <w:r>
        <w:rPr>
          <w:rFonts w:ascii="宋体" w:eastAsia="宋体" w:hAnsi="宋体" w:cs="宋体"/>
          <w:sz w:val="19"/>
          <w:szCs w:val="19"/>
        </w:rPr>
        <w:t>本阶段按照游戏者顺序进行。第一位的游戏者开始。</w:t>
      </w:r>
    </w:p>
    <w:p w:rsidR="00443937" w:rsidRDefault="00443937">
      <w:pPr>
        <w:spacing w:line="177" w:lineRule="exact"/>
        <w:rPr>
          <w:sz w:val="20"/>
          <w:szCs w:val="20"/>
        </w:rPr>
      </w:pPr>
    </w:p>
    <w:p w:rsidR="00443937" w:rsidRDefault="00BF41B3">
      <w:pPr>
        <w:spacing w:line="217" w:lineRule="exact"/>
        <w:rPr>
          <w:sz w:val="20"/>
          <w:szCs w:val="20"/>
        </w:rPr>
      </w:pPr>
      <w:r>
        <w:rPr>
          <w:rFonts w:ascii="宋体" w:eastAsia="宋体" w:hAnsi="宋体" w:cs="宋体"/>
          <w:sz w:val="19"/>
          <w:szCs w:val="19"/>
        </w:rPr>
        <w:t>轮到一个游戏者开始拍卖时，他可以从当前市场（上面一行）选择一个电厂，然后出价试图购买。</w:t>
      </w:r>
    </w:p>
    <w:p w:rsidR="00443937" w:rsidRDefault="00443937">
      <w:pPr>
        <w:spacing w:line="51" w:lineRule="exact"/>
        <w:rPr>
          <w:sz w:val="20"/>
          <w:szCs w:val="20"/>
        </w:rPr>
      </w:pPr>
    </w:p>
    <w:p w:rsidR="00443937" w:rsidRDefault="00BF41B3">
      <w:pPr>
        <w:spacing w:line="215" w:lineRule="exact"/>
        <w:ind w:right="100"/>
        <w:rPr>
          <w:sz w:val="20"/>
          <w:szCs w:val="20"/>
        </w:rPr>
      </w:pPr>
      <w:r>
        <w:rPr>
          <w:rFonts w:ascii="宋体" w:eastAsia="宋体" w:hAnsi="宋体" w:cs="宋体"/>
          <w:sz w:val="19"/>
          <w:szCs w:val="19"/>
        </w:rPr>
        <w:t>记住：该游戏者的出价至少要等于电厂的最小出价（电厂号），但他可以以一个更高的价格开始。游戏者不能启动一次拍卖但自不出价。</w:t>
      </w:r>
    </w:p>
    <w:p w:rsidR="00443937" w:rsidRDefault="00BF41B3">
      <w:pPr>
        <w:spacing w:line="20" w:lineRule="exact"/>
        <w:rPr>
          <w:sz w:val="20"/>
          <w:szCs w:val="20"/>
        </w:rPr>
      </w:pPr>
      <w:r>
        <w:rPr>
          <w:noProof/>
          <w:sz w:val="20"/>
          <w:szCs w:val="20"/>
        </w:rPr>
        <w:drawing>
          <wp:anchor distT="0" distB="0" distL="114300" distR="114300" simplePos="0" relativeHeight="251649536" behindDoc="1" locked="0" layoutInCell="0" allowOverlap="1">
            <wp:simplePos x="0" y="0"/>
            <wp:positionH relativeFrom="column">
              <wp:posOffset>-132080</wp:posOffset>
            </wp:positionH>
            <wp:positionV relativeFrom="paragraph">
              <wp:posOffset>56515</wp:posOffset>
            </wp:positionV>
            <wp:extent cx="6980555" cy="2667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blip>
                    <a:srcRect/>
                    <a:stretch>
                      <a:fillRect/>
                    </a:stretch>
                  </pic:blipFill>
                  <pic:spPr bwMode="auto">
                    <a:xfrm>
                      <a:off x="0" y="0"/>
                      <a:ext cx="6980555" cy="266700"/>
                    </a:xfrm>
                    <a:prstGeom prst="rect">
                      <a:avLst/>
                    </a:prstGeom>
                    <a:noFill/>
                  </pic:spPr>
                </pic:pic>
              </a:graphicData>
            </a:graphic>
          </wp:anchor>
        </w:drawing>
      </w:r>
    </w:p>
    <w:p w:rsidR="00443937" w:rsidRDefault="00443937">
      <w:pPr>
        <w:spacing w:line="113" w:lineRule="exact"/>
        <w:rPr>
          <w:sz w:val="20"/>
          <w:szCs w:val="20"/>
        </w:rPr>
      </w:pPr>
    </w:p>
    <w:p w:rsidR="00443937" w:rsidRDefault="00BF41B3">
      <w:pPr>
        <w:spacing w:line="274" w:lineRule="exact"/>
        <w:rPr>
          <w:sz w:val="20"/>
          <w:szCs w:val="20"/>
        </w:rPr>
      </w:pPr>
      <w:r>
        <w:rPr>
          <w:rFonts w:ascii="黑体" w:eastAsia="黑体" w:hAnsi="黑体" w:cs="黑体"/>
          <w:sz w:val="24"/>
          <w:szCs w:val="24"/>
        </w:rPr>
        <w:t>重要：</w:t>
      </w:r>
      <w:r>
        <w:rPr>
          <w:rFonts w:ascii="宋体" w:eastAsia="宋体" w:hAnsi="宋体" w:cs="宋体"/>
          <w:sz w:val="19"/>
          <w:szCs w:val="19"/>
        </w:rPr>
        <w:t>游戏者只能选择第一排的四个电厂之一（当前市场，即四个号码较小的电厂）！</w:t>
      </w:r>
    </w:p>
    <w:p w:rsidR="00443937" w:rsidRDefault="00443937">
      <w:pPr>
        <w:spacing w:line="205" w:lineRule="exact"/>
        <w:rPr>
          <w:sz w:val="20"/>
          <w:szCs w:val="20"/>
        </w:rPr>
      </w:pPr>
    </w:p>
    <w:p w:rsidR="00443937" w:rsidRDefault="00BF41B3">
      <w:pPr>
        <w:spacing w:line="224" w:lineRule="exact"/>
        <w:ind w:right="280"/>
        <w:jc w:val="both"/>
        <w:rPr>
          <w:sz w:val="20"/>
          <w:szCs w:val="20"/>
        </w:rPr>
      </w:pPr>
      <w:r>
        <w:rPr>
          <w:rFonts w:ascii="宋体" w:eastAsia="宋体" w:hAnsi="宋体" w:cs="宋体"/>
          <w:sz w:val="19"/>
          <w:szCs w:val="19"/>
        </w:rPr>
        <w:t>以顺时针方向继续，其他游戏者都可以出一个更高的价格或者放弃。如果一个游戏者放弃，他就不能重新加入当前的拍卖。游戏者们继续出价或放弃，直到只剩一个人。他把自己所出的最高价格付给银行然后拿走电厂。在游戏进程中，每个游戏者在任何时候都</w:t>
      </w:r>
      <w:r>
        <w:rPr>
          <w:rFonts w:ascii="黑体" w:eastAsia="黑体" w:hAnsi="黑体" w:cs="黑体"/>
          <w:sz w:val="19"/>
          <w:szCs w:val="19"/>
        </w:rPr>
        <w:t>只能有三个</w:t>
      </w:r>
      <w:r>
        <w:rPr>
          <w:rFonts w:ascii="宋体" w:eastAsia="宋体" w:hAnsi="宋体" w:cs="宋体"/>
          <w:sz w:val="19"/>
          <w:szCs w:val="19"/>
        </w:rPr>
        <w:t>电厂。如果有人买了第四个电厂，他必须弃掉</w:t>
      </w:r>
      <w:r>
        <w:rPr>
          <w:rFonts w:ascii="黑体" w:eastAsia="黑体" w:hAnsi="黑体" w:cs="黑体"/>
          <w:sz w:val="19"/>
          <w:szCs w:val="19"/>
        </w:rPr>
        <w:t>其他的</w:t>
      </w:r>
      <w:r>
        <w:rPr>
          <w:rFonts w:ascii="宋体" w:eastAsia="宋体" w:hAnsi="宋体" w:cs="宋体"/>
          <w:sz w:val="19"/>
          <w:szCs w:val="19"/>
        </w:rPr>
        <w:t>三个电厂之一。</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该游戏者可以把资源从被弃掉的电厂上转移到留下的三个电厂上，如果剩下的一个或多个电厂所用资源与原电厂相同。</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如果没有剩余容量，或者没有相同资源类型的电厂，那么被弃掉电厂上的资源就要放回公共堆（而不是资源市场）。</w:t>
      </w:r>
    </w:p>
    <w:p w:rsidR="00443937" w:rsidRDefault="00443937">
      <w:pPr>
        <w:spacing w:line="200" w:lineRule="exact"/>
        <w:rPr>
          <w:sz w:val="20"/>
          <w:szCs w:val="20"/>
        </w:rPr>
      </w:pPr>
    </w:p>
    <w:p w:rsidR="00443937" w:rsidRDefault="00443937">
      <w:pPr>
        <w:spacing w:line="251" w:lineRule="exact"/>
        <w:rPr>
          <w:sz w:val="20"/>
          <w:szCs w:val="20"/>
        </w:rPr>
      </w:pPr>
    </w:p>
    <w:p w:rsidR="00443937" w:rsidRDefault="00BF41B3">
      <w:pPr>
        <w:spacing w:line="215" w:lineRule="exact"/>
        <w:ind w:right="340"/>
        <w:rPr>
          <w:sz w:val="20"/>
          <w:szCs w:val="20"/>
        </w:rPr>
      </w:pPr>
      <w:r>
        <w:rPr>
          <w:rFonts w:ascii="宋体" w:eastAsia="宋体" w:hAnsi="宋体" w:cs="宋体"/>
          <w:sz w:val="19"/>
          <w:szCs w:val="19"/>
        </w:rPr>
        <w:t>然后游戏者</w:t>
      </w:r>
      <w:r>
        <w:rPr>
          <w:rFonts w:ascii="黑体" w:eastAsia="黑体" w:hAnsi="黑体" w:cs="黑体"/>
          <w:sz w:val="19"/>
          <w:szCs w:val="19"/>
        </w:rPr>
        <w:t>马上</w:t>
      </w:r>
      <w:r>
        <w:rPr>
          <w:rFonts w:ascii="宋体" w:eastAsia="宋体" w:hAnsi="宋体" w:cs="宋体"/>
          <w:sz w:val="19"/>
          <w:szCs w:val="19"/>
        </w:rPr>
        <w:t>抓一张卡放进市场，补充被卖掉的卡。电厂重新按照升序排列：四个最小的在当前市场，四个最大的在未来市场。</w:t>
      </w:r>
    </w:p>
    <w:p w:rsidR="00443937" w:rsidRDefault="00443937">
      <w:pPr>
        <w:spacing w:line="184" w:lineRule="exact"/>
        <w:rPr>
          <w:sz w:val="20"/>
          <w:szCs w:val="20"/>
        </w:rPr>
      </w:pPr>
    </w:p>
    <w:p w:rsidR="00443937" w:rsidRDefault="00BF41B3">
      <w:pPr>
        <w:spacing w:line="217" w:lineRule="exact"/>
        <w:rPr>
          <w:sz w:val="20"/>
          <w:szCs w:val="20"/>
        </w:rPr>
      </w:pPr>
      <w:r>
        <w:rPr>
          <w:rFonts w:ascii="宋体" w:eastAsia="宋体" w:hAnsi="宋体" w:cs="宋体"/>
          <w:sz w:val="19"/>
          <w:szCs w:val="19"/>
        </w:rPr>
        <w:t>一旦某个游戏者在某轮中买到了一个电厂，他就</w:t>
      </w:r>
      <w:r>
        <w:rPr>
          <w:rFonts w:ascii="黑体" w:eastAsia="黑体" w:hAnsi="黑体" w:cs="黑体"/>
          <w:sz w:val="19"/>
          <w:szCs w:val="19"/>
        </w:rPr>
        <w:t>不能</w:t>
      </w:r>
      <w:r>
        <w:rPr>
          <w:rFonts w:ascii="宋体" w:eastAsia="宋体" w:hAnsi="宋体" w:cs="宋体"/>
          <w:sz w:val="19"/>
          <w:szCs w:val="19"/>
        </w:rPr>
        <w:t>在同一轮的其他拍卖中出价，他也不能发起一次拍卖。</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如果赢得拍卖的人不是拍卖发起人，那么拍卖者可以从当前市场中再选择一个新的电厂拍卖。</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当拍卖者赢得了拍卖并得到电厂之后，按照游戏者顺序，如果下一个游戏者本轮还没有买到电厂，他可以选择一个电厂拍卖。</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如果已经买到了，就由再下一个人继续，以此类推。</w:t>
      </w:r>
    </w:p>
    <w:p w:rsidR="00443937" w:rsidRDefault="00443937">
      <w:pPr>
        <w:spacing w:line="200" w:lineRule="exact"/>
        <w:rPr>
          <w:sz w:val="20"/>
          <w:szCs w:val="20"/>
        </w:rPr>
      </w:pPr>
    </w:p>
    <w:p w:rsidR="00443937" w:rsidRDefault="00443937">
      <w:pPr>
        <w:spacing w:line="251" w:lineRule="exact"/>
        <w:rPr>
          <w:sz w:val="20"/>
          <w:szCs w:val="20"/>
        </w:rPr>
      </w:pPr>
    </w:p>
    <w:p w:rsidR="00443937" w:rsidRDefault="00BF41B3">
      <w:pPr>
        <w:spacing w:line="215" w:lineRule="exact"/>
        <w:ind w:right="280"/>
        <w:rPr>
          <w:sz w:val="20"/>
          <w:szCs w:val="20"/>
        </w:rPr>
      </w:pPr>
      <w:r>
        <w:rPr>
          <w:rFonts w:ascii="宋体" w:eastAsia="宋体" w:hAnsi="宋体" w:cs="宋体"/>
          <w:sz w:val="19"/>
          <w:szCs w:val="19"/>
        </w:rPr>
        <w:t>当轮到一个游戏者选择拍卖电厂时，他可以选择不发起拍卖，而直接放弃。这样的话，他在后面的拍卖中也不能对其他电厂出价，因此，他本轮不能获得任何新的电厂。</w:t>
      </w:r>
    </w:p>
    <w:p w:rsidR="00443937" w:rsidRDefault="00443937">
      <w:pPr>
        <w:spacing w:line="184" w:lineRule="exact"/>
        <w:rPr>
          <w:sz w:val="20"/>
          <w:szCs w:val="20"/>
        </w:rPr>
      </w:pPr>
    </w:p>
    <w:p w:rsidR="00443937" w:rsidRDefault="00BF41B3">
      <w:pPr>
        <w:spacing w:line="217" w:lineRule="exact"/>
        <w:rPr>
          <w:sz w:val="20"/>
          <w:szCs w:val="20"/>
        </w:rPr>
      </w:pPr>
      <w:r>
        <w:rPr>
          <w:rFonts w:ascii="宋体" w:eastAsia="宋体" w:hAnsi="宋体" w:cs="宋体"/>
          <w:sz w:val="19"/>
          <w:szCs w:val="19"/>
        </w:rPr>
        <w:t>一轮中最后一个发起拍卖的游戏者可以只花费最低价格就得到电厂，如果他决定购买的话。这是在本阶段最后行动的一大优势。</w:t>
      </w:r>
    </w:p>
    <w:p w:rsidR="00443937" w:rsidRDefault="00BF41B3">
      <w:pPr>
        <w:spacing w:line="2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-132080</wp:posOffset>
            </wp:positionH>
            <wp:positionV relativeFrom="paragraph">
              <wp:posOffset>193675</wp:posOffset>
            </wp:positionV>
            <wp:extent cx="6980555" cy="90424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blip>
                    <a:srcRect/>
                    <a:stretch>
                      <a:fillRect/>
                    </a:stretch>
                  </pic:blipFill>
                  <pic:spPr bwMode="auto">
                    <a:xfrm>
                      <a:off x="0" y="0"/>
                      <a:ext cx="6980555" cy="904240"/>
                    </a:xfrm>
                    <a:prstGeom prst="rect">
                      <a:avLst/>
                    </a:prstGeom>
                    <a:noFill/>
                  </pic:spPr>
                </pic:pic>
              </a:graphicData>
            </a:graphic>
          </wp:anchor>
        </w:drawing>
      </w:r>
    </w:p>
    <w:p w:rsidR="00443937" w:rsidRDefault="00443937">
      <w:pPr>
        <w:spacing w:line="388" w:lineRule="exact"/>
        <w:rPr>
          <w:sz w:val="20"/>
          <w:szCs w:val="20"/>
        </w:rPr>
      </w:pPr>
    </w:p>
    <w:p w:rsidR="00443937" w:rsidRDefault="00BF41B3">
      <w:pPr>
        <w:spacing w:line="238" w:lineRule="exact"/>
        <w:ind w:right="120"/>
        <w:jc w:val="both"/>
        <w:rPr>
          <w:sz w:val="20"/>
          <w:szCs w:val="20"/>
        </w:rPr>
      </w:pPr>
      <w:r>
        <w:rPr>
          <w:rFonts w:ascii="黑体" w:eastAsia="黑体" w:hAnsi="黑体" w:cs="黑体"/>
          <w:sz w:val="24"/>
          <w:szCs w:val="24"/>
        </w:rPr>
        <w:t>第一轮的例外：</w:t>
      </w:r>
      <w:r>
        <w:rPr>
          <w:rFonts w:ascii="宋体" w:eastAsia="宋体" w:hAnsi="宋体" w:cs="宋体"/>
          <w:sz w:val="19"/>
          <w:szCs w:val="19"/>
        </w:rPr>
        <w:t>在游戏的第一轮，每个游戏者必须购买一个电厂。因为游戏者顺序在游戏起始时是随机决定的，所以游戏者们必须在拍卖电厂（第二阶段）之后重新决定游戏者顺序。由于此时大家还都没有城市，所以新的游戏者顺序完全由电厂号决定。拥有最大号码电厂的游戏者为第一位。他将自己的房屋放在游戏者顺序条的第一个格里。其他游戏者按电厂号顺序依次放置。</w:t>
      </w:r>
    </w:p>
    <w:p w:rsidR="00443937" w:rsidRDefault="00BF41B3">
      <w:pPr>
        <w:spacing w:line="2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3177540</wp:posOffset>
            </wp:positionH>
            <wp:positionV relativeFrom="paragraph">
              <wp:posOffset>170815</wp:posOffset>
            </wp:positionV>
            <wp:extent cx="463550" cy="42354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463550" cy="423545"/>
                    </a:xfrm>
                    <a:prstGeom prst="rect">
                      <a:avLst/>
                    </a:prstGeom>
                    <a:noFill/>
                  </pic:spPr>
                </pic:pic>
              </a:graphicData>
            </a:graphic>
          </wp:anchor>
        </w:drawing>
      </w:r>
    </w:p>
    <w:p w:rsidR="00443937" w:rsidRDefault="00443937">
      <w:pPr>
        <w:sectPr w:rsidR="00443937">
          <w:pgSz w:w="11900" w:h="16840"/>
          <w:pgMar w:top="586" w:right="520" w:bottom="583" w:left="640" w:header="0" w:footer="0" w:gutter="0"/>
          <w:cols w:space="720" w:equalWidth="0">
            <w:col w:w="10740"/>
          </w:cols>
        </w:sectPr>
      </w:pPr>
    </w:p>
    <w:p w:rsidR="00443937" w:rsidRDefault="00BF41B3">
      <w:pPr>
        <w:spacing w:line="235" w:lineRule="exact"/>
        <w:jc w:val="both"/>
        <w:rPr>
          <w:sz w:val="20"/>
          <w:szCs w:val="20"/>
        </w:rPr>
      </w:pPr>
      <w:bookmarkStart w:id="3" w:name="page4"/>
      <w:bookmarkEnd w:id="3"/>
      <w:r>
        <w:rPr>
          <w:rFonts w:ascii="黑体" w:eastAsia="黑体" w:hAnsi="黑体" w:cs="黑体"/>
          <w:noProof/>
          <w:sz w:val="24"/>
          <w:szCs w:val="24"/>
        </w:rPr>
        <w:lastRenderedPageBreak/>
        <w:drawing>
          <wp:anchor distT="0" distB="0" distL="114300" distR="114300" simplePos="0" relativeHeight="251652608" behindDoc="1" locked="0" layoutInCell="0" allowOverlap="1">
            <wp:simplePos x="0" y="0"/>
            <wp:positionH relativeFrom="page">
              <wp:posOffset>286385</wp:posOffset>
            </wp:positionH>
            <wp:positionV relativeFrom="page">
              <wp:posOffset>364490</wp:posOffset>
            </wp:positionV>
            <wp:extent cx="6955155" cy="38608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clrChange>
                        <a:clrFrom>
                          <a:srgbClr val="FFFFFF"/>
                        </a:clrFrom>
                        <a:clrTo>
                          <a:srgbClr val="FFFFFF">
                            <a:alpha val="0"/>
                          </a:srgbClr>
                        </a:clrTo>
                      </a:clrChange>
                      <a:extLst/>
                    </a:blip>
                    <a:srcRect/>
                    <a:stretch>
                      <a:fillRect/>
                    </a:stretch>
                  </pic:blipFill>
                  <pic:spPr bwMode="auto">
                    <a:xfrm>
                      <a:off x="0" y="0"/>
                      <a:ext cx="6955155" cy="386080"/>
                    </a:xfrm>
                    <a:prstGeom prst="rect">
                      <a:avLst/>
                    </a:prstGeom>
                    <a:noFill/>
                  </pic:spPr>
                </pic:pic>
              </a:graphicData>
            </a:graphic>
          </wp:anchor>
        </w:drawing>
      </w:r>
      <w:r>
        <w:rPr>
          <w:rFonts w:ascii="黑体" w:eastAsia="黑体" w:hAnsi="黑体" w:cs="黑体"/>
          <w:sz w:val="24"/>
          <w:szCs w:val="24"/>
        </w:rPr>
        <w:t>重要：</w:t>
      </w:r>
      <w:r>
        <w:rPr>
          <w:rFonts w:ascii="宋体" w:eastAsia="宋体" w:hAnsi="宋体" w:cs="宋体"/>
          <w:sz w:val="19"/>
          <w:szCs w:val="19"/>
        </w:rPr>
        <w:t>在较后的一些轮中，如果某一轮没有电厂售出，则游戏者们要把号码最小的电厂从市场中移走，放回包装盒里，并从卡堆翻一张新的电厂代替。然后要根据</w:t>
      </w:r>
      <w:r>
        <w:rPr>
          <w:rFonts w:ascii="宋体" w:eastAsia="宋体" w:hAnsi="宋体" w:cs="宋体"/>
          <w:sz w:val="19"/>
          <w:szCs w:val="19"/>
        </w:rPr>
        <w:t>规则重新调整市场。</w:t>
      </w:r>
    </w:p>
    <w:p w:rsidR="00443937" w:rsidRDefault="00BF41B3">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-119380</wp:posOffset>
            </wp:positionH>
            <wp:positionV relativeFrom="paragraph">
              <wp:posOffset>117475</wp:posOffset>
            </wp:positionV>
            <wp:extent cx="1612900" cy="24193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blip>
                    <a:srcRect/>
                    <a:stretch>
                      <a:fillRect/>
                    </a:stretch>
                  </pic:blipFill>
                  <pic:spPr bwMode="auto">
                    <a:xfrm>
                      <a:off x="0" y="0"/>
                      <a:ext cx="1612900" cy="241935"/>
                    </a:xfrm>
                    <a:prstGeom prst="rect">
                      <a:avLst/>
                    </a:prstGeom>
                    <a:noFill/>
                  </pic:spPr>
                </pic:pic>
              </a:graphicData>
            </a:graphic>
          </wp:anchor>
        </w:drawing>
      </w:r>
    </w:p>
    <w:p w:rsidR="00443937" w:rsidRDefault="00443937">
      <w:pPr>
        <w:spacing w:line="194" w:lineRule="exact"/>
        <w:rPr>
          <w:sz w:val="20"/>
          <w:szCs w:val="20"/>
        </w:rPr>
      </w:pPr>
    </w:p>
    <w:p w:rsidR="00443937" w:rsidRDefault="00BF41B3">
      <w:pPr>
        <w:spacing w:line="274" w:lineRule="exact"/>
        <w:rPr>
          <w:sz w:val="20"/>
          <w:szCs w:val="20"/>
        </w:rPr>
      </w:pPr>
      <w:r>
        <w:rPr>
          <w:rFonts w:ascii="黑体" w:eastAsia="黑体" w:hAnsi="黑体" w:cs="黑体"/>
          <w:color w:val="FFFFFF"/>
          <w:sz w:val="24"/>
          <w:szCs w:val="24"/>
        </w:rPr>
        <w:t>第三阶段：购买资源</w:t>
      </w:r>
    </w:p>
    <w:p w:rsidR="00443937" w:rsidRDefault="00443937">
      <w:pPr>
        <w:spacing w:line="205" w:lineRule="exact"/>
        <w:rPr>
          <w:sz w:val="20"/>
          <w:szCs w:val="20"/>
        </w:rPr>
      </w:pPr>
    </w:p>
    <w:p w:rsidR="00443937" w:rsidRDefault="00BF41B3">
      <w:pPr>
        <w:spacing w:line="215" w:lineRule="exact"/>
        <w:ind w:right="20"/>
        <w:jc w:val="both"/>
        <w:rPr>
          <w:sz w:val="20"/>
          <w:szCs w:val="20"/>
        </w:rPr>
      </w:pPr>
      <w:r>
        <w:rPr>
          <w:rFonts w:ascii="宋体" w:eastAsia="宋体" w:hAnsi="宋体" w:cs="宋体"/>
          <w:sz w:val="19"/>
          <w:szCs w:val="19"/>
        </w:rPr>
        <w:t>在这一阶段，游戏者们可以从资源市场上为他们的电厂购买资源。一个游戏者只能为他所拥有的电厂购买资源。一座电厂如果没足够完全运转的资源，就不能发电。</w:t>
      </w:r>
    </w:p>
    <w:p w:rsidR="00443937" w:rsidRDefault="00BF41B3">
      <w:pPr>
        <w:spacing w:line="20" w:lineRule="exact"/>
        <w:rPr>
          <w:sz w:val="20"/>
          <w:szCs w:val="20"/>
        </w:rPr>
      </w:pPr>
      <w:r>
        <w:rPr>
          <w:noProof/>
          <w:sz w:val="20"/>
          <w:szCs w:val="20"/>
        </w:rPr>
        <w:drawing>
          <wp:anchor distT="0" distB="0" distL="114300" distR="114300" simplePos="0" relativeHeight="251654656" behindDoc="1" locked="0" layoutInCell="0" allowOverlap="1">
            <wp:simplePos x="0" y="0"/>
            <wp:positionH relativeFrom="column">
              <wp:posOffset>-125730</wp:posOffset>
            </wp:positionH>
            <wp:positionV relativeFrom="paragraph">
              <wp:posOffset>71120</wp:posOffset>
            </wp:positionV>
            <wp:extent cx="6955155" cy="2413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blip>
                    <a:srcRect/>
                    <a:stretch>
                      <a:fillRect/>
                    </a:stretch>
                  </pic:blipFill>
                  <pic:spPr bwMode="auto">
                    <a:xfrm>
                      <a:off x="0" y="0"/>
                      <a:ext cx="6955155" cy="241300"/>
                    </a:xfrm>
                    <a:prstGeom prst="rect">
                      <a:avLst/>
                    </a:prstGeom>
                    <a:noFill/>
                  </pic:spPr>
                </pic:pic>
              </a:graphicData>
            </a:graphic>
          </wp:anchor>
        </w:drawing>
      </w:r>
    </w:p>
    <w:p w:rsidR="00443937" w:rsidRDefault="00443937">
      <w:pPr>
        <w:spacing w:line="113" w:lineRule="exact"/>
        <w:rPr>
          <w:sz w:val="20"/>
          <w:szCs w:val="20"/>
        </w:rPr>
      </w:pPr>
    </w:p>
    <w:p w:rsidR="00443937" w:rsidRDefault="00BF41B3">
      <w:pPr>
        <w:spacing w:line="274" w:lineRule="exact"/>
        <w:rPr>
          <w:sz w:val="20"/>
          <w:szCs w:val="20"/>
        </w:rPr>
      </w:pPr>
      <w:r>
        <w:rPr>
          <w:rFonts w:ascii="黑体" w:eastAsia="黑体" w:hAnsi="黑体" w:cs="黑体"/>
          <w:sz w:val="24"/>
          <w:szCs w:val="24"/>
        </w:rPr>
        <w:t>重要：</w:t>
      </w:r>
      <w:r>
        <w:rPr>
          <w:rFonts w:ascii="宋体" w:eastAsia="宋体" w:hAnsi="宋体" w:cs="宋体"/>
          <w:sz w:val="19"/>
          <w:szCs w:val="19"/>
        </w:rPr>
        <w:t>本阶段按照</w:t>
      </w:r>
      <w:r>
        <w:rPr>
          <w:rFonts w:ascii="黑体" w:eastAsia="黑体" w:hAnsi="黑体" w:cs="黑体"/>
          <w:sz w:val="19"/>
          <w:szCs w:val="19"/>
        </w:rPr>
        <w:t>逆向顺序</w:t>
      </w:r>
      <w:r>
        <w:rPr>
          <w:rFonts w:ascii="宋体" w:eastAsia="宋体" w:hAnsi="宋体" w:cs="宋体"/>
          <w:sz w:val="19"/>
          <w:szCs w:val="19"/>
        </w:rPr>
        <w:t>进行。</w:t>
      </w:r>
      <w:r>
        <w:rPr>
          <w:rFonts w:ascii="黑体" w:eastAsia="黑体" w:hAnsi="黑体" w:cs="黑体"/>
          <w:sz w:val="19"/>
          <w:szCs w:val="19"/>
        </w:rPr>
        <w:t>最后一位</w:t>
      </w:r>
      <w:r>
        <w:rPr>
          <w:rFonts w:ascii="宋体" w:eastAsia="宋体" w:hAnsi="宋体" w:cs="宋体"/>
          <w:sz w:val="19"/>
          <w:szCs w:val="19"/>
        </w:rPr>
        <w:t>的游戏者先开始。</w:t>
      </w:r>
    </w:p>
    <w:p w:rsidR="00443937" w:rsidRDefault="00443937">
      <w:pPr>
        <w:spacing w:line="205" w:lineRule="exact"/>
        <w:rPr>
          <w:sz w:val="20"/>
          <w:szCs w:val="20"/>
        </w:rPr>
      </w:pPr>
    </w:p>
    <w:p w:rsidR="00443937" w:rsidRDefault="00BF41B3">
      <w:pPr>
        <w:spacing w:line="215" w:lineRule="exact"/>
        <w:ind w:right="20"/>
        <w:jc w:val="both"/>
        <w:rPr>
          <w:sz w:val="20"/>
          <w:szCs w:val="20"/>
        </w:rPr>
      </w:pPr>
      <w:r>
        <w:rPr>
          <w:rFonts w:ascii="宋体" w:eastAsia="宋体" w:hAnsi="宋体" w:cs="宋体"/>
          <w:sz w:val="19"/>
          <w:szCs w:val="19"/>
        </w:rPr>
        <w:t>每座电厂可以储存等于它们发电所需量两倍的资源。每个电厂只能储存它所需要的资源（一座煤电厂只能存储煤，一座混合电厂可以同时储存煤和石油，生态电厂不能储存资源，以此类推）。</w:t>
      </w:r>
    </w:p>
    <w:p w:rsidR="00443937" w:rsidRDefault="00443937">
      <w:pPr>
        <w:spacing w:line="24" w:lineRule="exact"/>
        <w:rPr>
          <w:sz w:val="20"/>
          <w:szCs w:val="20"/>
        </w:rPr>
      </w:pPr>
    </w:p>
    <w:p w:rsidR="00443937" w:rsidRDefault="00BF41B3">
      <w:pPr>
        <w:spacing w:line="217" w:lineRule="exact"/>
        <w:rPr>
          <w:sz w:val="20"/>
          <w:szCs w:val="20"/>
        </w:rPr>
      </w:pPr>
      <w:r>
        <w:rPr>
          <w:rFonts w:ascii="宋体" w:eastAsia="宋体" w:hAnsi="宋体" w:cs="宋体"/>
          <w:sz w:val="19"/>
          <w:szCs w:val="19"/>
        </w:rPr>
        <w:t>每个游戏者可以购买的最大资源量，等于他所有电厂的最大存储量（即他所有电厂生产所需量的两倍）。</w:t>
      </w:r>
    </w:p>
    <w:p w:rsidR="00443937" w:rsidRDefault="00BF41B3">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-119380</wp:posOffset>
            </wp:positionH>
            <wp:positionV relativeFrom="paragraph">
              <wp:posOffset>197485</wp:posOffset>
            </wp:positionV>
            <wp:extent cx="6955155" cy="56007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blip>
                    <a:srcRect/>
                    <a:stretch>
                      <a:fillRect/>
                    </a:stretch>
                  </pic:blipFill>
                  <pic:spPr bwMode="auto">
                    <a:xfrm>
                      <a:off x="0" y="0"/>
                      <a:ext cx="6955155" cy="560070"/>
                    </a:xfrm>
                    <a:prstGeom prst="rect">
                      <a:avLst/>
                    </a:prstGeom>
                    <a:noFill/>
                  </pic:spPr>
                </pic:pic>
              </a:graphicData>
            </a:graphic>
          </wp:anchor>
        </w:drawing>
      </w:r>
    </w:p>
    <w:p w:rsidR="00443937" w:rsidRDefault="00443937">
      <w:pPr>
        <w:spacing w:line="388" w:lineRule="exact"/>
        <w:rPr>
          <w:sz w:val="20"/>
          <w:szCs w:val="20"/>
        </w:rPr>
      </w:pPr>
    </w:p>
    <w:p w:rsidR="00443937" w:rsidRDefault="00BF41B3">
      <w:pPr>
        <w:spacing w:line="237" w:lineRule="exact"/>
        <w:ind w:right="20"/>
        <w:jc w:val="both"/>
        <w:rPr>
          <w:sz w:val="20"/>
          <w:szCs w:val="20"/>
        </w:rPr>
      </w:pPr>
      <w:r>
        <w:rPr>
          <w:rFonts w:ascii="黑体" w:eastAsia="黑体" w:hAnsi="黑体" w:cs="黑体"/>
          <w:sz w:val="24"/>
          <w:szCs w:val="24"/>
        </w:rPr>
        <w:t>重要：</w:t>
      </w:r>
      <w:r>
        <w:rPr>
          <w:rFonts w:ascii="宋体" w:eastAsia="宋体" w:hAnsi="宋体" w:cs="宋体"/>
          <w:sz w:val="19"/>
          <w:szCs w:val="19"/>
        </w:rPr>
        <w:t>在游戏中的任何时候，游戏者都可以在他的电厂之间重新分配资源。仅有的要求是，放在一座电厂上的资源必须是该电厂能够使用的（比如，游戏者可以把储存在他混合电厂上的煤拿走，放在他的煤电站上），并且总量不超过各个电厂允许的最大量。</w:t>
      </w:r>
    </w:p>
    <w:p w:rsidR="00443937" w:rsidRDefault="00443937">
      <w:pPr>
        <w:spacing w:line="213" w:lineRule="exact"/>
        <w:rPr>
          <w:sz w:val="20"/>
          <w:szCs w:val="20"/>
        </w:rPr>
      </w:pPr>
    </w:p>
    <w:p w:rsidR="00443937" w:rsidRDefault="00BF41B3">
      <w:pPr>
        <w:spacing w:line="215" w:lineRule="exact"/>
        <w:ind w:right="20"/>
        <w:jc w:val="both"/>
        <w:rPr>
          <w:sz w:val="20"/>
          <w:szCs w:val="20"/>
        </w:rPr>
      </w:pPr>
      <w:r>
        <w:rPr>
          <w:rFonts w:ascii="宋体" w:eastAsia="宋体" w:hAnsi="宋体" w:cs="宋体"/>
          <w:sz w:val="19"/>
          <w:szCs w:val="19"/>
        </w:rPr>
        <w:t>游戏者从资源市场的区域里买资源。资源区上印着的数字表示每个资源标志物的价格。自然，游戏者们通常会想先买最便宜的资源。因此，在本阶段先买的人有优势。</w:t>
      </w:r>
    </w:p>
    <w:p w:rsidR="00443937" w:rsidRDefault="00443937">
      <w:pPr>
        <w:spacing w:line="24" w:lineRule="exact"/>
        <w:rPr>
          <w:sz w:val="20"/>
          <w:szCs w:val="20"/>
        </w:rPr>
      </w:pPr>
    </w:p>
    <w:p w:rsidR="00443937" w:rsidRDefault="00BF41B3">
      <w:pPr>
        <w:spacing w:line="217" w:lineRule="exact"/>
        <w:rPr>
          <w:sz w:val="20"/>
          <w:szCs w:val="20"/>
        </w:rPr>
      </w:pPr>
      <w:r>
        <w:rPr>
          <w:rFonts w:ascii="宋体" w:eastAsia="宋体" w:hAnsi="宋体" w:cs="宋体"/>
          <w:sz w:val="19"/>
          <w:szCs w:val="19"/>
        </w:rPr>
        <w:t>游戏者们将买资源的钱交给银行。如</w:t>
      </w:r>
      <w:r>
        <w:rPr>
          <w:rFonts w:ascii="宋体" w:eastAsia="宋体" w:hAnsi="宋体" w:cs="宋体"/>
          <w:sz w:val="19"/>
          <w:szCs w:val="19"/>
        </w:rPr>
        <w:t>果某种资源</w:t>
      </w:r>
      <w:r>
        <w:rPr>
          <w:rFonts w:ascii="黑体" w:eastAsia="黑体" w:hAnsi="黑体" w:cs="黑体"/>
          <w:sz w:val="19"/>
          <w:szCs w:val="19"/>
        </w:rPr>
        <w:t>枯竭</w:t>
      </w:r>
      <w:r>
        <w:rPr>
          <w:rFonts w:ascii="宋体" w:eastAsia="宋体" w:hAnsi="宋体" w:cs="宋体"/>
          <w:sz w:val="19"/>
          <w:szCs w:val="19"/>
        </w:rPr>
        <w:t>了，</w:t>
      </w:r>
      <w:r>
        <w:rPr>
          <w:rFonts w:ascii="黑体" w:eastAsia="黑体" w:hAnsi="黑体" w:cs="黑体"/>
          <w:sz w:val="19"/>
          <w:szCs w:val="19"/>
        </w:rPr>
        <w:t>在当前轮里，就无法再买到</w:t>
      </w:r>
      <w:r>
        <w:rPr>
          <w:rFonts w:ascii="宋体" w:eastAsia="宋体" w:hAnsi="宋体" w:cs="宋体"/>
          <w:sz w:val="19"/>
          <w:szCs w:val="19"/>
        </w:rPr>
        <w:t>。</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游戏者之间不能买卖资源。</w:t>
      </w:r>
    </w:p>
    <w:p w:rsidR="00443937" w:rsidRDefault="00BF41B3">
      <w:pPr>
        <w:spacing w:line="20" w:lineRule="exact"/>
        <w:rPr>
          <w:sz w:val="20"/>
          <w:szCs w:val="20"/>
        </w:rPr>
      </w:pPr>
      <w:r>
        <w:rPr>
          <w:noProof/>
          <w:sz w:val="20"/>
          <w:szCs w:val="20"/>
        </w:rPr>
        <w:drawing>
          <wp:anchor distT="0" distB="0" distL="114300" distR="114300" simplePos="0" relativeHeight="251656704" behindDoc="1" locked="0" layoutInCell="0" allowOverlap="1">
            <wp:simplePos x="0" y="0"/>
            <wp:positionH relativeFrom="column">
              <wp:posOffset>-107950</wp:posOffset>
            </wp:positionH>
            <wp:positionV relativeFrom="paragraph">
              <wp:posOffset>103505</wp:posOffset>
            </wp:positionV>
            <wp:extent cx="1351915" cy="26733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blip>
                    <a:srcRect/>
                    <a:stretch>
                      <a:fillRect/>
                    </a:stretch>
                  </pic:blipFill>
                  <pic:spPr bwMode="auto">
                    <a:xfrm>
                      <a:off x="0" y="0"/>
                      <a:ext cx="1351915" cy="267335"/>
                    </a:xfrm>
                    <a:prstGeom prst="rect">
                      <a:avLst/>
                    </a:prstGeom>
                    <a:noFill/>
                  </pic:spPr>
                </pic:pic>
              </a:graphicData>
            </a:graphic>
          </wp:anchor>
        </w:drawing>
      </w:r>
    </w:p>
    <w:p w:rsidR="00443937" w:rsidRDefault="00443937">
      <w:pPr>
        <w:spacing w:line="192" w:lineRule="exact"/>
        <w:rPr>
          <w:sz w:val="20"/>
          <w:szCs w:val="20"/>
        </w:rPr>
      </w:pPr>
    </w:p>
    <w:p w:rsidR="00443937" w:rsidRDefault="00BF41B3">
      <w:pPr>
        <w:spacing w:line="274" w:lineRule="exact"/>
        <w:rPr>
          <w:sz w:val="20"/>
          <w:szCs w:val="20"/>
        </w:rPr>
      </w:pPr>
      <w:r>
        <w:rPr>
          <w:rFonts w:ascii="黑体" w:eastAsia="黑体" w:hAnsi="黑体" w:cs="黑体"/>
          <w:color w:val="FFFFFF"/>
          <w:sz w:val="24"/>
          <w:szCs w:val="24"/>
        </w:rPr>
        <w:t>第四阶段：建设</w:t>
      </w:r>
    </w:p>
    <w:p w:rsidR="00443937" w:rsidRDefault="00443937">
      <w:pPr>
        <w:spacing w:line="205" w:lineRule="exact"/>
        <w:rPr>
          <w:sz w:val="20"/>
          <w:szCs w:val="20"/>
        </w:rPr>
      </w:pPr>
    </w:p>
    <w:p w:rsidR="00443937" w:rsidRDefault="00BF41B3">
      <w:pPr>
        <w:spacing w:line="224" w:lineRule="exact"/>
        <w:ind w:right="20"/>
        <w:jc w:val="both"/>
        <w:rPr>
          <w:sz w:val="20"/>
          <w:szCs w:val="20"/>
        </w:rPr>
      </w:pPr>
      <w:r>
        <w:rPr>
          <w:rFonts w:ascii="宋体" w:eastAsia="宋体" w:hAnsi="宋体" w:cs="宋体"/>
          <w:sz w:val="19"/>
          <w:szCs w:val="19"/>
        </w:rPr>
        <w:t>在这一阶段，游戏者们开始在地图上建立他们的网络，或者将新的城市加入网络。记住，要赢得游戏，游戏者必须有能力比其他人供给更多的城市。因此，建立城市网络对获胜至关重要。然而，获胜者并不需要是拥有最多城市的人</w:t>
      </w:r>
      <w:r>
        <w:rPr>
          <w:rFonts w:ascii="宋体" w:eastAsia="宋体" w:hAnsi="宋体" w:cs="宋体"/>
          <w:sz w:val="19"/>
          <w:szCs w:val="19"/>
        </w:rPr>
        <w:t>——</w:t>
      </w:r>
      <w:r>
        <w:rPr>
          <w:rFonts w:ascii="宋体" w:eastAsia="宋体" w:hAnsi="宋体" w:cs="宋体"/>
          <w:sz w:val="19"/>
          <w:szCs w:val="19"/>
        </w:rPr>
        <w:t>而是拥有最多</w:t>
      </w:r>
      <w:r>
        <w:rPr>
          <w:rFonts w:ascii="黑体" w:eastAsia="黑体" w:hAnsi="黑体" w:cs="黑体"/>
          <w:sz w:val="19"/>
          <w:szCs w:val="19"/>
        </w:rPr>
        <w:t>供电</w:t>
      </w:r>
      <w:r>
        <w:rPr>
          <w:rFonts w:ascii="宋体" w:eastAsia="宋体" w:hAnsi="宋体" w:cs="宋体"/>
          <w:sz w:val="19"/>
          <w:szCs w:val="19"/>
        </w:rPr>
        <w:t>城市的人。游戏者必须平衡他们的电厂、资源以及网络才能获胜。</w:t>
      </w:r>
    </w:p>
    <w:p w:rsidR="00443937" w:rsidRDefault="00BF41B3">
      <w:pPr>
        <w:spacing w:line="20" w:lineRule="exact"/>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-114300</wp:posOffset>
            </wp:positionH>
            <wp:positionV relativeFrom="paragraph">
              <wp:posOffset>223520</wp:posOffset>
            </wp:positionV>
            <wp:extent cx="6980555" cy="2667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blip>
                    <a:srcRect/>
                    <a:stretch>
                      <a:fillRect/>
                    </a:stretch>
                  </pic:blipFill>
                  <pic:spPr bwMode="auto">
                    <a:xfrm>
                      <a:off x="0" y="0"/>
                      <a:ext cx="6980555" cy="266700"/>
                    </a:xfrm>
                    <a:prstGeom prst="rect">
                      <a:avLst/>
                    </a:prstGeom>
                    <a:noFill/>
                  </pic:spPr>
                </pic:pic>
              </a:graphicData>
            </a:graphic>
          </wp:anchor>
        </w:drawing>
      </w:r>
    </w:p>
    <w:p w:rsidR="00443937" w:rsidRDefault="00443937">
      <w:pPr>
        <w:spacing w:line="352" w:lineRule="exact"/>
        <w:rPr>
          <w:sz w:val="20"/>
          <w:szCs w:val="20"/>
        </w:rPr>
      </w:pPr>
    </w:p>
    <w:p w:rsidR="00443937" w:rsidRDefault="00BF41B3">
      <w:pPr>
        <w:spacing w:line="274" w:lineRule="exact"/>
        <w:rPr>
          <w:sz w:val="20"/>
          <w:szCs w:val="20"/>
        </w:rPr>
      </w:pPr>
      <w:r>
        <w:rPr>
          <w:rFonts w:ascii="黑体" w:eastAsia="黑体" w:hAnsi="黑体" w:cs="黑体"/>
          <w:sz w:val="24"/>
          <w:szCs w:val="24"/>
        </w:rPr>
        <w:t>重要：</w:t>
      </w:r>
      <w:r>
        <w:rPr>
          <w:rFonts w:ascii="宋体" w:eastAsia="宋体" w:hAnsi="宋体" w:cs="宋体"/>
          <w:sz w:val="19"/>
          <w:szCs w:val="19"/>
        </w:rPr>
        <w:t>本阶段按照</w:t>
      </w:r>
      <w:r>
        <w:rPr>
          <w:rFonts w:ascii="黑体" w:eastAsia="黑体" w:hAnsi="黑体" w:cs="黑体"/>
          <w:sz w:val="19"/>
          <w:szCs w:val="19"/>
        </w:rPr>
        <w:t>逆向顺序</w:t>
      </w:r>
      <w:r>
        <w:rPr>
          <w:rFonts w:ascii="宋体" w:eastAsia="宋体" w:hAnsi="宋体" w:cs="宋体"/>
          <w:sz w:val="19"/>
          <w:szCs w:val="19"/>
        </w:rPr>
        <w:t>进行。</w:t>
      </w:r>
      <w:r>
        <w:rPr>
          <w:rFonts w:ascii="黑体" w:eastAsia="黑体" w:hAnsi="黑体" w:cs="黑体"/>
          <w:sz w:val="19"/>
          <w:szCs w:val="19"/>
        </w:rPr>
        <w:t>最后一位</w:t>
      </w:r>
      <w:r>
        <w:rPr>
          <w:rFonts w:ascii="宋体" w:eastAsia="宋体" w:hAnsi="宋体" w:cs="宋体"/>
          <w:sz w:val="19"/>
          <w:szCs w:val="19"/>
        </w:rPr>
        <w:t>的游戏者先开始。</w:t>
      </w:r>
    </w:p>
    <w:p w:rsidR="00443937" w:rsidRDefault="00443937">
      <w:pPr>
        <w:spacing w:line="205" w:lineRule="exact"/>
        <w:rPr>
          <w:sz w:val="20"/>
          <w:szCs w:val="20"/>
        </w:rPr>
      </w:pPr>
    </w:p>
    <w:p w:rsidR="00443937" w:rsidRDefault="00BF41B3">
      <w:pPr>
        <w:spacing w:line="224" w:lineRule="exact"/>
        <w:ind w:right="20"/>
        <w:jc w:val="both"/>
        <w:rPr>
          <w:sz w:val="20"/>
          <w:szCs w:val="20"/>
        </w:rPr>
      </w:pPr>
      <w:r>
        <w:rPr>
          <w:rFonts w:ascii="宋体" w:eastAsia="宋体" w:hAnsi="宋体" w:cs="宋体"/>
          <w:sz w:val="19"/>
          <w:szCs w:val="19"/>
        </w:rPr>
        <w:t>游戏开始时，每个游戏者都没有城市，因此也没有网络。每个游戏者在地图上的可玩区域（游戏开始前选择的）中选择一个城市（不能是已经被其他人选过的），作为自己网络的起点。为了标志这个城市属于他的网络，该游戏者将他的一个房屋放在这座城里标有数字</w:t>
      </w:r>
      <w:r>
        <w:rPr>
          <w:rFonts w:ascii="宋体" w:eastAsia="宋体" w:hAnsi="宋体" w:cs="宋体"/>
          <w:sz w:val="19"/>
          <w:szCs w:val="19"/>
        </w:rPr>
        <w:t>10</w:t>
      </w:r>
      <w:r>
        <w:rPr>
          <w:rFonts w:ascii="宋体" w:eastAsia="宋体" w:hAnsi="宋体" w:cs="宋体"/>
          <w:sz w:val="19"/>
          <w:szCs w:val="19"/>
        </w:rPr>
        <w:t>的格子里。该游戏者为这座起始城市支出</w:t>
      </w:r>
      <w:r>
        <w:rPr>
          <w:rFonts w:ascii="黑体" w:eastAsia="黑体" w:hAnsi="黑体" w:cs="黑体"/>
          <w:sz w:val="19"/>
          <w:szCs w:val="19"/>
        </w:rPr>
        <w:t>10</w:t>
      </w:r>
      <w:r>
        <w:rPr>
          <w:rFonts w:ascii="黑体" w:eastAsia="黑体" w:hAnsi="黑体" w:cs="黑体"/>
          <w:sz w:val="19"/>
          <w:szCs w:val="19"/>
        </w:rPr>
        <w:t>电力币</w:t>
      </w:r>
      <w:r>
        <w:rPr>
          <w:rFonts w:ascii="宋体" w:eastAsia="宋体" w:hAnsi="宋体" w:cs="宋体"/>
          <w:sz w:val="19"/>
          <w:szCs w:val="19"/>
        </w:rPr>
        <w:t>。</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在一个城市中所能容纳的游戏者数量和建造花费，由游戏的时段决定（参见下文</w:t>
      </w:r>
      <w:r>
        <w:rPr>
          <w:rFonts w:ascii="宋体" w:eastAsia="宋体" w:hAnsi="宋体" w:cs="宋体"/>
          <w:sz w:val="19"/>
          <w:szCs w:val="19"/>
        </w:rPr>
        <w:t>“</w:t>
      </w:r>
      <w:r>
        <w:rPr>
          <w:rFonts w:ascii="宋体" w:eastAsia="宋体" w:hAnsi="宋体" w:cs="宋体"/>
          <w:sz w:val="19"/>
          <w:szCs w:val="19"/>
        </w:rPr>
        <w:t>游戏的时段</w:t>
      </w:r>
      <w:r>
        <w:rPr>
          <w:rFonts w:ascii="宋体" w:eastAsia="宋体" w:hAnsi="宋体" w:cs="宋体"/>
          <w:sz w:val="19"/>
          <w:szCs w:val="19"/>
        </w:rPr>
        <w:t>”</w:t>
      </w:r>
      <w:r>
        <w:rPr>
          <w:rFonts w:ascii="宋体" w:eastAsia="宋体" w:hAnsi="宋体" w:cs="宋体"/>
          <w:sz w:val="19"/>
          <w:szCs w:val="19"/>
        </w:rPr>
        <w:t>）。</w:t>
      </w:r>
    </w:p>
    <w:p w:rsidR="00443937" w:rsidRDefault="00443937">
      <w:pPr>
        <w:spacing w:line="200" w:lineRule="exact"/>
        <w:rPr>
          <w:sz w:val="20"/>
          <w:szCs w:val="20"/>
        </w:rPr>
      </w:pPr>
    </w:p>
    <w:p w:rsidR="00443937" w:rsidRDefault="00443937">
      <w:pPr>
        <w:spacing w:line="251" w:lineRule="exact"/>
        <w:rPr>
          <w:sz w:val="20"/>
          <w:szCs w:val="20"/>
        </w:rPr>
      </w:pPr>
    </w:p>
    <w:p w:rsidR="00443937" w:rsidRDefault="00BF41B3">
      <w:pPr>
        <w:spacing w:line="224" w:lineRule="exact"/>
        <w:ind w:right="120"/>
        <w:jc w:val="both"/>
        <w:rPr>
          <w:sz w:val="20"/>
          <w:szCs w:val="20"/>
        </w:rPr>
      </w:pPr>
      <w:r>
        <w:rPr>
          <w:rFonts w:ascii="宋体" w:eastAsia="宋体" w:hAnsi="宋体" w:cs="宋体"/>
          <w:sz w:val="19"/>
          <w:szCs w:val="19"/>
        </w:rPr>
        <w:t>一旦一个游戏者开始建立他的网络，今后他加入网络的所有城市，都必须至少跟一个已在他网络中的城市（以他的一个房屋标记）相连。游戏者可</w:t>
      </w:r>
      <w:r>
        <w:rPr>
          <w:rFonts w:ascii="宋体" w:eastAsia="宋体" w:hAnsi="宋体" w:cs="宋体"/>
          <w:sz w:val="19"/>
          <w:szCs w:val="19"/>
        </w:rPr>
        <w:t>以把任何城市（如果其中还有可供他加入的空间）加入他的网络</w:t>
      </w:r>
      <w:r>
        <w:rPr>
          <w:rFonts w:ascii="宋体" w:eastAsia="宋体" w:hAnsi="宋体" w:cs="宋体"/>
          <w:sz w:val="19"/>
          <w:szCs w:val="19"/>
        </w:rPr>
        <w:t xml:space="preserve"> </w:t>
      </w:r>
      <w:r>
        <w:rPr>
          <w:rFonts w:ascii="宋体" w:eastAsia="宋体" w:hAnsi="宋体" w:cs="宋体"/>
          <w:sz w:val="19"/>
          <w:szCs w:val="19"/>
        </w:rPr>
        <w:t>，不管该城到他其他城市的距离有多远。该游戏者只需要支付新城和他网络城市之一的连接费用，该费用标注在地图上。</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该游戏者可以穿过一座城市而无需在其中放置房屋，如果他愿意这样做或者（更可能的）城里已经没有空间了。</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在城市中放置第一个房屋需要</w:t>
      </w:r>
      <w:r>
        <w:rPr>
          <w:rFonts w:ascii="宋体" w:eastAsia="宋体" w:hAnsi="宋体" w:cs="宋体"/>
          <w:sz w:val="19"/>
          <w:szCs w:val="19"/>
        </w:rPr>
        <w:t>10</w:t>
      </w:r>
      <w:r>
        <w:rPr>
          <w:rFonts w:ascii="宋体" w:eastAsia="宋体" w:hAnsi="宋体" w:cs="宋体"/>
          <w:sz w:val="19"/>
          <w:szCs w:val="19"/>
        </w:rPr>
        <w:t>电力币，第二个需要</w:t>
      </w:r>
      <w:r>
        <w:rPr>
          <w:rFonts w:ascii="宋体" w:eastAsia="宋体" w:hAnsi="宋体" w:cs="宋体"/>
          <w:sz w:val="19"/>
          <w:szCs w:val="19"/>
        </w:rPr>
        <w:t>15</w:t>
      </w:r>
      <w:r>
        <w:rPr>
          <w:rFonts w:ascii="宋体" w:eastAsia="宋体" w:hAnsi="宋体" w:cs="宋体"/>
          <w:sz w:val="19"/>
          <w:szCs w:val="19"/>
        </w:rPr>
        <w:t>，第三个需要</w:t>
      </w:r>
      <w:r>
        <w:rPr>
          <w:rFonts w:ascii="宋体" w:eastAsia="宋体" w:hAnsi="宋体" w:cs="宋体"/>
          <w:sz w:val="19"/>
          <w:szCs w:val="19"/>
        </w:rPr>
        <w:t>20</w:t>
      </w:r>
      <w:r>
        <w:rPr>
          <w:rFonts w:ascii="宋体" w:eastAsia="宋体" w:hAnsi="宋体" w:cs="宋体"/>
          <w:sz w:val="19"/>
          <w:szCs w:val="19"/>
        </w:rPr>
        <w:t>。</w:t>
      </w:r>
    </w:p>
    <w:p w:rsidR="00443937" w:rsidRDefault="00443937">
      <w:pPr>
        <w:spacing w:line="200" w:lineRule="exact"/>
        <w:rPr>
          <w:sz w:val="20"/>
          <w:szCs w:val="20"/>
        </w:rPr>
      </w:pPr>
    </w:p>
    <w:p w:rsidR="00443937" w:rsidRDefault="00443937">
      <w:pPr>
        <w:spacing w:line="223" w:lineRule="exact"/>
        <w:rPr>
          <w:sz w:val="20"/>
          <w:szCs w:val="20"/>
        </w:rPr>
      </w:pPr>
    </w:p>
    <w:p w:rsidR="00443937" w:rsidRDefault="00BF41B3">
      <w:pPr>
        <w:spacing w:line="217" w:lineRule="exact"/>
        <w:rPr>
          <w:sz w:val="20"/>
          <w:szCs w:val="20"/>
        </w:rPr>
      </w:pPr>
      <w:r>
        <w:rPr>
          <w:rFonts w:ascii="宋体" w:eastAsia="宋体" w:hAnsi="宋体" w:cs="宋体"/>
          <w:sz w:val="19"/>
          <w:szCs w:val="19"/>
        </w:rPr>
        <w:t>然后，他把自己的一个房屋放在新城中标有</w:t>
      </w:r>
      <w:r>
        <w:rPr>
          <w:rFonts w:ascii="宋体" w:eastAsia="宋体" w:hAnsi="宋体" w:cs="宋体"/>
          <w:sz w:val="19"/>
          <w:szCs w:val="19"/>
        </w:rPr>
        <w:t>10</w:t>
      </w:r>
      <w:r>
        <w:rPr>
          <w:rFonts w:ascii="宋体" w:eastAsia="宋体" w:hAnsi="宋体" w:cs="宋体"/>
          <w:sz w:val="19"/>
          <w:szCs w:val="19"/>
        </w:rPr>
        <w:t>、</w:t>
      </w:r>
      <w:r>
        <w:rPr>
          <w:rFonts w:ascii="宋体" w:eastAsia="宋体" w:hAnsi="宋体" w:cs="宋体"/>
          <w:sz w:val="19"/>
          <w:szCs w:val="19"/>
        </w:rPr>
        <w:t>15</w:t>
      </w:r>
      <w:r>
        <w:rPr>
          <w:rFonts w:ascii="宋体" w:eastAsia="宋体" w:hAnsi="宋体" w:cs="宋体"/>
          <w:sz w:val="19"/>
          <w:szCs w:val="19"/>
        </w:rPr>
        <w:t>或</w:t>
      </w:r>
      <w:r>
        <w:rPr>
          <w:rFonts w:ascii="宋体" w:eastAsia="宋体" w:hAnsi="宋体" w:cs="宋体"/>
          <w:sz w:val="19"/>
          <w:szCs w:val="19"/>
        </w:rPr>
        <w:t>20</w:t>
      </w:r>
      <w:r>
        <w:rPr>
          <w:rFonts w:ascii="宋体" w:eastAsia="宋体" w:hAnsi="宋体" w:cs="宋体"/>
          <w:sz w:val="19"/>
          <w:szCs w:val="19"/>
        </w:rPr>
        <w:t>的相应位置。</w:t>
      </w:r>
    </w:p>
    <w:p w:rsidR="00443937" w:rsidRDefault="00443937">
      <w:pPr>
        <w:spacing w:line="183" w:lineRule="exact"/>
        <w:rPr>
          <w:sz w:val="20"/>
          <w:szCs w:val="20"/>
        </w:rPr>
      </w:pPr>
    </w:p>
    <w:p w:rsidR="00443937" w:rsidRDefault="00BF41B3">
      <w:pPr>
        <w:spacing w:line="217" w:lineRule="exact"/>
        <w:rPr>
          <w:sz w:val="20"/>
          <w:szCs w:val="20"/>
        </w:rPr>
      </w:pPr>
      <w:r>
        <w:rPr>
          <w:rFonts w:ascii="宋体" w:eastAsia="宋体" w:hAnsi="宋体" w:cs="宋体"/>
          <w:sz w:val="19"/>
          <w:szCs w:val="19"/>
        </w:rPr>
        <w:t>放置好房屋之后，游戏者</w:t>
      </w:r>
      <w:r>
        <w:rPr>
          <w:rFonts w:ascii="黑体" w:eastAsia="黑体" w:hAnsi="黑体" w:cs="黑体"/>
          <w:sz w:val="19"/>
          <w:szCs w:val="19"/>
        </w:rPr>
        <w:t>立刻</w:t>
      </w:r>
      <w:r>
        <w:rPr>
          <w:rFonts w:ascii="宋体" w:eastAsia="宋体" w:hAnsi="宋体" w:cs="宋体"/>
          <w:sz w:val="19"/>
          <w:szCs w:val="19"/>
        </w:rPr>
        <w:t>把他在计分条上的房屋移动到适当的位置，以标示他现在拥有的城市数。</w:t>
      </w:r>
    </w:p>
    <w:p w:rsidR="00443937" w:rsidRDefault="00443937">
      <w:pPr>
        <w:spacing w:line="200" w:lineRule="exact"/>
        <w:rPr>
          <w:sz w:val="20"/>
          <w:szCs w:val="20"/>
        </w:rPr>
      </w:pPr>
    </w:p>
    <w:p w:rsidR="00443937" w:rsidRDefault="00443937">
      <w:pPr>
        <w:spacing w:line="251" w:lineRule="exact"/>
        <w:rPr>
          <w:sz w:val="20"/>
          <w:szCs w:val="20"/>
        </w:rPr>
      </w:pPr>
    </w:p>
    <w:p w:rsidR="00443937" w:rsidRDefault="00BF41B3">
      <w:pPr>
        <w:spacing w:line="224" w:lineRule="exact"/>
        <w:ind w:right="120"/>
        <w:jc w:val="both"/>
        <w:rPr>
          <w:sz w:val="20"/>
          <w:szCs w:val="20"/>
        </w:rPr>
      </w:pPr>
      <w:r>
        <w:rPr>
          <w:rFonts w:ascii="宋体" w:eastAsia="宋体" w:hAnsi="宋体" w:cs="宋体"/>
          <w:sz w:val="19"/>
          <w:szCs w:val="19"/>
        </w:rPr>
        <w:t>游戏者可以连接任何可用的城市。在游戏的时段</w:t>
      </w:r>
      <w:r>
        <w:rPr>
          <w:rFonts w:ascii="宋体" w:eastAsia="宋体" w:hAnsi="宋体" w:cs="宋体"/>
          <w:sz w:val="19"/>
          <w:szCs w:val="19"/>
        </w:rPr>
        <w:t>1</w:t>
      </w:r>
      <w:r>
        <w:rPr>
          <w:rFonts w:ascii="宋体" w:eastAsia="宋体" w:hAnsi="宋体" w:cs="宋体"/>
          <w:sz w:val="19"/>
          <w:szCs w:val="19"/>
        </w:rPr>
        <w:t>中，游戏者只能连接到空城。在游戏的时段</w:t>
      </w:r>
      <w:r>
        <w:rPr>
          <w:rFonts w:ascii="宋体" w:eastAsia="宋体" w:hAnsi="宋体" w:cs="宋体"/>
          <w:sz w:val="19"/>
          <w:szCs w:val="19"/>
        </w:rPr>
        <w:t>2</w:t>
      </w:r>
      <w:r>
        <w:rPr>
          <w:rFonts w:ascii="宋体" w:eastAsia="宋体" w:hAnsi="宋体" w:cs="宋体"/>
          <w:sz w:val="19"/>
          <w:szCs w:val="19"/>
        </w:rPr>
        <w:t>中，游戏者可以连接空城和只有一座玩者房屋的城市。在时段</w:t>
      </w:r>
      <w:r>
        <w:rPr>
          <w:rFonts w:ascii="宋体" w:eastAsia="宋体" w:hAnsi="宋体" w:cs="宋体"/>
          <w:sz w:val="19"/>
          <w:szCs w:val="19"/>
        </w:rPr>
        <w:t>3</w:t>
      </w:r>
      <w:r>
        <w:rPr>
          <w:rFonts w:ascii="宋体" w:eastAsia="宋体" w:hAnsi="宋体" w:cs="宋体"/>
          <w:sz w:val="19"/>
          <w:szCs w:val="19"/>
        </w:rPr>
        <w:t>，游戏者可以连接到最多有两个其他游戏者房屋的城市。在时段</w:t>
      </w:r>
      <w:r>
        <w:rPr>
          <w:rFonts w:ascii="宋体" w:eastAsia="宋体" w:hAnsi="宋体" w:cs="宋体"/>
          <w:sz w:val="19"/>
          <w:szCs w:val="19"/>
        </w:rPr>
        <w:t>2</w:t>
      </w:r>
      <w:r>
        <w:rPr>
          <w:rFonts w:ascii="宋体" w:eastAsia="宋体" w:hAnsi="宋体" w:cs="宋体"/>
          <w:sz w:val="19"/>
          <w:szCs w:val="19"/>
        </w:rPr>
        <w:t>和</w:t>
      </w:r>
      <w:r>
        <w:rPr>
          <w:rFonts w:ascii="宋体" w:eastAsia="宋体" w:hAnsi="宋体" w:cs="宋体"/>
          <w:sz w:val="19"/>
          <w:szCs w:val="19"/>
        </w:rPr>
        <w:t>3</w:t>
      </w:r>
      <w:r>
        <w:rPr>
          <w:rFonts w:ascii="宋体" w:eastAsia="宋体" w:hAnsi="宋体" w:cs="宋体"/>
          <w:sz w:val="19"/>
          <w:szCs w:val="19"/>
        </w:rPr>
        <w:t>中，游戏者连接</w:t>
      </w:r>
      <w:r>
        <w:rPr>
          <w:rFonts w:ascii="黑体" w:eastAsia="黑体" w:hAnsi="黑体" w:cs="黑体"/>
          <w:sz w:val="19"/>
          <w:szCs w:val="19"/>
        </w:rPr>
        <w:t>空城</w:t>
      </w:r>
      <w:r>
        <w:rPr>
          <w:rFonts w:ascii="宋体" w:eastAsia="宋体" w:hAnsi="宋体" w:cs="宋体"/>
          <w:sz w:val="19"/>
          <w:szCs w:val="19"/>
        </w:rPr>
        <w:t>仍然只花费</w:t>
      </w:r>
      <w:r>
        <w:rPr>
          <w:rFonts w:ascii="黑体" w:eastAsia="黑体" w:hAnsi="黑体" w:cs="黑体"/>
          <w:sz w:val="19"/>
          <w:szCs w:val="19"/>
        </w:rPr>
        <w:t>10</w:t>
      </w:r>
      <w:r>
        <w:rPr>
          <w:rFonts w:ascii="黑体" w:eastAsia="黑体" w:hAnsi="黑体" w:cs="黑体"/>
          <w:sz w:val="19"/>
          <w:szCs w:val="19"/>
        </w:rPr>
        <w:t>电力币</w:t>
      </w:r>
      <w:r>
        <w:rPr>
          <w:rFonts w:ascii="宋体" w:eastAsia="宋体" w:hAnsi="宋体" w:cs="宋体"/>
          <w:sz w:val="19"/>
          <w:szCs w:val="19"/>
        </w:rPr>
        <w:t>。</w:t>
      </w:r>
    </w:p>
    <w:p w:rsidR="00443937" w:rsidRDefault="00443937">
      <w:pPr>
        <w:spacing w:line="183" w:lineRule="exact"/>
        <w:rPr>
          <w:sz w:val="20"/>
          <w:szCs w:val="20"/>
        </w:rPr>
      </w:pPr>
    </w:p>
    <w:p w:rsidR="00443937" w:rsidRDefault="00BF41B3">
      <w:pPr>
        <w:spacing w:line="217" w:lineRule="exact"/>
        <w:rPr>
          <w:sz w:val="20"/>
          <w:szCs w:val="20"/>
        </w:rPr>
      </w:pPr>
      <w:r>
        <w:rPr>
          <w:rFonts w:ascii="宋体" w:eastAsia="宋体" w:hAnsi="宋体" w:cs="宋体"/>
          <w:sz w:val="19"/>
          <w:szCs w:val="19"/>
        </w:rPr>
        <w:t>游戏者</w:t>
      </w:r>
      <w:r>
        <w:rPr>
          <w:rFonts w:ascii="黑体" w:eastAsia="黑体" w:hAnsi="黑体" w:cs="黑体"/>
          <w:sz w:val="19"/>
          <w:szCs w:val="19"/>
        </w:rPr>
        <w:t>永远不能</w:t>
      </w:r>
      <w:r>
        <w:rPr>
          <w:rFonts w:ascii="宋体" w:eastAsia="宋体" w:hAnsi="宋体" w:cs="宋体"/>
          <w:sz w:val="19"/>
          <w:szCs w:val="19"/>
        </w:rPr>
        <w:t>两次连接同一城市（参见后文，了解游戏不同时段如何开始）。</w:t>
      </w:r>
    </w:p>
    <w:p w:rsidR="00443937" w:rsidRDefault="00443937">
      <w:pPr>
        <w:spacing w:line="211" w:lineRule="exact"/>
        <w:rPr>
          <w:sz w:val="20"/>
          <w:szCs w:val="20"/>
        </w:rPr>
      </w:pPr>
    </w:p>
    <w:p w:rsidR="00443937" w:rsidRDefault="00BF41B3">
      <w:pPr>
        <w:spacing w:line="215" w:lineRule="exact"/>
        <w:ind w:right="160"/>
        <w:rPr>
          <w:sz w:val="20"/>
          <w:szCs w:val="20"/>
        </w:rPr>
      </w:pPr>
      <w:r>
        <w:rPr>
          <w:rFonts w:ascii="宋体" w:eastAsia="宋体" w:hAnsi="宋体" w:cs="宋体"/>
          <w:sz w:val="19"/>
          <w:szCs w:val="19"/>
        </w:rPr>
        <w:t>当把一个城市加入网络时，游戏者可以使用任何两个城市之间的连接，甚至可以通过他无法加入或不愿加入网络的城市，但他</w:t>
      </w:r>
      <w:r>
        <w:rPr>
          <w:rFonts w:ascii="黑体" w:eastAsia="黑体" w:hAnsi="黑体" w:cs="黑体"/>
          <w:sz w:val="19"/>
          <w:szCs w:val="19"/>
        </w:rPr>
        <w:t>不能穿过</w:t>
      </w:r>
      <w:r>
        <w:rPr>
          <w:rFonts w:ascii="宋体" w:eastAsia="宋体" w:hAnsi="宋体" w:cs="宋体"/>
          <w:sz w:val="19"/>
          <w:szCs w:val="19"/>
        </w:rPr>
        <w:t>在可玩区域之外的城市。</w:t>
      </w:r>
    </w:p>
    <w:p w:rsidR="00443937" w:rsidRDefault="00443937">
      <w:pPr>
        <w:spacing w:line="52" w:lineRule="exact"/>
        <w:rPr>
          <w:sz w:val="20"/>
          <w:szCs w:val="20"/>
        </w:rPr>
      </w:pPr>
    </w:p>
    <w:p w:rsidR="00443937" w:rsidRDefault="00BF41B3">
      <w:pPr>
        <w:spacing w:line="215" w:lineRule="exact"/>
        <w:rPr>
          <w:sz w:val="20"/>
          <w:szCs w:val="20"/>
        </w:rPr>
      </w:pPr>
      <w:r>
        <w:rPr>
          <w:rFonts w:ascii="宋体" w:eastAsia="宋体" w:hAnsi="宋体" w:cs="宋体"/>
          <w:sz w:val="19"/>
          <w:szCs w:val="19"/>
        </w:rPr>
        <w:t>当游戏者将一个城市加入网络时，他在城市中最便宜的</w:t>
      </w:r>
      <w:r>
        <w:rPr>
          <w:rFonts w:ascii="宋体" w:eastAsia="宋体" w:hAnsi="宋体" w:cs="宋体"/>
          <w:sz w:val="19"/>
          <w:szCs w:val="19"/>
        </w:rPr>
        <w:t>空位上放上自己的房屋，并支出相应的建造费用加上从他的一个网络城市到新城的全部连接费用。</w:t>
      </w:r>
    </w:p>
    <w:p w:rsidR="00443937" w:rsidRDefault="00443937">
      <w:pPr>
        <w:spacing w:line="212" w:lineRule="exact"/>
        <w:rPr>
          <w:sz w:val="20"/>
          <w:szCs w:val="20"/>
        </w:rPr>
      </w:pPr>
    </w:p>
    <w:p w:rsidR="00443937" w:rsidRDefault="00BF41B3">
      <w:pPr>
        <w:spacing w:line="224" w:lineRule="exact"/>
        <w:ind w:right="640"/>
        <w:rPr>
          <w:sz w:val="20"/>
          <w:szCs w:val="20"/>
        </w:rPr>
      </w:pPr>
      <w:r>
        <w:rPr>
          <w:rFonts w:ascii="宋体" w:eastAsia="宋体" w:hAnsi="宋体" w:cs="宋体"/>
          <w:sz w:val="19"/>
          <w:szCs w:val="19"/>
        </w:rPr>
        <w:t>当游戏者将一个新城加入网络时，他</w:t>
      </w:r>
      <w:r>
        <w:rPr>
          <w:rFonts w:ascii="黑体" w:eastAsia="黑体" w:hAnsi="黑体" w:cs="黑体"/>
          <w:sz w:val="19"/>
          <w:szCs w:val="19"/>
        </w:rPr>
        <w:t>立刻</w:t>
      </w:r>
      <w:r>
        <w:rPr>
          <w:rFonts w:ascii="宋体" w:eastAsia="宋体" w:hAnsi="宋体" w:cs="宋体"/>
          <w:sz w:val="19"/>
          <w:szCs w:val="19"/>
        </w:rPr>
        <w:t>将自己在计分条上的位置更新，以便所有游戏者都能看到每个人现在的城市数。游戏者只能扩展网络；他</w:t>
      </w:r>
      <w:r>
        <w:rPr>
          <w:rFonts w:ascii="黑体" w:eastAsia="黑体" w:hAnsi="黑体" w:cs="黑体"/>
          <w:sz w:val="19"/>
          <w:szCs w:val="19"/>
        </w:rPr>
        <w:t>不能</w:t>
      </w:r>
      <w:r>
        <w:rPr>
          <w:rFonts w:ascii="宋体" w:eastAsia="宋体" w:hAnsi="宋体" w:cs="宋体"/>
          <w:sz w:val="19"/>
          <w:szCs w:val="19"/>
        </w:rPr>
        <w:t>在地图上建立一个</w:t>
      </w:r>
      <w:r>
        <w:rPr>
          <w:rFonts w:ascii="黑体" w:eastAsia="黑体" w:hAnsi="黑体" w:cs="黑体"/>
          <w:sz w:val="19"/>
          <w:szCs w:val="19"/>
        </w:rPr>
        <w:t>新网络</w:t>
      </w:r>
      <w:r>
        <w:rPr>
          <w:rFonts w:ascii="宋体" w:eastAsia="宋体" w:hAnsi="宋体" w:cs="宋体"/>
          <w:sz w:val="19"/>
          <w:szCs w:val="19"/>
        </w:rPr>
        <w:t>。游戏者必须同时支付所有连接和建造费用。不能贷款！游戏者可以在一轮中连接任意数量的新城，只要他能支付建造和连接费用。</w:t>
      </w:r>
    </w:p>
    <w:p w:rsidR="00443937" w:rsidRDefault="00BF41B3">
      <w:pPr>
        <w:spacing w:line="2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3177540</wp:posOffset>
            </wp:positionH>
            <wp:positionV relativeFrom="paragraph">
              <wp:posOffset>596900</wp:posOffset>
            </wp:positionV>
            <wp:extent cx="463550" cy="42354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463550" cy="423545"/>
                    </a:xfrm>
                    <a:prstGeom prst="rect">
                      <a:avLst/>
                    </a:prstGeom>
                    <a:noFill/>
                  </pic:spPr>
                </pic:pic>
              </a:graphicData>
            </a:graphic>
          </wp:anchor>
        </w:drawing>
      </w:r>
    </w:p>
    <w:p w:rsidR="00443937" w:rsidRDefault="00443937">
      <w:pPr>
        <w:sectPr w:rsidR="00443937">
          <w:pgSz w:w="11900" w:h="16840"/>
          <w:pgMar w:top="629" w:right="600" w:bottom="1440" w:left="640" w:header="0" w:footer="0" w:gutter="0"/>
          <w:cols w:space="720" w:equalWidth="0">
            <w:col w:w="10660"/>
          </w:cols>
        </w:sectPr>
      </w:pPr>
    </w:p>
    <w:p w:rsidR="00443937" w:rsidRDefault="00BF41B3">
      <w:pPr>
        <w:spacing w:line="274" w:lineRule="exact"/>
        <w:rPr>
          <w:sz w:val="20"/>
          <w:szCs w:val="20"/>
        </w:rPr>
      </w:pPr>
      <w:bookmarkStart w:id="4" w:name="page5"/>
      <w:bookmarkEnd w:id="4"/>
      <w:r>
        <w:rPr>
          <w:rFonts w:ascii="黑体" w:eastAsia="黑体" w:hAnsi="黑体" w:cs="黑体"/>
          <w:noProof/>
          <w:color w:val="FFFFFF"/>
          <w:sz w:val="24"/>
          <w:szCs w:val="24"/>
        </w:rPr>
        <w:lastRenderedPageBreak/>
        <w:drawing>
          <wp:anchor distT="0" distB="0" distL="114300" distR="114300" simplePos="0" relativeHeight="251659776" behindDoc="1" locked="0" layoutInCell="0" allowOverlap="1">
            <wp:simplePos x="0" y="0"/>
            <wp:positionH relativeFrom="page">
              <wp:posOffset>273685</wp:posOffset>
            </wp:positionH>
            <wp:positionV relativeFrom="page">
              <wp:posOffset>347345</wp:posOffset>
            </wp:positionV>
            <wp:extent cx="6980555" cy="76923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clrChange>
                        <a:clrFrom>
                          <a:srgbClr val="FFFFFF"/>
                        </a:clrFrom>
                        <a:clrTo>
                          <a:srgbClr val="FFFFFF">
                            <a:alpha val="0"/>
                          </a:srgbClr>
                        </a:clrTo>
                      </a:clrChange>
                      <a:extLst/>
                    </a:blip>
                    <a:srcRect/>
                    <a:stretch>
                      <a:fillRect/>
                    </a:stretch>
                  </pic:blipFill>
                  <pic:spPr bwMode="auto">
                    <a:xfrm>
                      <a:off x="0" y="0"/>
                      <a:ext cx="6980555" cy="7692390"/>
                    </a:xfrm>
                    <a:prstGeom prst="rect">
                      <a:avLst/>
                    </a:prstGeom>
                    <a:noFill/>
                  </pic:spPr>
                </pic:pic>
              </a:graphicData>
            </a:graphic>
          </wp:anchor>
        </w:drawing>
      </w:r>
      <w:r>
        <w:rPr>
          <w:rFonts w:ascii="黑体" w:eastAsia="黑体" w:hAnsi="黑体" w:cs="黑体"/>
          <w:color w:val="FFFFFF"/>
          <w:sz w:val="24"/>
          <w:szCs w:val="24"/>
        </w:rPr>
        <w:t>实例</w:t>
      </w:r>
    </w:p>
    <w:p w:rsidR="00443937" w:rsidRDefault="00443937">
      <w:pPr>
        <w:spacing w:line="200" w:lineRule="exact"/>
        <w:rPr>
          <w:sz w:val="20"/>
          <w:szCs w:val="20"/>
        </w:rPr>
      </w:pPr>
    </w:p>
    <w:p w:rsidR="00443937" w:rsidRDefault="00302A20">
      <w:pPr>
        <w:spacing w:line="297" w:lineRule="exact"/>
        <w:rPr>
          <w:sz w:val="20"/>
          <w:szCs w:val="20"/>
        </w:rPr>
      </w:pPr>
      <w:r>
        <w:rPr>
          <w:noProof/>
          <w:sz w:val="20"/>
          <w:szCs w:val="20"/>
        </w:rPr>
        <w:drawing>
          <wp:anchor distT="0" distB="0" distL="114300" distR="114300" simplePos="0" relativeHeight="251692544" behindDoc="1" locked="0" layoutInCell="1" allowOverlap="1">
            <wp:simplePos x="0" y="0"/>
            <wp:positionH relativeFrom="page">
              <wp:posOffset>444500</wp:posOffset>
            </wp:positionH>
            <wp:positionV relativeFrom="page">
              <wp:posOffset>609600</wp:posOffset>
            </wp:positionV>
            <wp:extent cx="2108200" cy="2298700"/>
            <wp:effectExtent l="0" t="0" r="6350" b="635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8200" cy="2298700"/>
                    </a:xfrm>
                    <a:prstGeom prst="rect">
                      <a:avLst/>
                    </a:prstGeom>
                    <a:noFill/>
                  </pic:spPr>
                </pic:pic>
              </a:graphicData>
            </a:graphic>
            <wp14:sizeRelH relativeFrom="page">
              <wp14:pctWidth>0</wp14:pctWidth>
            </wp14:sizeRelH>
            <wp14:sizeRelV relativeFrom="page">
              <wp14:pctHeight>0</wp14:pctHeight>
            </wp14:sizeRelV>
          </wp:anchor>
        </w:drawing>
      </w:r>
    </w:p>
    <w:p w:rsidR="00443937" w:rsidRDefault="00BF41B3">
      <w:pPr>
        <w:spacing w:line="242" w:lineRule="exact"/>
        <w:ind w:left="3560" w:right="200"/>
        <w:rPr>
          <w:sz w:val="20"/>
          <w:szCs w:val="20"/>
        </w:rPr>
      </w:pPr>
      <w:r>
        <w:rPr>
          <w:rFonts w:ascii="宋体" w:eastAsia="宋体" w:hAnsi="宋体" w:cs="宋体"/>
          <w:sz w:val="19"/>
          <w:szCs w:val="19"/>
        </w:rPr>
        <w:t>安娜可以用</w:t>
      </w:r>
      <w:r>
        <w:rPr>
          <w:rFonts w:ascii="宋体" w:eastAsia="宋体" w:hAnsi="宋体" w:cs="宋体"/>
          <w:sz w:val="19"/>
          <w:szCs w:val="19"/>
        </w:rPr>
        <w:t>10</w:t>
      </w:r>
      <w:r>
        <w:rPr>
          <w:rFonts w:ascii="宋体" w:eastAsia="宋体" w:hAnsi="宋体" w:cs="宋体"/>
          <w:sz w:val="19"/>
          <w:szCs w:val="19"/>
        </w:rPr>
        <w:t>电力币，把她的网络从艾森（</w:t>
      </w:r>
      <w:r>
        <w:rPr>
          <w:rFonts w:eastAsia="Times New Roman"/>
          <w:sz w:val="19"/>
          <w:szCs w:val="19"/>
        </w:rPr>
        <w:t>Essen</w:t>
      </w:r>
      <w:r>
        <w:rPr>
          <w:rFonts w:ascii="宋体" w:eastAsia="宋体" w:hAnsi="宋体" w:cs="宋体"/>
          <w:sz w:val="19"/>
          <w:szCs w:val="19"/>
        </w:rPr>
        <w:t>）扩展到杜伊斯堡（</w:t>
      </w:r>
      <w:r>
        <w:rPr>
          <w:rFonts w:eastAsia="Times New Roman"/>
          <w:sz w:val="19"/>
          <w:szCs w:val="19"/>
        </w:rPr>
        <w:t>Duisburg</w:t>
      </w:r>
      <w:r>
        <w:rPr>
          <w:rFonts w:ascii="宋体" w:eastAsia="宋体" w:hAnsi="宋体" w:cs="宋体"/>
          <w:sz w:val="19"/>
          <w:szCs w:val="19"/>
        </w:rPr>
        <w:t>），因为两者之间没有连接费用。要连接多特蒙德（</w:t>
      </w:r>
      <w:r>
        <w:rPr>
          <w:rFonts w:eastAsia="Times New Roman"/>
          <w:sz w:val="19"/>
          <w:szCs w:val="19"/>
        </w:rPr>
        <w:t>Dortmund</w:t>
      </w:r>
      <w:r>
        <w:rPr>
          <w:rFonts w:ascii="宋体" w:eastAsia="宋体" w:hAnsi="宋体" w:cs="宋体"/>
          <w:sz w:val="19"/>
          <w:szCs w:val="19"/>
        </w:rPr>
        <w:t>），她必须花费</w:t>
      </w:r>
      <w:r>
        <w:rPr>
          <w:rFonts w:ascii="宋体" w:eastAsia="宋体" w:hAnsi="宋体" w:cs="宋体"/>
          <w:sz w:val="19"/>
          <w:szCs w:val="19"/>
        </w:rPr>
        <w:t>12</w:t>
      </w:r>
      <w:r>
        <w:rPr>
          <w:rFonts w:ascii="宋体" w:eastAsia="宋体" w:hAnsi="宋体" w:cs="宋体"/>
          <w:sz w:val="19"/>
          <w:szCs w:val="19"/>
        </w:rPr>
        <w:t>（</w:t>
      </w:r>
      <w:r>
        <w:rPr>
          <w:rFonts w:ascii="宋体" w:eastAsia="宋体" w:hAnsi="宋体" w:cs="宋体"/>
          <w:sz w:val="19"/>
          <w:szCs w:val="19"/>
        </w:rPr>
        <w:t>10+2</w:t>
      </w:r>
      <w:r>
        <w:rPr>
          <w:rFonts w:ascii="宋体" w:eastAsia="宋体" w:hAnsi="宋体" w:cs="宋体"/>
          <w:sz w:val="19"/>
          <w:szCs w:val="19"/>
        </w:rPr>
        <w:t>）电力币，如果她使用从明斯特（</w:t>
      </w:r>
      <w:r>
        <w:rPr>
          <w:rFonts w:eastAsia="Times New Roman"/>
          <w:sz w:val="19"/>
          <w:szCs w:val="19"/>
        </w:rPr>
        <w:t>Münster</w:t>
      </w:r>
      <w:r>
        <w:rPr>
          <w:rFonts w:ascii="宋体" w:eastAsia="宋体" w:hAnsi="宋体" w:cs="宋体"/>
          <w:sz w:val="19"/>
          <w:szCs w:val="19"/>
        </w:rPr>
        <w:t>）出发的最便宜的线路。要连接亚琛（</w:t>
      </w:r>
      <w:r>
        <w:rPr>
          <w:rFonts w:eastAsia="Times New Roman"/>
          <w:sz w:val="19"/>
          <w:szCs w:val="19"/>
        </w:rPr>
        <w:t>Aachen</w:t>
      </w:r>
      <w:r>
        <w:rPr>
          <w:rFonts w:ascii="宋体" w:eastAsia="宋体" w:hAnsi="宋体" w:cs="宋体"/>
          <w:sz w:val="19"/>
          <w:szCs w:val="19"/>
        </w:rPr>
        <w:t>）总的花费就是</w:t>
      </w:r>
      <w:r>
        <w:rPr>
          <w:rFonts w:ascii="宋体" w:eastAsia="宋体" w:hAnsi="宋体" w:cs="宋体"/>
          <w:sz w:val="19"/>
          <w:szCs w:val="19"/>
        </w:rPr>
        <w:t>21</w:t>
      </w:r>
      <w:r>
        <w:rPr>
          <w:rFonts w:ascii="宋体" w:eastAsia="宋体" w:hAnsi="宋体" w:cs="宋体"/>
          <w:sz w:val="19"/>
          <w:szCs w:val="19"/>
        </w:rPr>
        <w:t>（</w:t>
      </w:r>
      <w:r>
        <w:rPr>
          <w:rFonts w:ascii="宋体" w:eastAsia="宋体" w:hAnsi="宋体" w:cs="宋体"/>
          <w:sz w:val="19"/>
          <w:szCs w:val="19"/>
        </w:rPr>
        <w:t>10+9+2</w:t>
      </w:r>
      <w:r>
        <w:rPr>
          <w:rFonts w:ascii="宋体" w:eastAsia="宋体" w:hAnsi="宋体" w:cs="宋体"/>
          <w:sz w:val="19"/>
          <w:szCs w:val="19"/>
        </w:rPr>
        <w:t>）电力币，因为她要为穿过杜塞尔多夫（</w:t>
      </w:r>
      <w:r>
        <w:rPr>
          <w:rFonts w:eastAsia="Times New Roman"/>
          <w:sz w:val="19"/>
          <w:szCs w:val="19"/>
        </w:rPr>
        <w:t>Düsseldorf</w:t>
      </w:r>
      <w:r>
        <w:rPr>
          <w:rFonts w:ascii="宋体" w:eastAsia="宋体" w:hAnsi="宋体" w:cs="宋体"/>
          <w:sz w:val="19"/>
          <w:szCs w:val="19"/>
        </w:rPr>
        <w:t>）的线路付费。</w:t>
      </w:r>
    </w:p>
    <w:p w:rsidR="00443937" w:rsidRDefault="00443937">
      <w:pPr>
        <w:spacing w:line="181" w:lineRule="exact"/>
        <w:rPr>
          <w:sz w:val="20"/>
          <w:szCs w:val="20"/>
        </w:rPr>
      </w:pPr>
    </w:p>
    <w:p w:rsidR="00443937" w:rsidRDefault="00BF41B3">
      <w:pPr>
        <w:spacing w:line="215" w:lineRule="exact"/>
        <w:ind w:left="3560" w:right="340"/>
        <w:rPr>
          <w:sz w:val="20"/>
          <w:szCs w:val="20"/>
        </w:rPr>
      </w:pPr>
      <w:r>
        <w:rPr>
          <w:rFonts w:ascii="宋体" w:eastAsia="宋体" w:hAnsi="宋体" w:cs="宋体"/>
          <w:sz w:val="19"/>
          <w:szCs w:val="19"/>
        </w:rPr>
        <w:t>对鲍勃来说，连到杜伊斯堡也很便宜。花</w:t>
      </w:r>
      <w:r>
        <w:rPr>
          <w:rFonts w:ascii="宋体" w:eastAsia="宋体" w:hAnsi="宋体" w:cs="宋体"/>
          <w:sz w:val="19"/>
          <w:szCs w:val="19"/>
        </w:rPr>
        <w:t>12</w:t>
      </w:r>
      <w:r>
        <w:rPr>
          <w:rFonts w:ascii="宋体" w:eastAsia="宋体" w:hAnsi="宋体" w:cs="宋体"/>
          <w:sz w:val="19"/>
          <w:szCs w:val="19"/>
        </w:rPr>
        <w:t>（</w:t>
      </w:r>
      <w:r>
        <w:rPr>
          <w:rFonts w:ascii="宋体" w:eastAsia="宋体" w:hAnsi="宋体" w:cs="宋体"/>
          <w:sz w:val="19"/>
          <w:szCs w:val="19"/>
        </w:rPr>
        <w:t>10+2+0</w:t>
      </w:r>
      <w:r>
        <w:rPr>
          <w:rFonts w:ascii="宋体" w:eastAsia="宋体" w:hAnsi="宋体" w:cs="宋体"/>
          <w:sz w:val="19"/>
          <w:szCs w:val="19"/>
        </w:rPr>
        <w:t>）电力币，他就可以越过艾森建立连接。</w:t>
      </w:r>
    </w:p>
    <w:p w:rsidR="00443937" w:rsidRDefault="00443937">
      <w:pPr>
        <w:spacing w:line="212" w:lineRule="exact"/>
        <w:rPr>
          <w:sz w:val="20"/>
          <w:szCs w:val="20"/>
        </w:rPr>
      </w:pPr>
    </w:p>
    <w:p w:rsidR="00443937" w:rsidRDefault="00BF41B3">
      <w:pPr>
        <w:spacing w:line="231" w:lineRule="exact"/>
        <w:ind w:left="3560"/>
        <w:rPr>
          <w:sz w:val="20"/>
          <w:szCs w:val="20"/>
        </w:rPr>
      </w:pPr>
      <w:r>
        <w:rPr>
          <w:rFonts w:ascii="宋体" w:eastAsia="宋体" w:hAnsi="宋体" w:cs="宋体"/>
          <w:sz w:val="19"/>
          <w:szCs w:val="19"/>
        </w:rPr>
        <w:t>如果游戏处于时段</w:t>
      </w:r>
      <w:r>
        <w:rPr>
          <w:rFonts w:ascii="宋体" w:eastAsia="宋体" w:hAnsi="宋体" w:cs="宋体"/>
          <w:sz w:val="19"/>
          <w:szCs w:val="19"/>
        </w:rPr>
        <w:t>2</w:t>
      </w:r>
      <w:r>
        <w:rPr>
          <w:rFonts w:ascii="宋体" w:eastAsia="宋体" w:hAnsi="宋体" w:cs="宋体"/>
          <w:sz w:val="19"/>
          <w:szCs w:val="19"/>
        </w:rPr>
        <w:t>，安娜可以用</w:t>
      </w:r>
      <w:r>
        <w:rPr>
          <w:rFonts w:ascii="宋体" w:eastAsia="宋体" w:hAnsi="宋体" w:cs="宋体"/>
          <w:sz w:val="19"/>
          <w:szCs w:val="19"/>
        </w:rPr>
        <w:t>17</w:t>
      </w:r>
      <w:r>
        <w:rPr>
          <w:rFonts w:ascii="宋体" w:eastAsia="宋体" w:hAnsi="宋体" w:cs="宋体"/>
          <w:sz w:val="19"/>
          <w:szCs w:val="19"/>
        </w:rPr>
        <w:t>（</w:t>
      </w:r>
      <w:r>
        <w:rPr>
          <w:rFonts w:ascii="宋体" w:eastAsia="宋体" w:hAnsi="宋体" w:cs="宋体"/>
          <w:sz w:val="19"/>
          <w:szCs w:val="19"/>
        </w:rPr>
        <w:t>15+2</w:t>
      </w:r>
      <w:r>
        <w:rPr>
          <w:rFonts w:ascii="宋体" w:eastAsia="宋体" w:hAnsi="宋体" w:cs="宋体"/>
          <w:sz w:val="19"/>
          <w:szCs w:val="19"/>
        </w:rPr>
        <w:t>）电力币连接杜塞尔多夫或用</w:t>
      </w:r>
      <w:r>
        <w:rPr>
          <w:rFonts w:ascii="宋体" w:eastAsia="宋体" w:hAnsi="宋体" w:cs="宋体"/>
          <w:sz w:val="19"/>
          <w:szCs w:val="19"/>
        </w:rPr>
        <w:t>21</w:t>
      </w:r>
      <w:r>
        <w:rPr>
          <w:rFonts w:ascii="宋体" w:eastAsia="宋体" w:hAnsi="宋体" w:cs="宋体"/>
          <w:sz w:val="19"/>
          <w:szCs w:val="19"/>
        </w:rPr>
        <w:t>（</w:t>
      </w:r>
      <w:r>
        <w:rPr>
          <w:rFonts w:ascii="宋体" w:eastAsia="宋体" w:hAnsi="宋体" w:cs="宋体"/>
          <w:sz w:val="19"/>
          <w:szCs w:val="19"/>
        </w:rPr>
        <w:t>15+2+4</w:t>
      </w:r>
      <w:r>
        <w:rPr>
          <w:rFonts w:ascii="宋体" w:eastAsia="宋体" w:hAnsi="宋体" w:cs="宋体"/>
          <w:sz w:val="19"/>
          <w:szCs w:val="19"/>
        </w:rPr>
        <w:t>）电力币连接科隆（</w:t>
      </w:r>
      <w:r>
        <w:rPr>
          <w:rFonts w:eastAsia="Times New Roman"/>
          <w:sz w:val="19"/>
          <w:szCs w:val="19"/>
        </w:rPr>
        <w:t>Köln</w:t>
      </w:r>
      <w:r>
        <w:rPr>
          <w:rFonts w:ascii="宋体" w:eastAsia="宋体" w:hAnsi="宋体" w:cs="宋体"/>
          <w:sz w:val="19"/>
          <w:szCs w:val="19"/>
        </w:rPr>
        <w:t>）。在时段</w:t>
      </w:r>
      <w:r>
        <w:rPr>
          <w:rFonts w:ascii="宋体" w:eastAsia="宋体" w:hAnsi="宋体" w:cs="宋体"/>
          <w:sz w:val="19"/>
          <w:szCs w:val="19"/>
        </w:rPr>
        <w:t>2</w:t>
      </w:r>
      <w:r>
        <w:rPr>
          <w:rFonts w:ascii="宋体" w:eastAsia="宋体" w:hAnsi="宋体" w:cs="宋体"/>
          <w:sz w:val="19"/>
          <w:szCs w:val="19"/>
        </w:rPr>
        <w:t>，城里可以有第二个房屋（参见下文</w:t>
      </w:r>
      <w:r>
        <w:rPr>
          <w:rFonts w:ascii="宋体" w:eastAsia="宋体" w:hAnsi="宋体" w:cs="宋体"/>
          <w:sz w:val="19"/>
          <w:szCs w:val="19"/>
        </w:rPr>
        <w:t>“</w:t>
      </w:r>
      <w:r>
        <w:rPr>
          <w:rFonts w:ascii="宋体" w:eastAsia="宋体" w:hAnsi="宋体" w:cs="宋体"/>
          <w:sz w:val="19"/>
          <w:szCs w:val="19"/>
        </w:rPr>
        <w:t>游戏的时段</w:t>
      </w:r>
      <w:r>
        <w:rPr>
          <w:rFonts w:ascii="宋体" w:eastAsia="宋体" w:hAnsi="宋体" w:cs="宋体"/>
          <w:sz w:val="19"/>
          <w:szCs w:val="19"/>
        </w:rPr>
        <w:t>”</w:t>
      </w:r>
      <w:r>
        <w:rPr>
          <w:rFonts w:ascii="宋体" w:eastAsia="宋体" w:hAnsi="宋体" w:cs="宋体"/>
          <w:sz w:val="19"/>
          <w:szCs w:val="19"/>
        </w:rPr>
        <w:t>）。</w:t>
      </w:r>
    </w:p>
    <w:p w:rsidR="00443937" w:rsidRDefault="00443937">
      <w:pPr>
        <w:spacing w:line="180" w:lineRule="exact"/>
        <w:rPr>
          <w:sz w:val="20"/>
          <w:szCs w:val="20"/>
        </w:rPr>
      </w:pPr>
    </w:p>
    <w:p w:rsidR="00443937" w:rsidRDefault="00BF41B3">
      <w:pPr>
        <w:spacing w:line="215" w:lineRule="exact"/>
        <w:ind w:left="3560" w:right="140"/>
        <w:rPr>
          <w:sz w:val="20"/>
          <w:szCs w:val="20"/>
        </w:rPr>
      </w:pPr>
      <w:r>
        <w:rPr>
          <w:rFonts w:ascii="宋体" w:eastAsia="宋体" w:hAnsi="宋体" w:cs="宋体"/>
          <w:sz w:val="19"/>
          <w:szCs w:val="19"/>
        </w:rPr>
        <w:t>如果安娜连接了杜塞尔多夫和科隆，她总共花掉</w:t>
      </w:r>
      <w:r>
        <w:rPr>
          <w:rFonts w:ascii="宋体" w:eastAsia="宋体" w:hAnsi="宋体" w:cs="宋体"/>
          <w:sz w:val="19"/>
          <w:szCs w:val="19"/>
        </w:rPr>
        <w:t>36</w:t>
      </w:r>
      <w:r>
        <w:rPr>
          <w:rFonts w:ascii="宋体" w:eastAsia="宋体" w:hAnsi="宋体" w:cs="宋体"/>
          <w:sz w:val="19"/>
          <w:szCs w:val="19"/>
        </w:rPr>
        <w:t>电力币。首先，她用</w:t>
      </w:r>
      <w:r>
        <w:rPr>
          <w:rFonts w:ascii="宋体" w:eastAsia="宋体" w:hAnsi="宋体" w:cs="宋体"/>
          <w:sz w:val="19"/>
          <w:szCs w:val="19"/>
        </w:rPr>
        <w:t>17</w:t>
      </w:r>
      <w:r>
        <w:rPr>
          <w:rFonts w:ascii="宋体" w:eastAsia="宋体" w:hAnsi="宋体" w:cs="宋体"/>
          <w:sz w:val="19"/>
          <w:szCs w:val="19"/>
        </w:rPr>
        <w:t>电力币连接杜塞尔多夫，然后从那里出发，再花</w:t>
      </w:r>
      <w:r>
        <w:rPr>
          <w:rFonts w:ascii="宋体" w:eastAsia="宋体" w:hAnsi="宋体" w:cs="宋体"/>
          <w:sz w:val="19"/>
          <w:szCs w:val="19"/>
        </w:rPr>
        <w:t>19</w:t>
      </w:r>
      <w:r>
        <w:rPr>
          <w:rFonts w:ascii="宋体" w:eastAsia="宋体" w:hAnsi="宋体" w:cs="宋体"/>
          <w:sz w:val="19"/>
          <w:szCs w:val="19"/>
        </w:rPr>
        <w:t>电力币连接科隆。</w:t>
      </w:r>
    </w:p>
    <w:p w:rsidR="00443937" w:rsidRDefault="00443937">
      <w:pPr>
        <w:spacing w:line="200" w:lineRule="exact"/>
        <w:rPr>
          <w:sz w:val="20"/>
          <w:szCs w:val="20"/>
        </w:rPr>
      </w:pPr>
    </w:p>
    <w:p w:rsidR="00443937" w:rsidRDefault="00443937">
      <w:pPr>
        <w:spacing w:line="289" w:lineRule="exact"/>
        <w:rPr>
          <w:sz w:val="20"/>
          <w:szCs w:val="20"/>
        </w:rPr>
      </w:pPr>
    </w:p>
    <w:p w:rsidR="00443937" w:rsidRDefault="00BF41B3">
      <w:pPr>
        <w:spacing w:line="274" w:lineRule="exact"/>
        <w:ind w:right="520"/>
        <w:rPr>
          <w:sz w:val="20"/>
          <w:szCs w:val="20"/>
        </w:rPr>
      </w:pPr>
      <w:r>
        <w:rPr>
          <w:rFonts w:ascii="黑体" w:eastAsia="黑体" w:hAnsi="黑体" w:cs="黑体"/>
          <w:sz w:val="24"/>
          <w:szCs w:val="24"/>
        </w:rPr>
        <w:t>重要：</w:t>
      </w:r>
      <w:r>
        <w:rPr>
          <w:rFonts w:ascii="宋体" w:eastAsia="宋体" w:hAnsi="宋体" w:cs="宋体"/>
          <w:sz w:val="19"/>
          <w:szCs w:val="19"/>
        </w:rPr>
        <w:t>在游戏进程中的任何时候，如果有一个游戏者的城市数大于等于当前市场中的某个电厂的号码，该电厂将</w:t>
      </w:r>
      <w:r>
        <w:rPr>
          <w:rFonts w:ascii="黑体" w:eastAsia="黑体" w:hAnsi="黑体" w:cs="黑体"/>
          <w:sz w:val="19"/>
          <w:szCs w:val="19"/>
        </w:rPr>
        <w:t>立刻</w:t>
      </w:r>
      <w:r>
        <w:rPr>
          <w:rFonts w:ascii="宋体" w:eastAsia="宋体" w:hAnsi="宋体" w:cs="宋体"/>
          <w:sz w:val="19"/>
          <w:szCs w:val="19"/>
        </w:rPr>
        <w:t>被移出游戏。然后游戏者需要从卡堆翻一张新卡，并用正常规则将它加入电厂市场。这一规则对游戏者拥有的电厂没有影响。</w:t>
      </w:r>
    </w:p>
    <w:p w:rsidR="00443937" w:rsidRDefault="00443937">
      <w:pPr>
        <w:spacing w:line="333" w:lineRule="exact"/>
        <w:rPr>
          <w:sz w:val="20"/>
          <w:szCs w:val="20"/>
        </w:rPr>
      </w:pPr>
    </w:p>
    <w:p w:rsidR="00443937" w:rsidRDefault="00BF41B3">
      <w:pPr>
        <w:spacing w:line="236" w:lineRule="exact"/>
        <w:ind w:right="480"/>
        <w:rPr>
          <w:sz w:val="20"/>
          <w:szCs w:val="20"/>
        </w:rPr>
      </w:pPr>
      <w:r>
        <w:rPr>
          <w:rFonts w:ascii="黑体" w:eastAsia="黑体" w:hAnsi="黑体" w:cs="黑体"/>
          <w:sz w:val="23"/>
          <w:szCs w:val="23"/>
        </w:rPr>
        <w:t>实例：</w:t>
      </w:r>
      <w:r>
        <w:rPr>
          <w:rFonts w:ascii="宋体" w:eastAsia="宋体" w:hAnsi="宋体" w:cs="宋体"/>
          <w:sz w:val="18"/>
          <w:szCs w:val="18"/>
        </w:rPr>
        <w:t>一个游戏者增加了一个城市，现在他的网络里有了</w:t>
      </w:r>
      <w:r>
        <w:rPr>
          <w:rFonts w:ascii="宋体" w:eastAsia="宋体" w:hAnsi="宋体" w:cs="宋体"/>
          <w:sz w:val="18"/>
          <w:szCs w:val="18"/>
        </w:rPr>
        <w:t>6</w:t>
      </w:r>
      <w:r>
        <w:rPr>
          <w:rFonts w:ascii="宋体" w:eastAsia="宋体" w:hAnsi="宋体" w:cs="宋体"/>
          <w:sz w:val="18"/>
          <w:szCs w:val="18"/>
        </w:rPr>
        <w:t>个城市。如果</w:t>
      </w:r>
      <w:r>
        <w:rPr>
          <w:rFonts w:ascii="宋体" w:eastAsia="宋体" w:hAnsi="宋体" w:cs="宋体"/>
          <w:sz w:val="18"/>
          <w:szCs w:val="18"/>
        </w:rPr>
        <w:t>06</w:t>
      </w:r>
      <w:r>
        <w:rPr>
          <w:rFonts w:ascii="宋体" w:eastAsia="宋体" w:hAnsi="宋体" w:cs="宋体"/>
          <w:sz w:val="18"/>
          <w:szCs w:val="18"/>
        </w:rPr>
        <w:t>号电厂仍然位于当前电厂市场</w:t>
      </w:r>
      <w:r>
        <w:rPr>
          <w:rFonts w:ascii="宋体" w:eastAsia="宋体" w:hAnsi="宋体" w:cs="宋体"/>
          <w:sz w:val="18"/>
          <w:szCs w:val="18"/>
        </w:rPr>
        <w:t>中，他要把它从游戏中移走，但游戏者们保留他们</w:t>
      </w:r>
      <w:r>
        <w:rPr>
          <w:rFonts w:ascii="宋体" w:eastAsia="宋体" w:hAnsi="宋体" w:cs="宋体"/>
          <w:sz w:val="18"/>
          <w:szCs w:val="18"/>
        </w:rPr>
        <w:t>03</w:t>
      </w:r>
      <w:r>
        <w:rPr>
          <w:rFonts w:ascii="宋体" w:eastAsia="宋体" w:hAnsi="宋体" w:cs="宋体"/>
          <w:sz w:val="18"/>
          <w:szCs w:val="18"/>
        </w:rPr>
        <w:t>到</w:t>
      </w:r>
      <w:r>
        <w:rPr>
          <w:rFonts w:ascii="宋体" w:eastAsia="宋体" w:hAnsi="宋体" w:cs="宋体"/>
          <w:sz w:val="18"/>
          <w:szCs w:val="18"/>
        </w:rPr>
        <w:t>05</w:t>
      </w:r>
      <w:r>
        <w:rPr>
          <w:rFonts w:ascii="宋体" w:eastAsia="宋体" w:hAnsi="宋体" w:cs="宋体"/>
          <w:sz w:val="18"/>
          <w:szCs w:val="18"/>
        </w:rPr>
        <w:t>号的电厂。也有可能新翻出来的电厂号码不够大，那么它必须被马上弃掉，并翻一张新卡。</w:t>
      </w:r>
    </w:p>
    <w:p w:rsidR="00443937" w:rsidRDefault="00443937">
      <w:pPr>
        <w:spacing w:line="200" w:lineRule="exact"/>
        <w:rPr>
          <w:sz w:val="20"/>
          <w:szCs w:val="20"/>
        </w:rPr>
      </w:pPr>
    </w:p>
    <w:p w:rsidR="00443937" w:rsidRDefault="00443937">
      <w:pPr>
        <w:spacing w:line="288" w:lineRule="exact"/>
        <w:rPr>
          <w:sz w:val="20"/>
          <w:szCs w:val="20"/>
        </w:rPr>
      </w:pPr>
    </w:p>
    <w:p w:rsidR="00443937" w:rsidRDefault="00BF41B3">
      <w:pPr>
        <w:spacing w:line="235" w:lineRule="exact"/>
        <w:ind w:right="600"/>
        <w:rPr>
          <w:sz w:val="20"/>
          <w:szCs w:val="20"/>
        </w:rPr>
      </w:pPr>
      <w:r>
        <w:rPr>
          <w:rFonts w:ascii="黑体" w:eastAsia="黑体" w:hAnsi="黑体" w:cs="黑体"/>
          <w:sz w:val="24"/>
          <w:szCs w:val="24"/>
        </w:rPr>
        <w:t>重要：</w:t>
      </w:r>
      <w:r>
        <w:rPr>
          <w:rFonts w:ascii="宋体" w:eastAsia="宋体" w:hAnsi="宋体" w:cs="宋体"/>
          <w:sz w:val="19"/>
          <w:szCs w:val="19"/>
        </w:rPr>
        <w:t>游戏者不需要在第一轮选择他们的起始城市。他们可以在较靠后的几轮中再兴建网络，以便控制自己在游戏者顺序条中的位置。</w:t>
      </w:r>
    </w:p>
    <w:p w:rsidR="00443937" w:rsidRDefault="00443937">
      <w:pPr>
        <w:spacing w:line="214" w:lineRule="exact"/>
        <w:rPr>
          <w:sz w:val="20"/>
          <w:szCs w:val="20"/>
        </w:rPr>
      </w:pPr>
    </w:p>
    <w:p w:rsidR="00443937" w:rsidRDefault="00BF41B3">
      <w:pPr>
        <w:spacing w:line="274" w:lineRule="exact"/>
        <w:rPr>
          <w:sz w:val="20"/>
          <w:szCs w:val="20"/>
        </w:rPr>
      </w:pPr>
      <w:r>
        <w:rPr>
          <w:rFonts w:ascii="黑体" w:eastAsia="黑体" w:hAnsi="黑体" w:cs="黑体"/>
          <w:color w:val="FFFFFF"/>
          <w:sz w:val="24"/>
          <w:szCs w:val="24"/>
        </w:rPr>
        <w:t>第五阶段：结算</w:t>
      </w:r>
    </w:p>
    <w:p w:rsidR="00443937" w:rsidRDefault="00443937">
      <w:pPr>
        <w:spacing w:line="97" w:lineRule="exact"/>
        <w:rPr>
          <w:sz w:val="20"/>
          <w:szCs w:val="20"/>
        </w:rPr>
      </w:pPr>
    </w:p>
    <w:p w:rsidR="00443937" w:rsidRDefault="00BF41B3">
      <w:pPr>
        <w:spacing w:line="217" w:lineRule="exact"/>
        <w:rPr>
          <w:sz w:val="20"/>
          <w:szCs w:val="20"/>
        </w:rPr>
      </w:pPr>
      <w:r>
        <w:rPr>
          <w:rFonts w:ascii="宋体" w:eastAsia="宋体" w:hAnsi="宋体" w:cs="宋体"/>
          <w:sz w:val="19"/>
          <w:szCs w:val="19"/>
        </w:rPr>
        <w:t>在这一阶段，游戏者们赚到现金、补充资源市场，并将一个电厂移出市场，用卡堆里上的另一张替代它。</w:t>
      </w:r>
    </w:p>
    <w:p w:rsidR="00443937" w:rsidRDefault="00443937">
      <w:pPr>
        <w:spacing w:line="292" w:lineRule="exact"/>
        <w:rPr>
          <w:sz w:val="20"/>
          <w:szCs w:val="20"/>
        </w:rPr>
      </w:pPr>
    </w:p>
    <w:p w:rsidR="00443937" w:rsidRDefault="00BF41B3">
      <w:pPr>
        <w:spacing w:line="274" w:lineRule="exact"/>
        <w:rPr>
          <w:sz w:val="20"/>
          <w:szCs w:val="20"/>
        </w:rPr>
      </w:pPr>
      <w:r>
        <w:rPr>
          <w:rFonts w:ascii="宋体" w:eastAsia="宋体" w:hAnsi="宋体" w:cs="宋体"/>
          <w:sz w:val="24"/>
          <w:szCs w:val="24"/>
        </w:rPr>
        <w:t>重要：</w:t>
      </w:r>
      <w:r>
        <w:rPr>
          <w:rFonts w:ascii="宋体" w:eastAsia="宋体" w:hAnsi="宋体" w:cs="宋体"/>
          <w:sz w:val="19"/>
          <w:szCs w:val="19"/>
        </w:rPr>
        <w:t>本阶段按照游戏者顺序进行。</w:t>
      </w:r>
      <w:r>
        <w:rPr>
          <w:rFonts w:ascii="黑体" w:eastAsia="黑体" w:hAnsi="黑体" w:cs="黑体"/>
          <w:sz w:val="19"/>
          <w:szCs w:val="19"/>
        </w:rPr>
        <w:t>第一位</w:t>
      </w:r>
      <w:r>
        <w:rPr>
          <w:rFonts w:ascii="宋体" w:eastAsia="宋体" w:hAnsi="宋体" w:cs="宋体"/>
          <w:sz w:val="19"/>
          <w:szCs w:val="19"/>
        </w:rPr>
        <w:t>的游戏者先开始。</w:t>
      </w:r>
    </w:p>
    <w:p w:rsidR="00443937" w:rsidRDefault="00443937">
      <w:pPr>
        <w:spacing w:line="177" w:lineRule="exact"/>
        <w:rPr>
          <w:sz w:val="20"/>
          <w:szCs w:val="20"/>
        </w:rPr>
      </w:pPr>
    </w:p>
    <w:p w:rsidR="00443937" w:rsidRDefault="00BF41B3">
      <w:pPr>
        <w:spacing w:line="217" w:lineRule="exact"/>
        <w:rPr>
          <w:sz w:val="20"/>
          <w:szCs w:val="20"/>
        </w:rPr>
      </w:pPr>
      <w:r>
        <w:rPr>
          <w:rFonts w:ascii="宋体" w:eastAsia="宋体" w:hAnsi="宋体" w:cs="宋体"/>
          <w:sz w:val="19"/>
          <w:szCs w:val="19"/>
        </w:rPr>
        <w:t>每个游戏者用他的电厂发电。从第一位的游戏者开始，每个人指出在他的网络中</w:t>
      </w:r>
      <w:r>
        <w:rPr>
          <w:rFonts w:ascii="黑体" w:eastAsia="黑体" w:hAnsi="黑体" w:cs="黑体"/>
          <w:sz w:val="19"/>
          <w:szCs w:val="19"/>
        </w:rPr>
        <w:t>他愿意（而且能够）给多少个城市供电</w:t>
      </w:r>
      <w:r>
        <w:rPr>
          <w:rFonts w:ascii="宋体" w:eastAsia="宋体" w:hAnsi="宋体" w:cs="宋体"/>
          <w:sz w:val="19"/>
          <w:szCs w:val="19"/>
        </w:rPr>
        <w:t>。</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根据供电城市的数量，他按照下面的收入表获得现金。</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没有供给任何城市的游戏者获得</w:t>
      </w:r>
      <w:r>
        <w:rPr>
          <w:rFonts w:ascii="黑体" w:eastAsia="黑体" w:hAnsi="黑体" w:cs="黑体"/>
          <w:sz w:val="19"/>
          <w:szCs w:val="19"/>
        </w:rPr>
        <w:t>10</w:t>
      </w:r>
      <w:r>
        <w:rPr>
          <w:rFonts w:ascii="黑体" w:eastAsia="黑体" w:hAnsi="黑体" w:cs="黑体"/>
          <w:sz w:val="19"/>
          <w:szCs w:val="19"/>
        </w:rPr>
        <w:t>电力币</w:t>
      </w:r>
      <w:r>
        <w:rPr>
          <w:rFonts w:ascii="宋体" w:eastAsia="宋体" w:hAnsi="宋体" w:cs="宋体"/>
          <w:sz w:val="19"/>
          <w:szCs w:val="19"/>
        </w:rPr>
        <w:t>（最低保障）。而例如给四个城市供电将给游戏者带来</w:t>
      </w:r>
      <w:r>
        <w:rPr>
          <w:rFonts w:ascii="宋体" w:eastAsia="宋体" w:hAnsi="宋体" w:cs="宋体"/>
          <w:sz w:val="19"/>
          <w:szCs w:val="19"/>
        </w:rPr>
        <w:t>54</w:t>
      </w:r>
      <w:r>
        <w:rPr>
          <w:rFonts w:ascii="宋体" w:eastAsia="宋体" w:hAnsi="宋体" w:cs="宋体"/>
          <w:sz w:val="19"/>
          <w:szCs w:val="19"/>
        </w:rPr>
        <w:t>电力币的收入。</w:t>
      </w:r>
    </w:p>
    <w:p w:rsidR="00443937" w:rsidRDefault="00443937">
      <w:pPr>
        <w:spacing w:line="200" w:lineRule="exact"/>
        <w:rPr>
          <w:sz w:val="20"/>
          <w:szCs w:val="20"/>
        </w:rPr>
      </w:pPr>
    </w:p>
    <w:p w:rsidR="00443937" w:rsidRDefault="00443937">
      <w:pPr>
        <w:spacing w:line="223" w:lineRule="exact"/>
        <w:rPr>
          <w:sz w:val="20"/>
          <w:szCs w:val="20"/>
        </w:rPr>
      </w:pPr>
    </w:p>
    <w:p w:rsidR="00443937" w:rsidRDefault="00BF41B3">
      <w:pPr>
        <w:spacing w:line="217" w:lineRule="exact"/>
        <w:rPr>
          <w:sz w:val="20"/>
          <w:szCs w:val="20"/>
        </w:rPr>
      </w:pPr>
      <w:r>
        <w:rPr>
          <w:rFonts w:ascii="宋体" w:eastAsia="宋体" w:hAnsi="宋体" w:cs="宋体"/>
          <w:sz w:val="19"/>
          <w:szCs w:val="19"/>
        </w:rPr>
        <w:t>游戏者将本轮发电所需的资源从电厂上拿走，将这些用过的资源放回面板旁边的公共资源堆。</w:t>
      </w:r>
    </w:p>
    <w:p w:rsidR="00443937" w:rsidRDefault="00443937">
      <w:pPr>
        <w:spacing w:line="372" w:lineRule="exact"/>
        <w:rPr>
          <w:sz w:val="20"/>
          <w:szCs w:val="20"/>
        </w:rPr>
      </w:pPr>
    </w:p>
    <w:p w:rsidR="00443937" w:rsidRDefault="00BF41B3">
      <w:pPr>
        <w:spacing w:line="274" w:lineRule="exact"/>
        <w:rPr>
          <w:sz w:val="20"/>
          <w:szCs w:val="20"/>
        </w:rPr>
      </w:pPr>
      <w:r>
        <w:rPr>
          <w:rFonts w:ascii="黑体" w:eastAsia="黑体" w:hAnsi="黑体" w:cs="黑体"/>
          <w:sz w:val="24"/>
          <w:szCs w:val="24"/>
        </w:rPr>
        <w:t>重要：</w:t>
      </w:r>
      <w:r>
        <w:rPr>
          <w:rFonts w:ascii="黑体" w:eastAsia="黑体" w:hAnsi="黑体" w:cs="黑体"/>
          <w:sz w:val="24"/>
          <w:szCs w:val="24"/>
        </w:rPr>
        <w:t xml:space="preserve"> </w:t>
      </w:r>
      <w:r>
        <w:rPr>
          <w:rFonts w:ascii="宋体" w:eastAsia="宋体" w:hAnsi="宋体" w:cs="宋体"/>
          <w:sz w:val="19"/>
          <w:szCs w:val="19"/>
        </w:rPr>
        <w:t>游戏者可以选择不供给（或者只是没有能力）他网络里的全部城市。该游戏者只根据他供电的城市数量获得现金。</w:t>
      </w:r>
    </w:p>
    <w:p w:rsidR="00443937" w:rsidRDefault="00443937">
      <w:pPr>
        <w:spacing w:line="17" w:lineRule="exact"/>
        <w:rPr>
          <w:sz w:val="20"/>
          <w:szCs w:val="20"/>
        </w:rPr>
      </w:pPr>
    </w:p>
    <w:p w:rsidR="00443937" w:rsidRDefault="00BF41B3">
      <w:pPr>
        <w:spacing w:line="217" w:lineRule="exact"/>
        <w:rPr>
          <w:sz w:val="20"/>
          <w:szCs w:val="20"/>
        </w:rPr>
      </w:pPr>
      <w:r>
        <w:rPr>
          <w:rFonts w:ascii="宋体" w:eastAsia="宋体" w:hAnsi="宋体" w:cs="宋体"/>
          <w:sz w:val="19"/>
          <w:szCs w:val="19"/>
        </w:rPr>
        <w:t>如果一个游戏者输出的电力多于他网络中的城市数，超出的部分就被浪费。每个游戏者可以决定使用几个以及使用哪些电厂。</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他不是必须要供应他所有的城市，即使他有能力这样做。</w:t>
      </w:r>
    </w:p>
    <w:p w:rsidR="00443937" w:rsidRDefault="00443937">
      <w:pPr>
        <w:spacing w:line="211" w:lineRule="exact"/>
        <w:rPr>
          <w:sz w:val="20"/>
          <w:szCs w:val="20"/>
        </w:rPr>
      </w:pPr>
    </w:p>
    <w:p w:rsidR="00443937" w:rsidRDefault="00BF41B3">
      <w:pPr>
        <w:spacing w:line="215" w:lineRule="exact"/>
        <w:ind w:right="340"/>
        <w:rPr>
          <w:sz w:val="20"/>
          <w:szCs w:val="20"/>
        </w:rPr>
      </w:pPr>
      <w:r>
        <w:rPr>
          <w:rFonts w:ascii="宋体" w:eastAsia="宋体" w:hAnsi="宋体" w:cs="宋体"/>
          <w:sz w:val="19"/>
          <w:szCs w:val="19"/>
        </w:rPr>
        <w:t>根据游戏人数的不同，游戏者们将不同数量的资源（参见规则最后的资源表）从面板旁边的公共资源堆补充到资源市场。放置资源时，从数字最大（最贵）的缺少该资源的格开始。</w:t>
      </w:r>
    </w:p>
    <w:p w:rsidR="00443937" w:rsidRDefault="00443937">
      <w:pPr>
        <w:spacing w:line="200" w:lineRule="exact"/>
        <w:rPr>
          <w:sz w:val="20"/>
          <w:szCs w:val="20"/>
        </w:rPr>
      </w:pPr>
    </w:p>
    <w:p w:rsidR="00443937" w:rsidRDefault="00443937">
      <w:pPr>
        <w:spacing w:line="209" w:lineRule="exact"/>
        <w:rPr>
          <w:sz w:val="20"/>
          <w:szCs w:val="20"/>
        </w:rPr>
      </w:pPr>
    </w:p>
    <w:p w:rsidR="00443937" w:rsidRDefault="00BF41B3">
      <w:pPr>
        <w:spacing w:line="235" w:lineRule="exact"/>
        <w:ind w:right="520"/>
        <w:rPr>
          <w:sz w:val="20"/>
          <w:szCs w:val="20"/>
        </w:rPr>
      </w:pPr>
      <w:r>
        <w:rPr>
          <w:rFonts w:ascii="黑体" w:eastAsia="黑体" w:hAnsi="黑体" w:cs="黑体"/>
          <w:sz w:val="24"/>
          <w:szCs w:val="24"/>
        </w:rPr>
        <w:t>注意：</w:t>
      </w:r>
      <w:r>
        <w:rPr>
          <w:rFonts w:ascii="宋体" w:eastAsia="宋体" w:hAnsi="宋体" w:cs="宋体"/>
          <w:sz w:val="19"/>
          <w:szCs w:val="19"/>
        </w:rPr>
        <w:t>铀必须从</w:t>
      </w:r>
      <w:r>
        <w:rPr>
          <w:rFonts w:ascii="宋体" w:eastAsia="宋体" w:hAnsi="宋体" w:cs="宋体"/>
          <w:sz w:val="19"/>
          <w:szCs w:val="19"/>
        </w:rPr>
        <w:t>16</w:t>
      </w:r>
      <w:r>
        <w:rPr>
          <w:rFonts w:ascii="宋体" w:eastAsia="宋体" w:hAnsi="宋体" w:cs="宋体"/>
          <w:sz w:val="19"/>
          <w:szCs w:val="19"/>
        </w:rPr>
        <w:t>号区开始补充，并且每个区只能放一个标志物。如果公共堆里没有足够的资源，那么该资源就不能得到完全补充！</w:t>
      </w:r>
    </w:p>
    <w:p w:rsidR="00443937" w:rsidRDefault="00443937">
      <w:pPr>
        <w:spacing w:line="214" w:lineRule="exact"/>
        <w:rPr>
          <w:sz w:val="20"/>
          <w:szCs w:val="20"/>
        </w:rPr>
      </w:pPr>
    </w:p>
    <w:p w:rsidR="00443937" w:rsidRDefault="00BF41B3">
      <w:pPr>
        <w:spacing w:line="274" w:lineRule="exact"/>
        <w:rPr>
          <w:sz w:val="20"/>
          <w:szCs w:val="20"/>
        </w:rPr>
      </w:pPr>
      <w:r>
        <w:rPr>
          <w:rFonts w:ascii="黑体" w:eastAsia="黑体" w:hAnsi="黑体" w:cs="黑体"/>
          <w:sz w:val="24"/>
          <w:szCs w:val="24"/>
        </w:rPr>
        <w:t>收入表</w:t>
      </w:r>
    </w:p>
    <w:p w:rsidR="00443937" w:rsidRDefault="00302A20">
      <w:pPr>
        <w:spacing w:line="20" w:lineRule="exact"/>
        <w:rPr>
          <w:sz w:val="20"/>
          <w:szCs w:val="20"/>
        </w:rPr>
      </w:pPr>
      <w:r>
        <w:rPr>
          <w:noProof/>
          <w:sz w:val="20"/>
          <w:szCs w:val="20"/>
        </w:rPr>
        <w:drawing>
          <wp:anchor distT="0" distB="0" distL="114300" distR="114300" simplePos="0" relativeHeight="251693568" behindDoc="1" locked="0" layoutInCell="1" allowOverlap="1">
            <wp:simplePos x="0" y="0"/>
            <wp:positionH relativeFrom="page">
              <wp:posOffset>381000</wp:posOffset>
            </wp:positionH>
            <wp:positionV relativeFrom="page">
              <wp:posOffset>8356600</wp:posOffset>
            </wp:positionV>
            <wp:extent cx="6680200" cy="1460500"/>
            <wp:effectExtent l="0" t="0" r="6350" b="635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0200" cy="1460500"/>
                    </a:xfrm>
                    <a:prstGeom prst="rect">
                      <a:avLst/>
                    </a:prstGeom>
                    <a:noFill/>
                  </pic:spPr>
                </pic:pic>
              </a:graphicData>
            </a:graphic>
            <wp14:sizeRelH relativeFrom="page">
              <wp14:pctWidth>0</wp14:pctWidth>
            </wp14:sizeRelH>
            <wp14:sizeRelV relativeFrom="page">
              <wp14:pctHeight>0</wp14:pctHeight>
            </wp14:sizeRelV>
          </wp:anchor>
        </w:drawing>
      </w:r>
      <w:r w:rsidR="00BF41B3">
        <w:rPr>
          <w:noProof/>
          <w:sz w:val="20"/>
          <w:szCs w:val="20"/>
        </w:rPr>
        <w:drawing>
          <wp:anchor distT="0" distB="0" distL="114300" distR="114300" simplePos="0" relativeHeight="251660800" behindDoc="1" locked="0" layoutInCell="0" allowOverlap="1">
            <wp:simplePos x="0" y="0"/>
            <wp:positionH relativeFrom="column">
              <wp:posOffset>3177540</wp:posOffset>
            </wp:positionH>
            <wp:positionV relativeFrom="paragraph">
              <wp:posOffset>1863090</wp:posOffset>
            </wp:positionV>
            <wp:extent cx="463550" cy="42354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463550" cy="423545"/>
                    </a:xfrm>
                    <a:prstGeom prst="rect">
                      <a:avLst/>
                    </a:prstGeom>
                    <a:noFill/>
                  </pic:spPr>
                </pic:pic>
              </a:graphicData>
            </a:graphic>
          </wp:anchor>
        </w:drawing>
      </w:r>
      <w:r w:rsidR="00BF41B3">
        <w:rPr>
          <w:noProof/>
          <w:sz w:val="20"/>
          <w:szCs w:val="20"/>
        </w:rPr>
        <w:drawing>
          <wp:anchor distT="0" distB="0" distL="114300" distR="114300" simplePos="0" relativeHeight="251661824" behindDoc="1" locked="0" layoutInCell="0" allowOverlap="1">
            <wp:simplePos x="0" y="0"/>
            <wp:positionH relativeFrom="column">
              <wp:posOffset>-12065</wp:posOffset>
            </wp:positionH>
            <wp:positionV relativeFrom="paragraph">
              <wp:posOffset>96520</wp:posOffset>
            </wp:positionV>
            <wp:extent cx="6659880" cy="144018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blip>
                    <a:srcRect/>
                    <a:stretch>
                      <a:fillRect/>
                    </a:stretch>
                  </pic:blipFill>
                  <pic:spPr bwMode="auto">
                    <a:xfrm>
                      <a:off x="0" y="0"/>
                      <a:ext cx="6659880" cy="1440180"/>
                    </a:xfrm>
                    <a:prstGeom prst="rect">
                      <a:avLst/>
                    </a:prstGeom>
                    <a:noFill/>
                  </pic:spPr>
                </pic:pic>
              </a:graphicData>
            </a:graphic>
          </wp:anchor>
        </w:drawing>
      </w:r>
    </w:p>
    <w:p w:rsidR="00443937" w:rsidRDefault="00443937">
      <w:pPr>
        <w:sectPr w:rsidR="00443937">
          <w:pgSz w:w="11900" w:h="16840"/>
          <w:pgMar w:top="593" w:right="140" w:bottom="1440" w:left="640" w:header="0" w:footer="0" w:gutter="0"/>
          <w:cols w:space="720" w:equalWidth="0">
            <w:col w:w="11120"/>
          </w:cols>
        </w:sectPr>
      </w:pPr>
    </w:p>
    <w:p w:rsidR="00443937" w:rsidRDefault="00BF41B3">
      <w:pPr>
        <w:spacing w:line="274" w:lineRule="exact"/>
        <w:rPr>
          <w:sz w:val="20"/>
          <w:szCs w:val="20"/>
        </w:rPr>
      </w:pPr>
      <w:bookmarkStart w:id="5" w:name="page6"/>
      <w:bookmarkEnd w:id="5"/>
      <w:r>
        <w:rPr>
          <w:rFonts w:ascii="黑体" w:eastAsia="黑体" w:hAnsi="黑体" w:cs="黑体"/>
          <w:noProof/>
          <w:color w:val="FFFFFF"/>
          <w:sz w:val="24"/>
          <w:szCs w:val="24"/>
        </w:rPr>
        <w:lastRenderedPageBreak/>
        <w:drawing>
          <wp:anchor distT="0" distB="0" distL="114300" distR="114300" simplePos="0" relativeHeight="251662848" behindDoc="1" locked="0" layoutInCell="0" allowOverlap="1">
            <wp:simplePos x="0" y="0"/>
            <wp:positionH relativeFrom="page">
              <wp:posOffset>273685</wp:posOffset>
            </wp:positionH>
            <wp:positionV relativeFrom="page">
              <wp:posOffset>346710</wp:posOffset>
            </wp:positionV>
            <wp:extent cx="696595" cy="26733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clrChange>
                        <a:clrFrom>
                          <a:srgbClr val="FFFFFF"/>
                        </a:clrFrom>
                        <a:clrTo>
                          <a:srgbClr val="FFFFFF">
                            <a:alpha val="0"/>
                          </a:srgbClr>
                        </a:clrTo>
                      </a:clrChange>
                      <a:extLst/>
                    </a:blip>
                    <a:srcRect/>
                    <a:stretch>
                      <a:fillRect/>
                    </a:stretch>
                  </pic:blipFill>
                  <pic:spPr bwMode="auto">
                    <a:xfrm>
                      <a:off x="0" y="0"/>
                      <a:ext cx="696595" cy="267335"/>
                    </a:xfrm>
                    <a:prstGeom prst="rect">
                      <a:avLst/>
                    </a:prstGeom>
                    <a:noFill/>
                  </pic:spPr>
                </pic:pic>
              </a:graphicData>
            </a:graphic>
          </wp:anchor>
        </w:drawing>
      </w:r>
      <w:r>
        <w:rPr>
          <w:rFonts w:ascii="黑体" w:eastAsia="黑体" w:hAnsi="黑体" w:cs="黑体"/>
          <w:color w:val="FFFFFF"/>
          <w:sz w:val="24"/>
          <w:szCs w:val="24"/>
        </w:rPr>
        <w:t>实例</w:t>
      </w:r>
    </w:p>
    <w:p w:rsidR="00443937" w:rsidRDefault="00443937">
      <w:pPr>
        <w:spacing w:line="97" w:lineRule="exact"/>
        <w:rPr>
          <w:sz w:val="20"/>
          <w:szCs w:val="20"/>
        </w:rPr>
      </w:pPr>
    </w:p>
    <w:p w:rsidR="00443937" w:rsidRDefault="00BF41B3">
      <w:pPr>
        <w:spacing w:line="217" w:lineRule="exact"/>
        <w:ind w:left="340"/>
        <w:rPr>
          <w:sz w:val="20"/>
          <w:szCs w:val="20"/>
        </w:rPr>
      </w:pPr>
      <w:r>
        <w:rPr>
          <w:rFonts w:ascii="宋体" w:eastAsia="宋体" w:hAnsi="宋体" w:cs="宋体"/>
          <w:sz w:val="19"/>
          <w:szCs w:val="19"/>
        </w:rPr>
        <w:t>在一局</w:t>
      </w:r>
      <w:r>
        <w:rPr>
          <w:rFonts w:ascii="宋体" w:eastAsia="宋体" w:hAnsi="宋体" w:cs="宋体"/>
          <w:sz w:val="19"/>
          <w:szCs w:val="19"/>
        </w:rPr>
        <w:t>5</w:t>
      </w:r>
      <w:r>
        <w:rPr>
          <w:rFonts w:ascii="宋体" w:eastAsia="宋体" w:hAnsi="宋体" w:cs="宋体"/>
          <w:sz w:val="19"/>
          <w:szCs w:val="19"/>
        </w:rPr>
        <w:t>人游戏中，第一轮售出了下列资源：</w:t>
      </w:r>
      <w:r>
        <w:rPr>
          <w:rFonts w:ascii="宋体" w:eastAsia="宋体" w:hAnsi="宋体" w:cs="宋体"/>
          <w:sz w:val="19"/>
          <w:szCs w:val="19"/>
        </w:rPr>
        <w:t>10</w:t>
      </w:r>
      <w:r>
        <w:rPr>
          <w:rFonts w:ascii="宋体" w:eastAsia="宋体" w:hAnsi="宋体" w:cs="宋体"/>
          <w:sz w:val="19"/>
          <w:szCs w:val="19"/>
        </w:rPr>
        <w:t>个煤，</w:t>
      </w:r>
      <w:r>
        <w:rPr>
          <w:rFonts w:ascii="宋体" w:eastAsia="宋体" w:hAnsi="宋体" w:cs="宋体"/>
          <w:sz w:val="19"/>
          <w:szCs w:val="19"/>
        </w:rPr>
        <w:t>2</w:t>
      </w:r>
      <w:r>
        <w:rPr>
          <w:rFonts w:ascii="宋体" w:eastAsia="宋体" w:hAnsi="宋体" w:cs="宋体"/>
          <w:sz w:val="19"/>
          <w:szCs w:val="19"/>
        </w:rPr>
        <w:t>个石油和</w:t>
      </w:r>
      <w:r>
        <w:rPr>
          <w:rFonts w:ascii="宋体" w:eastAsia="宋体" w:hAnsi="宋体" w:cs="宋体"/>
          <w:sz w:val="19"/>
          <w:szCs w:val="19"/>
        </w:rPr>
        <w:t>1</w:t>
      </w:r>
      <w:r>
        <w:rPr>
          <w:rFonts w:ascii="宋体" w:eastAsia="宋体" w:hAnsi="宋体" w:cs="宋体"/>
          <w:sz w:val="19"/>
          <w:szCs w:val="19"/>
        </w:rPr>
        <w:t>个垃圾。因此，资源市场状况如下：</w:t>
      </w:r>
    </w:p>
    <w:p w:rsidR="00443937" w:rsidRDefault="00302A20">
      <w:pPr>
        <w:spacing w:line="20" w:lineRule="exact"/>
        <w:rPr>
          <w:sz w:val="20"/>
          <w:szCs w:val="20"/>
        </w:rPr>
      </w:pPr>
      <w:r>
        <w:rPr>
          <w:noProof/>
          <w:sz w:val="20"/>
          <w:szCs w:val="20"/>
        </w:rPr>
        <w:drawing>
          <wp:anchor distT="0" distB="0" distL="114300" distR="114300" simplePos="0" relativeHeight="251694592" behindDoc="1" locked="0" layoutInCell="1" allowOverlap="1">
            <wp:simplePos x="0" y="0"/>
            <wp:positionH relativeFrom="page">
              <wp:posOffset>393700</wp:posOffset>
            </wp:positionH>
            <wp:positionV relativeFrom="page">
              <wp:posOffset>952500</wp:posOffset>
            </wp:positionV>
            <wp:extent cx="6692900" cy="1041400"/>
            <wp:effectExtent l="0" t="0" r="0" b="635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92900" cy="1041400"/>
                    </a:xfrm>
                    <a:prstGeom prst="rect">
                      <a:avLst/>
                    </a:prstGeom>
                    <a:noFill/>
                  </pic:spPr>
                </pic:pic>
              </a:graphicData>
            </a:graphic>
            <wp14:sizeRelH relativeFrom="page">
              <wp14:pctWidth>0</wp14:pctWidth>
            </wp14:sizeRelH>
            <wp14:sizeRelV relativeFrom="page">
              <wp14:pctHeight>0</wp14:pctHeight>
            </wp14:sizeRelV>
          </wp:anchor>
        </w:drawing>
      </w:r>
      <w:r w:rsidR="00BF41B3">
        <w:rPr>
          <w:noProof/>
          <w:sz w:val="20"/>
          <w:szCs w:val="20"/>
        </w:rPr>
        <w:drawing>
          <wp:anchor distT="0" distB="0" distL="114300" distR="114300" simplePos="0" relativeHeight="251663872" behindDoc="1" locked="0" layoutInCell="0" allowOverlap="1">
            <wp:simplePos x="0" y="0"/>
            <wp:positionH relativeFrom="column">
              <wp:posOffset>4445</wp:posOffset>
            </wp:positionH>
            <wp:positionV relativeFrom="paragraph">
              <wp:posOffset>207010</wp:posOffset>
            </wp:positionV>
            <wp:extent cx="6656705" cy="102997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blip>
                    <a:srcRect/>
                    <a:stretch>
                      <a:fillRect/>
                    </a:stretch>
                  </pic:blipFill>
                  <pic:spPr bwMode="auto">
                    <a:xfrm>
                      <a:off x="0" y="0"/>
                      <a:ext cx="6656705" cy="1029970"/>
                    </a:xfrm>
                    <a:prstGeom prst="rect">
                      <a:avLst/>
                    </a:prstGeom>
                    <a:noFill/>
                  </pic:spPr>
                </pic:pic>
              </a:graphicData>
            </a:graphic>
          </wp:anchor>
        </w:drawing>
      </w: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323" w:lineRule="exact"/>
        <w:rPr>
          <w:sz w:val="20"/>
          <w:szCs w:val="20"/>
        </w:rPr>
      </w:pPr>
    </w:p>
    <w:p w:rsidR="00443937" w:rsidRDefault="00BF41B3">
      <w:pPr>
        <w:spacing w:line="217" w:lineRule="exact"/>
        <w:ind w:left="340"/>
        <w:rPr>
          <w:sz w:val="20"/>
          <w:szCs w:val="20"/>
        </w:rPr>
      </w:pPr>
      <w:r>
        <w:rPr>
          <w:rFonts w:ascii="宋体" w:eastAsia="宋体" w:hAnsi="宋体" w:cs="宋体"/>
          <w:sz w:val="19"/>
          <w:szCs w:val="19"/>
        </w:rPr>
        <w:t>根据</w:t>
      </w:r>
      <w:r>
        <w:rPr>
          <w:rFonts w:ascii="黑体" w:eastAsia="黑体" w:hAnsi="黑体" w:cs="黑体"/>
          <w:sz w:val="19"/>
          <w:szCs w:val="19"/>
        </w:rPr>
        <w:t>资源表</w:t>
      </w:r>
      <w:r>
        <w:rPr>
          <w:rFonts w:ascii="宋体" w:eastAsia="宋体" w:hAnsi="宋体" w:cs="宋体"/>
          <w:sz w:val="19"/>
          <w:szCs w:val="19"/>
        </w:rPr>
        <w:t>，在</w:t>
      </w:r>
      <w:r>
        <w:rPr>
          <w:rFonts w:ascii="宋体" w:eastAsia="宋体" w:hAnsi="宋体" w:cs="宋体"/>
          <w:sz w:val="19"/>
          <w:szCs w:val="19"/>
        </w:rPr>
        <w:t>5</w:t>
      </w:r>
      <w:r>
        <w:rPr>
          <w:rFonts w:ascii="宋体" w:eastAsia="宋体" w:hAnsi="宋体" w:cs="宋体"/>
          <w:sz w:val="19"/>
          <w:szCs w:val="19"/>
        </w:rPr>
        <w:t>人游戏的</w:t>
      </w:r>
      <w:r>
        <w:rPr>
          <w:rFonts w:ascii="黑体" w:eastAsia="黑体" w:hAnsi="黑体" w:cs="黑体"/>
          <w:sz w:val="19"/>
          <w:szCs w:val="19"/>
        </w:rPr>
        <w:t>时段</w:t>
      </w:r>
      <w:r>
        <w:rPr>
          <w:rFonts w:ascii="黑体" w:eastAsia="黑体" w:hAnsi="黑体" w:cs="黑体"/>
          <w:sz w:val="19"/>
          <w:szCs w:val="19"/>
        </w:rPr>
        <w:t>1</w:t>
      </w:r>
      <w:r>
        <w:rPr>
          <w:rFonts w:ascii="宋体" w:eastAsia="宋体" w:hAnsi="宋体" w:cs="宋体"/>
          <w:sz w:val="19"/>
          <w:szCs w:val="19"/>
        </w:rPr>
        <w:t>中，下列资源可以获得补充：</w:t>
      </w:r>
      <w:r>
        <w:rPr>
          <w:rFonts w:ascii="黑体" w:eastAsia="黑体" w:hAnsi="黑体" w:cs="黑体"/>
          <w:sz w:val="19"/>
          <w:szCs w:val="19"/>
        </w:rPr>
        <w:t>5</w:t>
      </w:r>
      <w:r>
        <w:rPr>
          <w:rFonts w:ascii="黑体" w:eastAsia="黑体" w:hAnsi="黑体" w:cs="黑体"/>
          <w:sz w:val="19"/>
          <w:szCs w:val="19"/>
        </w:rPr>
        <w:t>个煤，</w:t>
      </w:r>
      <w:r>
        <w:rPr>
          <w:rFonts w:ascii="黑体" w:eastAsia="黑体" w:hAnsi="黑体" w:cs="黑体"/>
          <w:sz w:val="19"/>
          <w:szCs w:val="19"/>
        </w:rPr>
        <w:t>4</w:t>
      </w:r>
      <w:r>
        <w:rPr>
          <w:rFonts w:ascii="黑体" w:eastAsia="黑体" w:hAnsi="黑体" w:cs="黑体"/>
          <w:sz w:val="19"/>
          <w:szCs w:val="19"/>
        </w:rPr>
        <w:t>个石油，</w:t>
      </w:r>
      <w:r>
        <w:rPr>
          <w:rFonts w:ascii="黑体" w:eastAsia="黑体" w:hAnsi="黑体" w:cs="黑体"/>
          <w:sz w:val="19"/>
          <w:szCs w:val="19"/>
        </w:rPr>
        <w:t>3</w:t>
      </w:r>
      <w:r>
        <w:rPr>
          <w:rFonts w:ascii="黑体" w:eastAsia="黑体" w:hAnsi="黑体" w:cs="黑体"/>
          <w:sz w:val="19"/>
          <w:szCs w:val="19"/>
        </w:rPr>
        <w:t>个垃圾和</w:t>
      </w:r>
      <w:r>
        <w:rPr>
          <w:rFonts w:ascii="黑体" w:eastAsia="黑体" w:hAnsi="黑体" w:cs="黑体"/>
          <w:sz w:val="19"/>
          <w:szCs w:val="19"/>
        </w:rPr>
        <w:t>2</w:t>
      </w:r>
      <w:r>
        <w:rPr>
          <w:rFonts w:ascii="黑体" w:eastAsia="黑体" w:hAnsi="黑体" w:cs="黑体"/>
          <w:sz w:val="19"/>
          <w:szCs w:val="19"/>
        </w:rPr>
        <w:t>个铀</w:t>
      </w:r>
      <w:r>
        <w:rPr>
          <w:rFonts w:ascii="宋体" w:eastAsia="宋体" w:hAnsi="宋体" w:cs="宋体"/>
          <w:sz w:val="19"/>
          <w:szCs w:val="19"/>
        </w:rPr>
        <w:t>。</w:t>
      </w:r>
    </w:p>
    <w:p w:rsidR="00443937" w:rsidRDefault="00443937">
      <w:pPr>
        <w:spacing w:line="23" w:lineRule="exact"/>
        <w:rPr>
          <w:sz w:val="20"/>
          <w:szCs w:val="20"/>
        </w:rPr>
      </w:pPr>
    </w:p>
    <w:p w:rsidR="00443937" w:rsidRDefault="00BF41B3">
      <w:pPr>
        <w:spacing w:line="217" w:lineRule="exact"/>
        <w:ind w:left="340"/>
        <w:rPr>
          <w:sz w:val="20"/>
          <w:szCs w:val="20"/>
        </w:rPr>
      </w:pPr>
      <w:r>
        <w:rPr>
          <w:rFonts w:ascii="宋体" w:eastAsia="宋体" w:hAnsi="宋体" w:cs="宋体"/>
          <w:sz w:val="19"/>
          <w:szCs w:val="19"/>
        </w:rPr>
        <w:t>由于公共堆里只剩下</w:t>
      </w:r>
      <w:r>
        <w:rPr>
          <w:rFonts w:ascii="黑体" w:eastAsia="黑体" w:hAnsi="黑体" w:cs="黑体"/>
          <w:sz w:val="19"/>
          <w:szCs w:val="19"/>
        </w:rPr>
        <w:t>4</w:t>
      </w:r>
      <w:r>
        <w:rPr>
          <w:rFonts w:ascii="黑体" w:eastAsia="黑体" w:hAnsi="黑体" w:cs="黑体"/>
          <w:sz w:val="19"/>
          <w:szCs w:val="19"/>
        </w:rPr>
        <w:t>个煤</w:t>
      </w:r>
      <w:r>
        <w:rPr>
          <w:rFonts w:ascii="宋体" w:eastAsia="宋体" w:hAnsi="宋体" w:cs="宋体"/>
          <w:sz w:val="19"/>
          <w:szCs w:val="19"/>
        </w:rPr>
        <w:t>标志物（其他的储存在电厂上），游戏者们</w:t>
      </w:r>
      <w:r>
        <w:rPr>
          <w:rFonts w:ascii="黑体" w:eastAsia="黑体" w:hAnsi="黑体" w:cs="黑体"/>
          <w:sz w:val="19"/>
          <w:szCs w:val="19"/>
        </w:rPr>
        <w:t>只</w:t>
      </w:r>
      <w:r>
        <w:rPr>
          <w:rFonts w:ascii="宋体" w:eastAsia="宋体" w:hAnsi="宋体" w:cs="宋体"/>
          <w:sz w:val="19"/>
          <w:szCs w:val="19"/>
        </w:rPr>
        <w:t>把这四个煤标志物分别放</w:t>
      </w:r>
      <w:r>
        <w:rPr>
          <w:rFonts w:ascii="宋体" w:eastAsia="宋体" w:hAnsi="宋体" w:cs="宋体"/>
          <w:sz w:val="19"/>
          <w:szCs w:val="19"/>
        </w:rPr>
        <w:t>1</w:t>
      </w:r>
      <w:r>
        <w:rPr>
          <w:rFonts w:ascii="宋体" w:eastAsia="宋体" w:hAnsi="宋体" w:cs="宋体"/>
          <w:sz w:val="19"/>
          <w:szCs w:val="19"/>
        </w:rPr>
        <w:t>个在</w:t>
      </w:r>
      <w:r>
        <w:rPr>
          <w:rFonts w:ascii="宋体" w:eastAsia="宋体" w:hAnsi="宋体" w:cs="宋体"/>
          <w:sz w:val="19"/>
          <w:szCs w:val="19"/>
        </w:rPr>
        <w:t>4</w:t>
      </w:r>
      <w:r>
        <w:rPr>
          <w:rFonts w:ascii="宋体" w:eastAsia="宋体" w:hAnsi="宋体" w:cs="宋体"/>
          <w:sz w:val="19"/>
          <w:szCs w:val="19"/>
        </w:rPr>
        <w:t>号区，</w:t>
      </w:r>
      <w:r>
        <w:rPr>
          <w:rFonts w:ascii="宋体" w:eastAsia="宋体" w:hAnsi="宋体" w:cs="宋体"/>
          <w:sz w:val="19"/>
          <w:szCs w:val="19"/>
        </w:rPr>
        <w:t>3</w:t>
      </w:r>
      <w:r>
        <w:rPr>
          <w:rFonts w:ascii="宋体" w:eastAsia="宋体" w:hAnsi="宋体" w:cs="宋体"/>
          <w:sz w:val="19"/>
          <w:szCs w:val="19"/>
        </w:rPr>
        <w:t>个在</w:t>
      </w:r>
      <w:r>
        <w:rPr>
          <w:rFonts w:ascii="宋体" w:eastAsia="宋体" w:hAnsi="宋体" w:cs="宋体"/>
          <w:sz w:val="19"/>
          <w:szCs w:val="19"/>
        </w:rPr>
        <w:t>3</w:t>
      </w:r>
      <w:r>
        <w:rPr>
          <w:rFonts w:ascii="宋体" w:eastAsia="宋体" w:hAnsi="宋体" w:cs="宋体"/>
          <w:sz w:val="19"/>
          <w:szCs w:val="19"/>
        </w:rPr>
        <w:t>号区。</w:t>
      </w:r>
    </w:p>
    <w:p w:rsidR="00443937" w:rsidRDefault="00443937">
      <w:pPr>
        <w:spacing w:line="291" w:lineRule="exact"/>
        <w:rPr>
          <w:sz w:val="20"/>
          <w:szCs w:val="20"/>
        </w:rPr>
      </w:pPr>
    </w:p>
    <w:p w:rsidR="00443937" w:rsidRDefault="00BF41B3">
      <w:pPr>
        <w:spacing w:line="215" w:lineRule="exact"/>
        <w:ind w:left="340" w:right="200"/>
        <w:rPr>
          <w:sz w:val="20"/>
          <w:szCs w:val="20"/>
        </w:rPr>
      </w:pPr>
      <w:r>
        <w:rPr>
          <w:rFonts w:ascii="宋体" w:eastAsia="宋体" w:hAnsi="宋体" w:cs="宋体"/>
          <w:sz w:val="19"/>
          <w:szCs w:val="19"/>
        </w:rPr>
        <w:t>游戏者将</w:t>
      </w:r>
      <w:r>
        <w:rPr>
          <w:rFonts w:ascii="黑体" w:eastAsia="黑体" w:hAnsi="黑体" w:cs="黑体"/>
          <w:sz w:val="19"/>
          <w:szCs w:val="19"/>
        </w:rPr>
        <w:t>2</w:t>
      </w:r>
      <w:r>
        <w:rPr>
          <w:rFonts w:ascii="黑体" w:eastAsia="黑体" w:hAnsi="黑体" w:cs="黑体"/>
          <w:sz w:val="19"/>
          <w:szCs w:val="19"/>
        </w:rPr>
        <w:t>个石油</w:t>
      </w:r>
      <w:r>
        <w:rPr>
          <w:rFonts w:ascii="宋体" w:eastAsia="宋体" w:hAnsi="宋体" w:cs="宋体"/>
          <w:sz w:val="19"/>
          <w:szCs w:val="19"/>
        </w:rPr>
        <w:t>放在</w:t>
      </w:r>
      <w:r>
        <w:rPr>
          <w:rFonts w:ascii="黑体" w:eastAsia="黑体" w:hAnsi="黑体" w:cs="黑体"/>
          <w:sz w:val="19"/>
          <w:szCs w:val="19"/>
        </w:rPr>
        <w:t>3</w:t>
      </w:r>
      <w:r>
        <w:rPr>
          <w:rFonts w:ascii="黑体" w:eastAsia="黑体" w:hAnsi="黑体" w:cs="黑体"/>
          <w:sz w:val="19"/>
          <w:szCs w:val="19"/>
        </w:rPr>
        <w:t>号区</w:t>
      </w:r>
      <w:r>
        <w:rPr>
          <w:rFonts w:ascii="宋体" w:eastAsia="宋体" w:hAnsi="宋体" w:cs="宋体"/>
          <w:sz w:val="19"/>
          <w:szCs w:val="19"/>
        </w:rPr>
        <w:t>，</w:t>
      </w:r>
      <w:r>
        <w:rPr>
          <w:rFonts w:ascii="黑体" w:eastAsia="黑体" w:hAnsi="黑体" w:cs="黑体"/>
          <w:sz w:val="19"/>
          <w:szCs w:val="19"/>
        </w:rPr>
        <w:t>2</w:t>
      </w:r>
      <w:r>
        <w:rPr>
          <w:rFonts w:ascii="黑体" w:eastAsia="黑体" w:hAnsi="黑体" w:cs="黑体"/>
          <w:sz w:val="19"/>
          <w:szCs w:val="19"/>
        </w:rPr>
        <w:t>个石油</w:t>
      </w:r>
      <w:r>
        <w:rPr>
          <w:rFonts w:ascii="宋体" w:eastAsia="宋体" w:hAnsi="宋体" w:cs="宋体"/>
          <w:sz w:val="19"/>
          <w:szCs w:val="19"/>
        </w:rPr>
        <w:t>放在</w:t>
      </w:r>
      <w:r>
        <w:rPr>
          <w:rFonts w:ascii="黑体" w:eastAsia="黑体" w:hAnsi="黑体" w:cs="黑体"/>
          <w:sz w:val="19"/>
          <w:szCs w:val="19"/>
        </w:rPr>
        <w:t>2</w:t>
      </w:r>
      <w:r>
        <w:rPr>
          <w:rFonts w:ascii="黑体" w:eastAsia="黑体" w:hAnsi="黑体" w:cs="黑体"/>
          <w:sz w:val="19"/>
          <w:szCs w:val="19"/>
        </w:rPr>
        <w:t>号区</w:t>
      </w:r>
      <w:r>
        <w:rPr>
          <w:rFonts w:ascii="宋体" w:eastAsia="宋体" w:hAnsi="宋体" w:cs="宋体"/>
          <w:sz w:val="19"/>
          <w:szCs w:val="19"/>
        </w:rPr>
        <w:t>。</w:t>
      </w:r>
      <w:r>
        <w:rPr>
          <w:rFonts w:ascii="黑体" w:eastAsia="黑体" w:hAnsi="黑体" w:cs="黑体"/>
          <w:sz w:val="19"/>
          <w:szCs w:val="19"/>
        </w:rPr>
        <w:t>1</w:t>
      </w:r>
      <w:r>
        <w:rPr>
          <w:rFonts w:ascii="黑体" w:eastAsia="黑体" w:hAnsi="黑体" w:cs="黑体"/>
          <w:sz w:val="19"/>
          <w:szCs w:val="19"/>
        </w:rPr>
        <w:t>个垃圾</w:t>
      </w:r>
      <w:r>
        <w:rPr>
          <w:rFonts w:ascii="宋体" w:eastAsia="宋体" w:hAnsi="宋体" w:cs="宋体"/>
          <w:sz w:val="19"/>
          <w:szCs w:val="19"/>
        </w:rPr>
        <w:t>标志物被放在</w:t>
      </w:r>
      <w:r>
        <w:rPr>
          <w:rFonts w:ascii="黑体" w:eastAsia="黑体" w:hAnsi="黑体" w:cs="黑体"/>
          <w:sz w:val="19"/>
          <w:szCs w:val="19"/>
        </w:rPr>
        <w:t>7</w:t>
      </w:r>
      <w:r>
        <w:rPr>
          <w:rFonts w:ascii="黑体" w:eastAsia="黑体" w:hAnsi="黑体" w:cs="黑体"/>
          <w:sz w:val="19"/>
          <w:szCs w:val="19"/>
        </w:rPr>
        <w:t>号区</w:t>
      </w:r>
      <w:r>
        <w:rPr>
          <w:rFonts w:ascii="宋体" w:eastAsia="宋体" w:hAnsi="宋体" w:cs="宋体"/>
          <w:sz w:val="19"/>
          <w:szCs w:val="19"/>
        </w:rPr>
        <w:t>，</w:t>
      </w:r>
      <w:r>
        <w:rPr>
          <w:rFonts w:ascii="黑体" w:eastAsia="黑体" w:hAnsi="黑体" w:cs="黑体"/>
          <w:sz w:val="19"/>
          <w:szCs w:val="19"/>
        </w:rPr>
        <w:t>2</w:t>
      </w:r>
      <w:r>
        <w:rPr>
          <w:rFonts w:ascii="黑体" w:eastAsia="黑体" w:hAnsi="黑体" w:cs="黑体"/>
          <w:sz w:val="19"/>
          <w:szCs w:val="19"/>
        </w:rPr>
        <w:t>个垃圾</w:t>
      </w:r>
      <w:r>
        <w:rPr>
          <w:rFonts w:ascii="宋体" w:eastAsia="宋体" w:hAnsi="宋体" w:cs="宋体"/>
          <w:sz w:val="19"/>
          <w:szCs w:val="19"/>
        </w:rPr>
        <w:t>被放在</w:t>
      </w:r>
      <w:r>
        <w:rPr>
          <w:rFonts w:ascii="黑体" w:eastAsia="黑体" w:hAnsi="黑体" w:cs="黑体"/>
          <w:sz w:val="19"/>
          <w:szCs w:val="19"/>
        </w:rPr>
        <w:t>6</w:t>
      </w:r>
      <w:r>
        <w:rPr>
          <w:rFonts w:ascii="黑体" w:eastAsia="黑体" w:hAnsi="黑体" w:cs="黑体"/>
          <w:sz w:val="19"/>
          <w:szCs w:val="19"/>
        </w:rPr>
        <w:t>号区</w:t>
      </w:r>
      <w:r>
        <w:rPr>
          <w:rFonts w:ascii="宋体" w:eastAsia="宋体" w:hAnsi="宋体" w:cs="宋体"/>
          <w:sz w:val="19"/>
          <w:szCs w:val="19"/>
        </w:rPr>
        <w:t>。</w:t>
      </w:r>
      <w:r>
        <w:rPr>
          <w:rFonts w:ascii="黑体" w:eastAsia="黑体" w:hAnsi="黑体" w:cs="黑体"/>
          <w:sz w:val="19"/>
          <w:szCs w:val="19"/>
        </w:rPr>
        <w:t>12</w:t>
      </w:r>
      <w:r>
        <w:rPr>
          <w:rFonts w:ascii="黑体" w:eastAsia="黑体" w:hAnsi="黑体" w:cs="黑体"/>
          <w:sz w:val="19"/>
          <w:szCs w:val="19"/>
        </w:rPr>
        <w:t>和</w:t>
      </w:r>
      <w:r>
        <w:rPr>
          <w:rFonts w:ascii="黑体" w:eastAsia="黑体" w:hAnsi="黑体" w:cs="黑体"/>
          <w:sz w:val="19"/>
          <w:szCs w:val="19"/>
        </w:rPr>
        <w:t>10</w:t>
      </w:r>
      <w:r>
        <w:rPr>
          <w:rFonts w:ascii="黑体" w:eastAsia="黑体" w:hAnsi="黑体" w:cs="黑体"/>
          <w:sz w:val="19"/>
          <w:szCs w:val="19"/>
        </w:rPr>
        <w:t>号区</w:t>
      </w:r>
      <w:r>
        <w:rPr>
          <w:rFonts w:ascii="宋体" w:eastAsia="宋体" w:hAnsi="宋体" w:cs="宋体"/>
          <w:sz w:val="19"/>
          <w:szCs w:val="19"/>
        </w:rPr>
        <w:t>各放</w:t>
      </w:r>
      <w:r>
        <w:rPr>
          <w:rFonts w:ascii="黑体" w:eastAsia="黑体" w:hAnsi="黑体" w:cs="黑体"/>
          <w:sz w:val="19"/>
          <w:szCs w:val="19"/>
        </w:rPr>
        <w:t>1</w:t>
      </w:r>
      <w:r>
        <w:rPr>
          <w:rFonts w:ascii="黑体" w:eastAsia="黑体" w:hAnsi="黑体" w:cs="黑体"/>
          <w:sz w:val="19"/>
          <w:szCs w:val="19"/>
        </w:rPr>
        <w:t>个铀</w:t>
      </w:r>
      <w:r>
        <w:rPr>
          <w:rFonts w:ascii="宋体" w:eastAsia="宋体" w:hAnsi="宋体" w:cs="宋体"/>
          <w:sz w:val="19"/>
          <w:szCs w:val="19"/>
        </w:rPr>
        <w:t>。跟第一轮相比，煤的价格更贵（现在是</w:t>
      </w:r>
      <w:r>
        <w:rPr>
          <w:rFonts w:ascii="黑体" w:eastAsia="黑体" w:hAnsi="黑体" w:cs="黑体"/>
          <w:sz w:val="19"/>
          <w:szCs w:val="19"/>
        </w:rPr>
        <w:t>3</w:t>
      </w:r>
      <w:r>
        <w:rPr>
          <w:rFonts w:ascii="黑体" w:eastAsia="黑体" w:hAnsi="黑体" w:cs="黑体"/>
          <w:sz w:val="19"/>
          <w:szCs w:val="19"/>
        </w:rPr>
        <w:t>电力币</w:t>
      </w:r>
      <w:r>
        <w:rPr>
          <w:rFonts w:ascii="宋体" w:eastAsia="宋体" w:hAnsi="宋体" w:cs="宋体"/>
          <w:sz w:val="19"/>
          <w:szCs w:val="19"/>
        </w:rPr>
        <w:t>），但石油更便宜了（现在</w:t>
      </w:r>
      <w:r>
        <w:rPr>
          <w:rFonts w:ascii="黑体" w:eastAsia="黑体" w:hAnsi="黑体" w:cs="黑体"/>
          <w:sz w:val="19"/>
          <w:szCs w:val="19"/>
        </w:rPr>
        <w:t>只要</w:t>
      </w:r>
      <w:r>
        <w:rPr>
          <w:rFonts w:ascii="黑体" w:eastAsia="黑体" w:hAnsi="黑体" w:cs="黑体"/>
          <w:sz w:val="19"/>
          <w:szCs w:val="19"/>
        </w:rPr>
        <w:t>2</w:t>
      </w:r>
      <w:r>
        <w:rPr>
          <w:rFonts w:ascii="黑体" w:eastAsia="黑体" w:hAnsi="黑体" w:cs="黑体"/>
          <w:sz w:val="19"/>
          <w:szCs w:val="19"/>
        </w:rPr>
        <w:t>电力币</w:t>
      </w:r>
      <w:r>
        <w:rPr>
          <w:rFonts w:ascii="宋体" w:eastAsia="宋体" w:hAnsi="宋体" w:cs="宋体"/>
          <w:sz w:val="19"/>
          <w:szCs w:val="19"/>
        </w:rPr>
        <w:t>）。</w:t>
      </w:r>
    </w:p>
    <w:p w:rsidR="00443937" w:rsidRDefault="00443937">
      <w:pPr>
        <w:spacing w:line="200" w:lineRule="exact"/>
        <w:rPr>
          <w:sz w:val="20"/>
          <w:szCs w:val="20"/>
        </w:rPr>
      </w:pPr>
    </w:p>
    <w:p w:rsidR="00443937" w:rsidRDefault="00443937">
      <w:pPr>
        <w:spacing w:line="224" w:lineRule="exact"/>
        <w:rPr>
          <w:sz w:val="20"/>
          <w:szCs w:val="20"/>
        </w:rPr>
      </w:pPr>
    </w:p>
    <w:p w:rsidR="00443937" w:rsidRDefault="00BF41B3">
      <w:pPr>
        <w:spacing w:line="217" w:lineRule="exact"/>
        <w:ind w:left="340"/>
        <w:rPr>
          <w:sz w:val="20"/>
          <w:szCs w:val="20"/>
        </w:rPr>
      </w:pPr>
      <w:r>
        <w:rPr>
          <w:rFonts w:ascii="宋体" w:eastAsia="宋体" w:hAnsi="宋体" w:cs="宋体"/>
          <w:sz w:val="19"/>
          <w:szCs w:val="19"/>
        </w:rPr>
        <w:t>把未来市场中号码</w:t>
      </w:r>
      <w:r>
        <w:rPr>
          <w:rFonts w:ascii="黑体" w:eastAsia="黑体" w:hAnsi="黑体" w:cs="黑体"/>
          <w:sz w:val="19"/>
          <w:szCs w:val="19"/>
        </w:rPr>
        <w:t>最大</w:t>
      </w:r>
      <w:r>
        <w:rPr>
          <w:rFonts w:ascii="宋体" w:eastAsia="宋体" w:hAnsi="宋体" w:cs="宋体"/>
          <w:sz w:val="19"/>
          <w:szCs w:val="19"/>
        </w:rPr>
        <w:t>的电厂扣放到</w:t>
      </w:r>
      <w:r>
        <w:rPr>
          <w:rFonts w:ascii="黑体" w:eastAsia="黑体" w:hAnsi="黑体" w:cs="黑体"/>
          <w:sz w:val="19"/>
          <w:szCs w:val="19"/>
        </w:rPr>
        <w:t>卡堆</w:t>
      </w:r>
      <w:r>
        <w:rPr>
          <w:rFonts w:ascii="宋体" w:eastAsia="宋体" w:hAnsi="宋体" w:cs="宋体"/>
          <w:sz w:val="19"/>
          <w:szCs w:val="19"/>
        </w:rPr>
        <w:t>下面，并翻一张新的替代它。</w:t>
      </w:r>
    </w:p>
    <w:p w:rsidR="00443937" w:rsidRDefault="00443937">
      <w:pPr>
        <w:spacing w:line="51" w:lineRule="exact"/>
        <w:rPr>
          <w:sz w:val="20"/>
          <w:szCs w:val="20"/>
        </w:rPr>
      </w:pPr>
    </w:p>
    <w:p w:rsidR="00443937" w:rsidRDefault="00BF41B3">
      <w:pPr>
        <w:spacing w:line="215" w:lineRule="exact"/>
        <w:ind w:left="340" w:right="380"/>
        <w:rPr>
          <w:sz w:val="20"/>
          <w:szCs w:val="20"/>
        </w:rPr>
      </w:pPr>
      <w:r>
        <w:rPr>
          <w:rFonts w:ascii="宋体" w:eastAsia="宋体" w:hAnsi="宋体" w:cs="宋体"/>
          <w:sz w:val="19"/>
          <w:szCs w:val="19"/>
        </w:rPr>
        <w:t>用正确的方法重新整理市场（见第二阶段，在</w:t>
      </w:r>
      <w:r>
        <w:rPr>
          <w:rFonts w:ascii="黑体" w:eastAsia="黑体" w:hAnsi="黑体" w:cs="黑体"/>
          <w:sz w:val="19"/>
          <w:szCs w:val="19"/>
        </w:rPr>
        <w:t>时段</w:t>
      </w:r>
      <w:r>
        <w:rPr>
          <w:rFonts w:ascii="黑体" w:eastAsia="黑体" w:hAnsi="黑体" w:cs="黑体"/>
          <w:sz w:val="19"/>
          <w:szCs w:val="19"/>
        </w:rPr>
        <w:t>3</w:t>
      </w:r>
      <w:r>
        <w:rPr>
          <w:rFonts w:ascii="宋体" w:eastAsia="宋体" w:hAnsi="宋体" w:cs="宋体"/>
          <w:sz w:val="19"/>
          <w:szCs w:val="19"/>
        </w:rPr>
        <w:t>方法有变化，参见</w:t>
      </w:r>
      <w:r>
        <w:rPr>
          <w:rFonts w:ascii="宋体" w:eastAsia="宋体" w:hAnsi="宋体" w:cs="宋体"/>
          <w:sz w:val="19"/>
          <w:szCs w:val="19"/>
        </w:rPr>
        <w:t>“</w:t>
      </w:r>
      <w:r>
        <w:rPr>
          <w:rFonts w:ascii="宋体" w:eastAsia="宋体" w:hAnsi="宋体" w:cs="宋体"/>
          <w:sz w:val="19"/>
          <w:szCs w:val="19"/>
        </w:rPr>
        <w:t>游戏的时段</w:t>
      </w:r>
      <w:r>
        <w:rPr>
          <w:rFonts w:ascii="宋体" w:eastAsia="宋体" w:hAnsi="宋体" w:cs="宋体"/>
          <w:sz w:val="19"/>
          <w:szCs w:val="19"/>
        </w:rPr>
        <w:t>”</w:t>
      </w:r>
      <w:r>
        <w:rPr>
          <w:rFonts w:ascii="宋体" w:eastAsia="宋体" w:hAnsi="宋体" w:cs="宋体"/>
          <w:sz w:val="19"/>
          <w:szCs w:val="19"/>
        </w:rPr>
        <w:t>）。因此号码最大的电厂都堆积在</w:t>
      </w:r>
      <w:r>
        <w:rPr>
          <w:rFonts w:ascii="黑体" w:eastAsia="黑体" w:hAnsi="黑体" w:cs="黑体"/>
          <w:sz w:val="19"/>
          <w:szCs w:val="19"/>
        </w:rPr>
        <w:t>“</w:t>
      </w:r>
      <w:r>
        <w:rPr>
          <w:rFonts w:ascii="黑体" w:eastAsia="黑体" w:hAnsi="黑体" w:cs="黑体"/>
          <w:sz w:val="19"/>
          <w:szCs w:val="19"/>
        </w:rPr>
        <w:t>时段</w:t>
      </w:r>
      <w:r>
        <w:rPr>
          <w:rFonts w:ascii="黑体" w:eastAsia="黑体" w:hAnsi="黑体" w:cs="黑体"/>
          <w:sz w:val="19"/>
          <w:szCs w:val="19"/>
        </w:rPr>
        <w:t>3”</w:t>
      </w:r>
      <w:r>
        <w:rPr>
          <w:rFonts w:ascii="宋体" w:eastAsia="宋体" w:hAnsi="宋体" w:cs="宋体"/>
          <w:sz w:val="19"/>
          <w:szCs w:val="19"/>
        </w:rPr>
        <w:t>卡的下面，并在游戏的</w:t>
      </w:r>
      <w:r>
        <w:rPr>
          <w:rFonts w:ascii="黑体" w:eastAsia="黑体" w:hAnsi="黑体" w:cs="黑体"/>
          <w:sz w:val="19"/>
          <w:szCs w:val="19"/>
        </w:rPr>
        <w:t>时段</w:t>
      </w:r>
      <w:r>
        <w:rPr>
          <w:rFonts w:ascii="黑体" w:eastAsia="黑体" w:hAnsi="黑体" w:cs="黑体"/>
          <w:sz w:val="19"/>
          <w:szCs w:val="19"/>
        </w:rPr>
        <w:t>3</w:t>
      </w:r>
      <w:r>
        <w:rPr>
          <w:rFonts w:ascii="宋体" w:eastAsia="宋体" w:hAnsi="宋体" w:cs="宋体"/>
          <w:sz w:val="19"/>
          <w:szCs w:val="19"/>
        </w:rPr>
        <w:t>中再次出现。</w:t>
      </w:r>
    </w:p>
    <w:p w:rsidR="00443937" w:rsidRDefault="00443937">
      <w:pPr>
        <w:spacing w:line="184" w:lineRule="exact"/>
        <w:rPr>
          <w:sz w:val="20"/>
          <w:szCs w:val="20"/>
        </w:rPr>
      </w:pPr>
    </w:p>
    <w:p w:rsidR="00443937" w:rsidRDefault="00BF41B3">
      <w:pPr>
        <w:spacing w:line="217" w:lineRule="exact"/>
        <w:rPr>
          <w:sz w:val="20"/>
          <w:szCs w:val="20"/>
        </w:rPr>
      </w:pPr>
      <w:r>
        <w:rPr>
          <w:rFonts w:ascii="黑体" w:eastAsia="黑体" w:hAnsi="黑体" w:cs="黑体"/>
          <w:sz w:val="19"/>
          <w:szCs w:val="19"/>
        </w:rPr>
        <w:t>第五阶段</w:t>
      </w:r>
      <w:r>
        <w:rPr>
          <w:rFonts w:ascii="宋体" w:eastAsia="宋体" w:hAnsi="宋体" w:cs="宋体"/>
          <w:sz w:val="19"/>
          <w:szCs w:val="19"/>
        </w:rPr>
        <w:t>以及整轮都已经结束。</w:t>
      </w:r>
      <w:r>
        <w:rPr>
          <w:rFonts w:ascii="黑体" w:eastAsia="黑体" w:hAnsi="黑体" w:cs="黑体"/>
          <w:sz w:val="19"/>
          <w:szCs w:val="19"/>
        </w:rPr>
        <w:t>新的一轮</w:t>
      </w:r>
      <w:r>
        <w:rPr>
          <w:rFonts w:ascii="宋体" w:eastAsia="宋体" w:hAnsi="宋体" w:cs="宋体"/>
          <w:sz w:val="19"/>
          <w:szCs w:val="19"/>
        </w:rPr>
        <w:t>从</w:t>
      </w:r>
      <w:r>
        <w:rPr>
          <w:rFonts w:ascii="黑体" w:eastAsia="黑体" w:hAnsi="黑体" w:cs="黑体"/>
          <w:sz w:val="19"/>
          <w:szCs w:val="19"/>
        </w:rPr>
        <w:t>第一阶段</w:t>
      </w:r>
      <w:r>
        <w:rPr>
          <w:rFonts w:ascii="宋体" w:eastAsia="宋体" w:hAnsi="宋体" w:cs="宋体"/>
          <w:sz w:val="19"/>
          <w:szCs w:val="19"/>
        </w:rPr>
        <w:t>开始。</w:t>
      </w:r>
    </w:p>
    <w:p w:rsidR="00443937" w:rsidRDefault="00BF41B3">
      <w:pPr>
        <w:spacing w:line="20" w:lineRule="exact"/>
        <w:rPr>
          <w:sz w:val="20"/>
          <w:szCs w:val="20"/>
        </w:rPr>
      </w:pPr>
      <w:r>
        <w:rPr>
          <w:noProof/>
          <w:sz w:val="20"/>
          <w:szCs w:val="20"/>
        </w:rPr>
        <w:drawing>
          <wp:anchor distT="0" distB="0" distL="114300" distR="114300" simplePos="0" relativeHeight="251664896" behindDoc="1" locked="0" layoutInCell="0" allowOverlap="1">
            <wp:simplePos x="0" y="0"/>
            <wp:positionH relativeFrom="column">
              <wp:posOffset>-132080</wp:posOffset>
            </wp:positionH>
            <wp:positionV relativeFrom="paragraph">
              <wp:posOffset>98425</wp:posOffset>
            </wp:positionV>
            <wp:extent cx="6998970" cy="26733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blip>
                    <a:srcRect/>
                    <a:stretch>
                      <a:fillRect/>
                    </a:stretch>
                  </pic:blipFill>
                  <pic:spPr bwMode="auto">
                    <a:xfrm>
                      <a:off x="0" y="0"/>
                      <a:ext cx="6998970" cy="267335"/>
                    </a:xfrm>
                    <a:prstGeom prst="rect">
                      <a:avLst/>
                    </a:prstGeom>
                    <a:noFill/>
                  </pic:spPr>
                </pic:pic>
              </a:graphicData>
            </a:graphic>
          </wp:anchor>
        </w:drawing>
      </w:r>
    </w:p>
    <w:p w:rsidR="00443937" w:rsidRDefault="00443937">
      <w:pPr>
        <w:spacing w:line="153" w:lineRule="exact"/>
        <w:rPr>
          <w:sz w:val="20"/>
          <w:szCs w:val="20"/>
        </w:rPr>
      </w:pPr>
    </w:p>
    <w:p w:rsidR="00443937" w:rsidRDefault="00BF41B3">
      <w:pPr>
        <w:spacing w:line="320" w:lineRule="exact"/>
        <w:rPr>
          <w:sz w:val="20"/>
          <w:szCs w:val="20"/>
        </w:rPr>
      </w:pPr>
      <w:r>
        <w:rPr>
          <w:rFonts w:ascii="黑体" w:eastAsia="黑体" w:hAnsi="黑体" w:cs="黑体"/>
          <w:color w:val="FFFFFF"/>
          <w:sz w:val="28"/>
          <w:szCs w:val="28"/>
        </w:rPr>
        <w:t>游戏的时段</w:t>
      </w:r>
    </w:p>
    <w:p w:rsidR="00443937" w:rsidRDefault="00443937">
      <w:pPr>
        <w:spacing w:line="91" w:lineRule="exact"/>
        <w:rPr>
          <w:sz w:val="20"/>
          <w:szCs w:val="20"/>
        </w:rPr>
      </w:pPr>
    </w:p>
    <w:p w:rsidR="00443937" w:rsidRDefault="00BF41B3">
      <w:pPr>
        <w:spacing w:line="217" w:lineRule="exact"/>
        <w:rPr>
          <w:sz w:val="20"/>
          <w:szCs w:val="20"/>
        </w:rPr>
      </w:pPr>
      <w:r>
        <w:rPr>
          <w:rFonts w:ascii="宋体" w:eastAsia="宋体" w:hAnsi="宋体" w:cs="宋体"/>
          <w:sz w:val="19"/>
          <w:szCs w:val="19"/>
        </w:rPr>
        <w:t>游戏分三个</w:t>
      </w:r>
      <w:r>
        <w:rPr>
          <w:rFonts w:ascii="黑体" w:eastAsia="黑体" w:hAnsi="黑体" w:cs="黑体"/>
          <w:sz w:val="19"/>
          <w:szCs w:val="19"/>
        </w:rPr>
        <w:t>时段</w:t>
      </w:r>
      <w:r>
        <w:rPr>
          <w:rFonts w:ascii="宋体" w:eastAsia="宋体" w:hAnsi="宋体" w:cs="宋体"/>
          <w:sz w:val="19"/>
          <w:szCs w:val="19"/>
        </w:rPr>
        <w:t>进行。</w:t>
      </w:r>
    </w:p>
    <w:p w:rsidR="00443937" w:rsidRDefault="00BF41B3">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-121285</wp:posOffset>
            </wp:positionH>
            <wp:positionV relativeFrom="paragraph">
              <wp:posOffset>57785</wp:posOffset>
            </wp:positionV>
            <wp:extent cx="6980555" cy="2667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blip>
                    <a:srcRect/>
                    <a:stretch>
                      <a:fillRect/>
                    </a:stretch>
                  </pic:blipFill>
                  <pic:spPr bwMode="auto">
                    <a:xfrm>
                      <a:off x="0" y="0"/>
                      <a:ext cx="6980555" cy="266700"/>
                    </a:xfrm>
                    <a:prstGeom prst="rect">
                      <a:avLst/>
                    </a:prstGeom>
                    <a:noFill/>
                  </pic:spPr>
                </pic:pic>
              </a:graphicData>
            </a:graphic>
          </wp:anchor>
        </w:drawing>
      </w:r>
    </w:p>
    <w:p w:rsidR="00443937" w:rsidRDefault="00443937">
      <w:pPr>
        <w:spacing w:line="112" w:lineRule="exact"/>
        <w:rPr>
          <w:sz w:val="20"/>
          <w:szCs w:val="20"/>
        </w:rPr>
      </w:pPr>
    </w:p>
    <w:p w:rsidR="00443937" w:rsidRDefault="00BF41B3">
      <w:pPr>
        <w:spacing w:line="274" w:lineRule="exact"/>
        <w:rPr>
          <w:sz w:val="20"/>
          <w:szCs w:val="20"/>
        </w:rPr>
      </w:pPr>
      <w:r>
        <w:rPr>
          <w:rFonts w:ascii="黑体" w:eastAsia="黑体" w:hAnsi="黑体" w:cs="黑体"/>
          <w:sz w:val="24"/>
          <w:szCs w:val="24"/>
        </w:rPr>
        <w:t>重要：</w:t>
      </w:r>
      <w:r>
        <w:rPr>
          <w:rFonts w:ascii="黑体" w:eastAsia="黑体" w:hAnsi="黑体" w:cs="黑体"/>
          <w:sz w:val="19"/>
          <w:szCs w:val="19"/>
        </w:rPr>
        <w:t>时段</w:t>
      </w:r>
      <w:r>
        <w:rPr>
          <w:rFonts w:ascii="宋体" w:eastAsia="宋体" w:hAnsi="宋体" w:cs="宋体"/>
          <w:sz w:val="19"/>
          <w:szCs w:val="19"/>
        </w:rPr>
        <w:t>表示整个游戏进程中不同的</w:t>
      </w:r>
      <w:r>
        <w:rPr>
          <w:rFonts w:ascii="黑体" w:eastAsia="黑体" w:hAnsi="黑体" w:cs="黑体"/>
          <w:sz w:val="19"/>
          <w:szCs w:val="19"/>
        </w:rPr>
        <w:t>游戏段落</w:t>
      </w:r>
      <w:r>
        <w:rPr>
          <w:rFonts w:ascii="宋体" w:eastAsia="宋体" w:hAnsi="宋体" w:cs="宋体"/>
          <w:sz w:val="19"/>
          <w:szCs w:val="19"/>
        </w:rPr>
        <w:t>，而</w:t>
      </w:r>
      <w:r>
        <w:rPr>
          <w:rFonts w:ascii="黑体" w:eastAsia="黑体" w:hAnsi="黑体" w:cs="黑体"/>
          <w:sz w:val="19"/>
          <w:szCs w:val="19"/>
        </w:rPr>
        <w:t>阶段</w:t>
      </w:r>
      <w:r>
        <w:rPr>
          <w:rFonts w:ascii="宋体" w:eastAsia="宋体" w:hAnsi="宋体" w:cs="宋体"/>
          <w:sz w:val="19"/>
          <w:szCs w:val="19"/>
        </w:rPr>
        <w:t>是指每轮中的</w:t>
      </w:r>
      <w:r>
        <w:rPr>
          <w:rFonts w:ascii="黑体" w:eastAsia="黑体" w:hAnsi="黑体" w:cs="黑体"/>
          <w:sz w:val="19"/>
          <w:szCs w:val="19"/>
        </w:rPr>
        <w:t>5</w:t>
      </w:r>
      <w:r>
        <w:rPr>
          <w:rFonts w:ascii="黑体" w:eastAsia="黑体" w:hAnsi="黑体" w:cs="黑体"/>
          <w:sz w:val="19"/>
          <w:szCs w:val="19"/>
        </w:rPr>
        <w:t>个步骤</w:t>
      </w:r>
      <w:r>
        <w:rPr>
          <w:rFonts w:ascii="宋体" w:eastAsia="宋体" w:hAnsi="宋体" w:cs="宋体"/>
          <w:sz w:val="19"/>
          <w:szCs w:val="19"/>
        </w:rPr>
        <w:t>。</w:t>
      </w:r>
    </w:p>
    <w:p w:rsidR="00443937" w:rsidRDefault="00BF41B3">
      <w:pPr>
        <w:spacing w:line="20" w:lineRule="exact"/>
        <w:rPr>
          <w:sz w:val="20"/>
          <w:szCs w:val="20"/>
        </w:rPr>
      </w:pPr>
      <w:r>
        <w:rPr>
          <w:noProof/>
          <w:sz w:val="20"/>
          <w:szCs w:val="20"/>
        </w:rPr>
        <w:drawing>
          <wp:anchor distT="0" distB="0" distL="114300" distR="114300" simplePos="0" relativeHeight="251666944" behindDoc="1" locked="0" layoutInCell="0" allowOverlap="1">
            <wp:simplePos x="0" y="0"/>
            <wp:positionH relativeFrom="column">
              <wp:posOffset>-134620</wp:posOffset>
            </wp:positionH>
            <wp:positionV relativeFrom="paragraph">
              <wp:posOffset>99060</wp:posOffset>
            </wp:positionV>
            <wp:extent cx="634365" cy="2730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blip>
                    <a:srcRect/>
                    <a:stretch>
                      <a:fillRect/>
                    </a:stretch>
                  </pic:blipFill>
                  <pic:spPr bwMode="auto">
                    <a:xfrm>
                      <a:off x="0" y="0"/>
                      <a:ext cx="634365" cy="273050"/>
                    </a:xfrm>
                    <a:prstGeom prst="rect">
                      <a:avLst/>
                    </a:prstGeom>
                    <a:noFill/>
                  </pic:spPr>
                </pic:pic>
              </a:graphicData>
            </a:graphic>
          </wp:anchor>
        </w:drawing>
      </w:r>
    </w:p>
    <w:p w:rsidR="00443937" w:rsidRDefault="00443937">
      <w:pPr>
        <w:spacing w:line="186" w:lineRule="exact"/>
        <w:rPr>
          <w:sz w:val="20"/>
          <w:szCs w:val="20"/>
        </w:rPr>
      </w:pPr>
    </w:p>
    <w:p w:rsidR="00443937" w:rsidRDefault="00BF41B3">
      <w:pPr>
        <w:spacing w:line="274" w:lineRule="exact"/>
        <w:rPr>
          <w:sz w:val="20"/>
          <w:szCs w:val="20"/>
        </w:rPr>
      </w:pPr>
      <w:r>
        <w:rPr>
          <w:rFonts w:ascii="黑体" w:eastAsia="黑体" w:hAnsi="黑体" w:cs="黑体"/>
          <w:color w:val="FFFFFF"/>
          <w:sz w:val="24"/>
          <w:szCs w:val="24"/>
        </w:rPr>
        <w:t>时段</w:t>
      </w:r>
      <w:r>
        <w:rPr>
          <w:rFonts w:ascii="黑体" w:eastAsia="黑体" w:hAnsi="黑体" w:cs="黑体"/>
          <w:color w:val="FFFFFF"/>
          <w:sz w:val="24"/>
          <w:szCs w:val="24"/>
        </w:rPr>
        <w:t>1</w:t>
      </w:r>
    </w:p>
    <w:p w:rsidR="00443937" w:rsidRDefault="00443937">
      <w:pPr>
        <w:spacing w:line="177" w:lineRule="exact"/>
        <w:rPr>
          <w:sz w:val="20"/>
          <w:szCs w:val="20"/>
        </w:rPr>
      </w:pPr>
    </w:p>
    <w:p w:rsidR="00443937" w:rsidRDefault="00BF41B3">
      <w:pPr>
        <w:spacing w:line="217" w:lineRule="exact"/>
        <w:rPr>
          <w:sz w:val="20"/>
          <w:szCs w:val="20"/>
        </w:rPr>
      </w:pPr>
      <w:r>
        <w:rPr>
          <w:rFonts w:ascii="宋体" w:eastAsia="宋体" w:hAnsi="宋体" w:cs="宋体"/>
          <w:sz w:val="19"/>
          <w:szCs w:val="19"/>
        </w:rPr>
        <w:t>游戏开始。在</w:t>
      </w:r>
      <w:r>
        <w:rPr>
          <w:rFonts w:ascii="黑体" w:eastAsia="黑体" w:hAnsi="黑体" w:cs="黑体"/>
          <w:sz w:val="19"/>
          <w:szCs w:val="19"/>
        </w:rPr>
        <w:t>时段</w:t>
      </w:r>
      <w:r>
        <w:rPr>
          <w:rFonts w:ascii="黑体" w:eastAsia="黑体" w:hAnsi="黑体" w:cs="黑体"/>
          <w:sz w:val="19"/>
          <w:szCs w:val="19"/>
        </w:rPr>
        <w:t>1</w:t>
      </w:r>
      <w:r>
        <w:rPr>
          <w:rFonts w:ascii="宋体" w:eastAsia="宋体" w:hAnsi="宋体" w:cs="宋体"/>
          <w:sz w:val="19"/>
          <w:szCs w:val="19"/>
        </w:rPr>
        <w:t>，每个城市</w:t>
      </w:r>
      <w:r>
        <w:rPr>
          <w:rFonts w:ascii="黑体" w:eastAsia="黑体" w:hAnsi="黑体" w:cs="黑体"/>
          <w:sz w:val="19"/>
          <w:szCs w:val="19"/>
        </w:rPr>
        <w:t>只能有一座房屋</w:t>
      </w:r>
      <w:r>
        <w:rPr>
          <w:rFonts w:ascii="宋体" w:eastAsia="宋体" w:hAnsi="宋体" w:cs="宋体"/>
          <w:sz w:val="19"/>
          <w:szCs w:val="19"/>
        </w:rPr>
        <w:t>。这第一座房屋的造价是</w:t>
      </w:r>
      <w:r>
        <w:rPr>
          <w:rFonts w:ascii="黑体" w:eastAsia="黑体" w:hAnsi="黑体" w:cs="黑体"/>
          <w:sz w:val="19"/>
          <w:szCs w:val="19"/>
        </w:rPr>
        <w:t>10</w:t>
      </w:r>
      <w:r>
        <w:rPr>
          <w:rFonts w:ascii="黑体" w:eastAsia="黑体" w:hAnsi="黑体" w:cs="黑体"/>
          <w:sz w:val="19"/>
          <w:szCs w:val="19"/>
        </w:rPr>
        <w:t>电力币</w:t>
      </w:r>
      <w:r>
        <w:rPr>
          <w:rFonts w:ascii="宋体" w:eastAsia="宋体" w:hAnsi="宋体" w:cs="宋体"/>
          <w:sz w:val="19"/>
          <w:szCs w:val="19"/>
        </w:rPr>
        <w:t>。</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后文的资源表中写出了时段</w:t>
      </w:r>
      <w:r>
        <w:rPr>
          <w:rFonts w:ascii="宋体" w:eastAsia="宋体" w:hAnsi="宋体" w:cs="宋体"/>
          <w:sz w:val="19"/>
          <w:szCs w:val="19"/>
        </w:rPr>
        <w:t>1</w:t>
      </w:r>
      <w:r>
        <w:rPr>
          <w:rFonts w:ascii="宋体" w:eastAsia="宋体" w:hAnsi="宋体" w:cs="宋体"/>
          <w:sz w:val="19"/>
          <w:szCs w:val="19"/>
        </w:rPr>
        <w:t>的资源补充数量。</w:t>
      </w:r>
    </w:p>
    <w:p w:rsidR="00443937" w:rsidRDefault="00BF41B3">
      <w:pPr>
        <w:spacing w:line="20" w:lineRule="exact"/>
        <w:rPr>
          <w:sz w:val="20"/>
          <w:szCs w:val="20"/>
        </w:rPr>
      </w:pPr>
      <w:r>
        <w:rPr>
          <w:noProof/>
          <w:sz w:val="20"/>
          <w:szCs w:val="20"/>
        </w:rPr>
        <w:drawing>
          <wp:anchor distT="0" distB="0" distL="114300" distR="114300" simplePos="0" relativeHeight="251667968" behindDoc="1" locked="0" layoutInCell="0" allowOverlap="1">
            <wp:simplePos x="0" y="0"/>
            <wp:positionH relativeFrom="column">
              <wp:posOffset>-135255</wp:posOffset>
            </wp:positionH>
            <wp:positionV relativeFrom="paragraph">
              <wp:posOffset>53975</wp:posOffset>
            </wp:positionV>
            <wp:extent cx="660400" cy="27495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blip>
                    <a:srcRect/>
                    <a:stretch>
                      <a:fillRect/>
                    </a:stretch>
                  </pic:blipFill>
                  <pic:spPr bwMode="auto">
                    <a:xfrm>
                      <a:off x="0" y="0"/>
                      <a:ext cx="660400" cy="274955"/>
                    </a:xfrm>
                    <a:prstGeom prst="rect">
                      <a:avLst/>
                    </a:prstGeom>
                    <a:noFill/>
                  </pic:spPr>
                </pic:pic>
              </a:graphicData>
            </a:graphic>
          </wp:anchor>
        </w:drawing>
      </w:r>
    </w:p>
    <w:p w:rsidR="00443937" w:rsidRDefault="00443937">
      <w:pPr>
        <w:spacing w:line="112" w:lineRule="exact"/>
        <w:rPr>
          <w:sz w:val="20"/>
          <w:szCs w:val="20"/>
        </w:rPr>
      </w:pPr>
    </w:p>
    <w:p w:rsidR="00443937" w:rsidRDefault="00BF41B3">
      <w:pPr>
        <w:spacing w:line="274" w:lineRule="exact"/>
        <w:rPr>
          <w:sz w:val="20"/>
          <w:szCs w:val="20"/>
        </w:rPr>
      </w:pPr>
      <w:r>
        <w:rPr>
          <w:rFonts w:ascii="黑体" w:eastAsia="黑体" w:hAnsi="黑体" w:cs="黑体"/>
          <w:color w:val="FFFFFF"/>
          <w:sz w:val="24"/>
          <w:szCs w:val="24"/>
        </w:rPr>
        <w:t>时段</w:t>
      </w:r>
      <w:r>
        <w:rPr>
          <w:rFonts w:ascii="黑体" w:eastAsia="黑体" w:hAnsi="黑体" w:cs="黑体"/>
          <w:color w:val="FFFFFF"/>
          <w:sz w:val="24"/>
          <w:szCs w:val="24"/>
        </w:rPr>
        <w:t>2</w:t>
      </w:r>
    </w:p>
    <w:p w:rsidR="00443937" w:rsidRDefault="00443937">
      <w:pPr>
        <w:spacing w:line="177" w:lineRule="exact"/>
        <w:rPr>
          <w:sz w:val="20"/>
          <w:szCs w:val="20"/>
        </w:rPr>
      </w:pPr>
    </w:p>
    <w:p w:rsidR="00443937" w:rsidRDefault="00BF41B3">
      <w:pPr>
        <w:spacing w:line="217" w:lineRule="exact"/>
        <w:rPr>
          <w:sz w:val="20"/>
          <w:szCs w:val="20"/>
        </w:rPr>
      </w:pPr>
      <w:r>
        <w:rPr>
          <w:rFonts w:ascii="黑体" w:eastAsia="黑体" w:hAnsi="黑体" w:cs="黑体"/>
          <w:sz w:val="19"/>
          <w:szCs w:val="19"/>
        </w:rPr>
        <w:t>时段</w:t>
      </w:r>
      <w:r>
        <w:rPr>
          <w:rFonts w:ascii="黑体" w:eastAsia="黑体" w:hAnsi="黑体" w:cs="黑体"/>
          <w:sz w:val="19"/>
          <w:szCs w:val="19"/>
        </w:rPr>
        <w:t>2</w:t>
      </w:r>
      <w:r>
        <w:rPr>
          <w:rFonts w:ascii="宋体" w:eastAsia="宋体" w:hAnsi="宋体" w:cs="宋体"/>
          <w:sz w:val="19"/>
          <w:szCs w:val="19"/>
        </w:rPr>
        <w:t>起始于</w:t>
      </w:r>
      <w:r>
        <w:rPr>
          <w:rFonts w:ascii="黑体" w:eastAsia="黑体" w:hAnsi="黑体" w:cs="黑体"/>
          <w:sz w:val="19"/>
          <w:szCs w:val="19"/>
        </w:rPr>
        <w:t>第四阶段和第五阶段之间</w:t>
      </w:r>
      <w:r>
        <w:rPr>
          <w:rFonts w:ascii="宋体" w:eastAsia="宋体" w:hAnsi="宋体" w:cs="宋体"/>
          <w:sz w:val="19"/>
          <w:szCs w:val="19"/>
        </w:rPr>
        <w:t>，在一个游戏者在第四阶段（建设）修建了他的</w:t>
      </w:r>
      <w:r>
        <w:rPr>
          <w:rFonts w:ascii="黑体" w:eastAsia="黑体" w:hAnsi="黑体" w:cs="黑体"/>
          <w:sz w:val="19"/>
          <w:szCs w:val="19"/>
        </w:rPr>
        <w:t>第</w:t>
      </w:r>
      <w:r>
        <w:rPr>
          <w:rFonts w:ascii="黑体" w:eastAsia="黑体" w:hAnsi="黑体" w:cs="黑体"/>
          <w:sz w:val="19"/>
          <w:szCs w:val="19"/>
        </w:rPr>
        <w:t>7</w:t>
      </w:r>
      <w:r>
        <w:rPr>
          <w:rFonts w:ascii="黑体" w:eastAsia="黑体" w:hAnsi="黑体" w:cs="黑体"/>
          <w:sz w:val="19"/>
          <w:szCs w:val="19"/>
        </w:rPr>
        <w:t>个城市</w:t>
      </w:r>
      <w:r>
        <w:rPr>
          <w:rFonts w:ascii="宋体" w:eastAsia="宋体" w:hAnsi="宋体" w:cs="宋体"/>
          <w:sz w:val="19"/>
          <w:szCs w:val="19"/>
        </w:rPr>
        <w:t>之后。</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在同一轮可能有多个游戏者修建了第</w:t>
      </w:r>
      <w:r>
        <w:rPr>
          <w:rFonts w:ascii="宋体" w:eastAsia="宋体" w:hAnsi="宋体" w:cs="宋体"/>
          <w:sz w:val="19"/>
          <w:szCs w:val="19"/>
        </w:rPr>
        <w:t>7</w:t>
      </w:r>
      <w:r>
        <w:rPr>
          <w:rFonts w:ascii="宋体" w:eastAsia="宋体" w:hAnsi="宋体" w:cs="宋体"/>
          <w:sz w:val="19"/>
          <w:szCs w:val="19"/>
        </w:rPr>
        <w:t>个城市，或者有游戏者拥有了不只</w:t>
      </w:r>
      <w:r>
        <w:rPr>
          <w:rFonts w:ascii="宋体" w:eastAsia="宋体" w:hAnsi="宋体" w:cs="宋体"/>
          <w:sz w:val="19"/>
          <w:szCs w:val="19"/>
        </w:rPr>
        <w:t>7</w:t>
      </w:r>
      <w:r>
        <w:rPr>
          <w:rFonts w:ascii="宋体" w:eastAsia="宋体" w:hAnsi="宋体" w:cs="宋体"/>
          <w:sz w:val="19"/>
          <w:szCs w:val="19"/>
        </w:rPr>
        <w:t>个城市。</w:t>
      </w:r>
    </w:p>
    <w:p w:rsidR="00443937" w:rsidRDefault="00443937">
      <w:pPr>
        <w:spacing w:line="211" w:lineRule="exact"/>
        <w:rPr>
          <w:sz w:val="20"/>
          <w:szCs w:val="20"/>
        </w:rPr>
      </w:pPr>
    </w:p>
    <w:p w:rsidR="00443937" w:rsidRDefault="00BF41B3">
      <w:pPr>
        <w:spacing w:line="215" w:lineRule="exact"/>
        <w:ind w:right="160"/>
        <w:rPr>
          <w:sz w:val="20"/>
          <w:szCs w:val="20"/>
        </w:rPr>
      </w:pPr>
      <w:r>
        <w:rPr>
          <w:rFonts w:ascii="宋体" w:eastAsia="宋体" w:hAnsi="宋体" w:cs="宋体"/>
          <w:sz w:val="19"/>
          <w:szCs w:val="19"/>
        </w:rPr>
        <w:t>时段</w:t>
      </w:r>
      <w:r>
        <w:rPr>
          <w:rFonts w:ascii="宋体" w:eastAsia="宋体" w:hAnsi="宋体" w:cs="宋体"/>
          <w:sz w:val="19"/>
          <w:szCs w:val="19"/>
        </w:rPr>
        <w:t>2</w:t>
      </w:r>
      <w:r>
        <w:rPr>
          <w:rFonts w:ascii="宋体" w:eastAsia="宋体" w:hAnsi="宋体" w:cs="宋体"/>
          <w:sz w:val="19"/>
          <w:szCs w:val="19"/>
        </w:rPr>
        <w:t>起始时，在</w:t>
      </w:r>
      <w:r>
        <w:rPr>
          <w:rFonts w:ascii="黑体" w:eastAsia="黑体" w:hAnsi="黑体" w:cs="黑体"/>
          <w:sz w:val="19"/>
          <w:szCs w:val="19"/>
        </w:rPr>
        <w:t>第四阶段</w:t>
      </w:r>
      <w:r>
        <w:rPr>
          <w:rFonts w:ascii="宋体" w:eastAsia="宋体" w:hAnsi="宋体" w:cs="宋体"/>
          <w:sz w:val="19"/>
          <w:szCs w:val="19"/>
        </w:rPr>
        <w:t>（建设）和</w:t>
      </w:r>
      <w:r>
        <w:rPr>
          <w:rFonts w:ascii="黑体" w:eastAsia="黑体" w:hAnsi="黑体" w:cs="黑体"/>
          <w:sz w:val="19"/>
          <w:szCs w:val="19"/>
        </w:rPr>
        <w:t>第五阶段</w:t>
      </w:r>
      <w:r>
        <w:rPr>
          <w:rFonts w:ascii="宋体" w:eastAsia="宋体" w:hAnsi="宋体" w:cs="宋体"/>
          <w:sz w:val="19"/>
          <w:szCs w:val="19"/>
        </w:rPr>
        <w:t>（结算）之间，下列事件发生</w:t>
      </w:r>
      <w:r>
        <w:rPr>
          <w:rFonts w:ascii="黑体" w:eastAsia="黑体" w:hAnsi="黑体" w:cs="黑体"/>
          <w:sz w:val="19"/>
          <w:szCs w:val="19"/>
        </w:rPr>
        <w:t>一次</w:t>
      </w:r>
      <w:r>
        <w:rPr>
          <w:rFonts w:ascii="宋体" w:eastAsia="宋体" w:hAnsi="宋体" w:cs="宋体"/>
          <w:sz w:val="19"/>
          <w:szCs w:val="19"/>
        </w:rPr>
        <w:t>：从游戏中</w:t>
      </w:r>
      <w:r>
        <w:rPr>
          <w:rFonts w:ascii="黑体" w:eastAsia="黑体" w:hAnsi="黑体" w:cs="黑体"/>
          <w:sz w:val="19"/>
          <w:szCs w:val="19"/>
        </w:rPr>
        <w:t>去掉号码最小的电厂</w:t>
      </w:r>
      <w:r>
        <w:rPr>
          <w:rFonts w:ascii="宋体" w:eastAsia="宋体" w:hAnsi="宋体" w:cs="宋体"/>
          <w:sz w:val="19"/>
          <w:szCs w:val="19"/>
        </w:rPr>
        <w:t>，并从卡堆里翻出一个新电厂，像往常一样重新调整市场。</w:t>
      </w:r>
    </w:p>
    <w:p w:rsidR="00443937" w:rsidRDefault="00443937">
      <w:pPr>
        <w:spacing w:line="24" w:lineRule="exact"/>
        <w:rPr>
          <w:sz w:val="20"/>
          <w:szCs w:val="20"/>
        </w:rPr>
      </w:pPr>
    </w:p>
    <w:p w:rsidR="00443937" w:rsidRDefault="00BF41B3">
      <w:pPr>
        <w:spacing w:line="217" w:lineRule="exact"/>
        <w:rPr>
          <w:sz w:val="20"/>
          <w:szCs w:val="20"/>
        </w:rPr>
      </w:pPr>
      <w:r>
        <w:rPr>
          <w:rFonts w:ascii="宋体" w:eastAsia="宋体" w:hAnsi="宋体" w:cs="宋体"/>
          <w:sz w:val="19"/>
          <w:szCs w:val="19"/>
        </w:rPr>
        <w:t>现在起进入</w:t>
      </w:r>
      <w:r>
        <w:rPr>
          <w:rFonts w:ascii="黑体" w:eastAsia="黑体" w:hAnsi="黑体" w:cs="黑体"/>
          <w:sz w:val="19"/>
          <w:szCs w:val="19"/>
        </w:rPr>
        <w:t>时段</w:t>
      </w:r>
      <w:r>
        <w:rPr>
          <w:rFonts w:ascii="黑体" w:eastAsia="黑体" w:hAnsi="黑体" w:cs="黑体"/>
          <w:sz w:val="19"/>
          <w:szCs w:val="19"/>
        </w:rPr>
        <w:t>2</w:t>
      </w:r>
      <w:r>
        <w:rPr>
          <w:rFonts w:ascii="宋体" w:eastAsia="宋体" w:hAnsi="宋体" w:cs="宋体"/>
          <w:sz w:val="19"/>
          <w:szCs w:val="19"/>
        </w:rPr>
        <w:t>，每个城市可以容纳</w:t>
      </w:r>
      <w:r>
        <w:rPr>
          <w:rFonts w:ascii="黑体" w:eastAsia="黑体" w:hAnsi="黑体" w:cs="黑体"/>
          <w:sz w:val="19"/>
          <w:szCs w:val="19"/>
        </w:rPr>
        <w:t>两个游戏者</w:t>
      </w:r>
      <w:r>
        <w:rPr>
          <w:rFonts w:ascii="宋体" w:eastAsia="宋体" w:hAnsi="宋体" w:cs="宋体"/>
          <w:sz w:val="19"/>
          <w:szCs w:val="19"/>
        </w:rPr>
        <w:t>。第二条连接的建造价格是</w:t>
      </w:r>
      <w:r>
        <w:rPr>
          <w:rFonts w:ascii="黑体" w:eastAsia="黑体" w:hAnsi="黑体" w:cs="黑体"/>
          <w:sz w:val="19"/>
          <w:szCs w:val="19"/>
        </w:rPr>
        <w:t>15</w:t>
      </w:r>
      <w:r>
        <w:rPr>
          <w:rFonts w:ascii="黑体" w:eastAsia="黑体" w:hAnsi="黑体" w:cs="黑体"/>
          <w:sz w:val="19"/>
          <w:szCs w:val="19"/>
        </w:rPr>
        <w:t>电力币</w:t>
      </w:r>
      <w:r>
        <w:rPr>
          <w:rFonts w:ascii="宋体" w:eastAsia="宋体" w:hAnsi="宋体" w:cs="宋体"/>
          <w:sz w:val="19"/>
          <w:szCs w:val="19"/>
        </w:rPr>
        <w:t>。</w:t>
      </w:r>
    </w:p>
    <w:p w:rsidR="00443937" w:rsidRDefault="00443937">
      <w:pPr>
        <w:spacing w:line="183" w:lineRule="exact"/>
        <w:rPr>
          <w:sz w:val="20"/>
          <w:szCs w:val="20"/>
        </w:rPr>
      </w:pPr>
    </w:p>
    <w:p w:rsidR="00443937" w:rsidRDefault="00BF41B3">
      <w:pPr>
        <w:spacing w:line="217" w:lineRule="exact"/>
        <w:rPr>
          <w:sz w:val="20"/>
          <w:szCs w:val="20"/>
        </w:rPr>
      </w:pPr>
      <w:r>
        <w:rPr>
          <w:rFonts w:ascii="宋体" w:eastAsia="宋体" w:hAnsi="宋体" w:cs="宋体"/>
          <w:sz w:val="19"/>
          <w:szCs w:val="19"/>
        </w:rPr>
        <w:t>请查看资源表确认补充量的变化。</w:t>
      </w:r>
    </w:p>
    <w:p w:rsidR="00443937" w:rsidRDefault="00BF41B3">
      <w:pPr>
        <w:spacing w:line="20" w:lineRule="exact"/>
        <w:rPr>
          <w:sz w:val="20"/>
          <w:szCs w:val="20"/>
        </w:rPr>
      </w:pPr>
      <w:r>
        <w:rPr>
          <w:noProof/>
          <w:sz w:val="20"/>
          <w:szCs w:val="20"/>
        </w:rPr>
        <w:drawing>
          <wp:anchor distT="0" distB="0" distL="114300" distR="114300" simplePos="0" relativeHeight="251668992" behindDoc="1" locked="0" layoutInCell="0" allowOverlap="1">
            <wp:simplePos x="0" y="0"/>
            <wp:positionH relativeFrom="column">
              <wp:posOffset>-134620</wp:posOffset>
            </wp:positionH>
            <wp:positionV relativeFrom="paragraph">
              <wp:posOffset>54610</wp:posOffset>
            </wp:positionV>
            <wp:extent cx="640715" cy="27368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blip>
                    <a:srcRect/>
                    <a:stretch>
                      <a:fillRect/>
                    </a:stretch>
                  </pic:blipFill>
                  <pic:spPr bwMode="auto">
                    <a:xfrm>
                      <a:off x="0" y="0"/>
                      <a:ext cx="640715" cy="273685"/>
                    </a:xfrm>
                    <a:prstGeom prst="rect">
                      <a:avLst/>
                    </a:prstGeom>
                    <a:noFill/>
                  </pic:spPr>
                </pic:pic>
              </a:graphicData>
            </a:graphic>
          </wp:anchor>
        </w:drawing>
      </w:r>
    </w:p>
    <w:p w:rsidR="00443937" w:rsidRDefault="00443937">
      <w:pPr>
        <w:spacing w:line="112" w:lineRule="exact"/>
        <w:rPr>
          <w:sz w:val="20"/>
          <w:szCs w:val="20"/>
        </w:rPr>
      </w:pPr>
    </w:p>
    <w:p w:rsidR="00443937" w:rsidRDefault="00BF41B3">
      <w:pPr>
        <w:spacing w:line="274" w:lineRule="exact"/>
        <w:rPr>
          <w:sz w:val="20"/>
          <w:szCs w:val="20"/>
        </w:rPr>
      </w:pPr>
      <w:r>
        <w:rPr>
          <w:rFonts w:ascii="黑体" w:eastAsia="黑体" w:hAnsi="黑体" w:cs="黑体"/>
          <w:color w:val="FFFFFF"/>
          <w:sz w:val="24"/>
          <w:szCs w:val="24"/>
        </w:rPr>
        <w:t>时段</w:t>
      </w:r>
      <w:r>
        <w:rPr>
          <w:rFonts w:ascii="黑体" w:eastAsia="黑体" w:hAnsi="黑体" w:cs="黑体"/>
          <w:color w:val="FFFFFF"/>
          <w:sz w:val="24"/>
          <w:szCs w:val="24"/>
        </w:rPr>
        <w:t>3</w:t>
      </w:r>
    </w:p>
    <w:p w:rsidR="00443937" w:rsidRDefault="00443937">
      <w:pPr>
        <w:spacing w:line="177" w:lineRule="exact"/>
        <w:rPr>
          <w:sz w:val="20"/>
          <w:szCs w:val="20"/>
        </w:rPr>
      </w:pPr>
    </w:p>
    <w:p w:rsidR="00443937" w:rsidRDefault="00BF41B3">
      <w:pPr>
        <w:spacing w:line="217" w:lineRule="exact"/>
        <w:rPr>
          <w:sz w:val="20"/>
          <w:szCs w:val="20"/>
        </w:rPr>
      </w:pPr>
      <w:r>
        <w:rPr>
          <w:rFonts w:ascii="宋体" w:eastAsia="宋体" w:hAnsi="宋体" w:cs="宋体"/>
          <w:sz w:val="19"/>
          <w:szCs w:val="19"/>
        </w:rPr>
        <w:t>当</w:t>
      </w:r>
      <w:r>
        <w:rPr>
          <w:rFonts w:ascii="黑体" w:eastAsia="黑体" w:hAnsi="黑体" w:cs="黑体"/>
          <w:sz w:val="19"/>
          <w:szCs w:val="19"/>
        </w:rPr>
        <w:t>“</w:t>
      </w:r>
      <w:r>
        <w:rPr>
          <w:rFonts w:ascii="黑体" w:eastAsia="黑体" w:hAnsi="黑体" w:cs="黑体"/>
          <w:sz w:val="19"/>
          <w:szCs w:val="19"/>
        </w:rPr>
        <w:t>时段</w:t>
      </w:r>
      <w:r>
        <w:rPr>
          <w:rFonts w:ascii="黑体" w:eastAsia="黑体" w:hAnsi="黑体" w:cs="黑体"/>
          <w:sz w:val="19"/>
          <w:szCs w:val="19"/>
        </w:rPr>
        <w:t>3”</w:t>
      </w:r>
      <w:r>
        <w:rPr>
          <w:rFonts w:ascii="宋体" w:eastAsia="宋体" w:hAnsi="宋体" w:cs="宋体"/>
          <w:sz w:val="19"/>
          <w:szCs w:val="19"/>
        </w:rPr>
        <w:t>卡被翻出来时，从游戏的下一阶段起即进入</w:t>
      </w:r>
      <w:r>
        <w:rPr>
          <w:rFonts w:ascii="黑体" w:eastAsia="黑体" w:hAnsi="黑体" w:cs="黑体"/>
          <w:sz w:val="19"/>
          <w:szCs w:val="19"/>
        </w:rPr>
        <w:t>时段</w:t>
      </w:r>
      <w:r>
        <w:rPr>
          <w:rFonts w:ascii="黑体" w:eastAsia="黑体" w:hAnsi="黑体" w:cs="黑体"/>
          <w:sz w:val="19"/>
          <w:szCs w:val="19"/>
        </w:rPr>
        <w:t>3</w:t>
      </w:r>
      <w:r>
        <w:rPr>
          <w:rFonts w:ascii="宋体" w:eastAsia="宋体" w:hAnsi="宋体" w:cs="宋体"/>
          <w:sz w:val="19"/>
          <w:szCs w:val="19"/>
        </w:rPr>
        <w:t>。</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这可能有三种情况：</w:t>
      </w:r>
    </w:p>
    <w:p w:rsidR="00443937" w:rsidRDefault="00443937">
      <w:pPr>
        <w:spacing w:line="211" w:lineRule="exact"/>
        <w:rPr>
          <w:sz w:val="20"/>
          <w:szCs w:val="20"/>
        </w:rPr>
      </w:pPr>
    </w:p>
    <w:p w:rsidR="00443937" w:rsidRDefault="00BF41B3">
      <w:pPr>
        <w:numPr>
          <w:ilvl w:val="0"/>
          <w:numId w:val="3"/>
        </w:numPr>
        <w:tabs>
          <w:tab w:val="left" w:pos="217"/>
        </w:tabs>
        <w:spacing w:line="215" w:lineRule="exact"/>
        <w:ind w:right="120" w:firstLine="4"/>
        <w:rPr>
          <w:rFonts w:eastAsia="Times New Roman"/>
          <w:sz w:val="24"/>
          <w:szCs w:val="24"/>
        </w:rPr>
      </w:pPr>
      <w:r>
        <w:rPr>
          <w:rFonts w:ascii="宋体" w:eastAsia="宋体" w:hAnsi="宋体" w:cs="宋体"/>
          <w:sz w:val="19"/>
          <w:szCs w:val="19"/>
        </w:rPr>
        <w:t>如果</w:t>
      </w:r>
      <w:r>
        <w:rPr>
          <w:rFonts w:ascii="黑体" w:eastAsia="黑体" w:hAnsi="黑体" w:cs="黑体"/>
          <w:sz w:val="19"/>
          <w:szCs w:val="19"/>
        </w:rPr>
        <w:t>“</w:t>
      </w:r>
      <w:r>
        <w:rPr>
          <w:rFonts w:ascii="黑体" w:eastAsia="黑体" w:hAnsi="黑体" w:cs="黑体"/>
          <w:sz w:val="19"/>
          <w:szCs w:val="19"/>
        </w:rPr>
        <w:t>时段</w:t>
      </w:r>
      <w:r>
        <w:rPr>
          <w:rFonts w:ascii="黑体" w:eastAsia="黑体" w:hAnsi="黑体" w:cs="黑体"/>
          <w:sz w:val="19"/>
          <w:szCs w:val="19"/>
        </w:rPr>
        <w:t>3”</w:t>
      </w:r>
      <w:r>
        <w:rPr>
          <w:rFonts w:ascii="宋体" w:eastAsia="宋体" w:hAnsi="宋体" w:cs="宋体"/>
          <w:sz w:val="19"/>
          <w:szCs w:val="19"/>
        </w:rPr>
        <w:t>卡在</w:t>
      </w:r>
      <w:r>
        <w:rPr>
          <w:rFonts w:ascii="黑体" w:eastAsia="黑体" w:hAnsi="黑体" w:cs="黑体"/>
          <w:sz w:val="19"/>
          <w:szCs w:val="19"/>
        </w:rPr>
        <w:t>第二阶段</w:t>
      </w:r>
      <w:r>
        <w:rPr>
          <w:rFonts w:ascii="宋体" w:eastAsia="宋体" w:hAnsi="宋体" w:cs="宋体"/>
          <w:sz w:val="19"/>
          <w:szCs w:val="19"/>
        </w:rPr>
        <w:t>（拍卖电厂）被翻出来，将该卡视为最大的电厂，并将其放置在未来市场的最后。在剩余的第二阶段行动中，不要补充卖掉的电厂。第二阶段结束后，将</w:t>
      </w:r>
      <w:r>
        <w:rPr>
          <w:rFonts w:ascii="黑体" w:eastAsia="黑体" w:hAnsi="黑体" w:cs="黑体"/>
          <w:sz w:val="19"/>
          <w:szCs w:val="19"/>
        </w:rPr>
        <w:t>号码最小的电厂</w:t>
      </w:r>
      <w:r>
        <w:rPr>
          <w:rFonts w:ascii="宋体" w:eastAsia="宋体" w:hAnsi="宋体" w:cs="宋体"/>
          <w:sz w:val="19"/>
          <w:szCs w:val="19"/>
        </w:rPr>
        <w:t>和</w:t>
      </w:r>
      <w:r>
        <w:rPr>
          <w:rFonts w:ascii="黑体" w:eastAsia="黑体" w:hAnsi="黑体" w:cs="黑体"/>
          <w:sz w:val="19"/>
          <w:szCs w:val="19"/>
        </w:rPr>
        <w:t>“</w:t>
      </w:r>
      <w:r>
        <w:rPr>
          <w:rFonts w:ascii="黑体" w:eastAsia="黑体" w:hAnsi="黑体" w:cs="黑体"/>
          <w:sz w:val="19"/>
          <w:szCs w:val="19"/>
        </w:rPr>
        <w:t>时段</w:t>
      </w:r>
      <w:r>
        <w:rPr>
          <w:rFonts w:ascii="黑体" w:eastAsia="黑体" w:hAnsi="黑体" w:cs="黑体"/>
          <w:sz w:val="19"/>
          <w:szCs w:val="19"/>
        </w:rPr>
        <w:t>3”</w:t>
      </w:r>
      <w:r>
        <w:rPr>
          <w:rFonts w:ascii="宋体" w:eastAsia="宋体" w:hAnsi="宋体" w:cs="宋体"/>
          <w:sz w:val="19"/>
          <w:szCs w:val="19"/>
        </w:rPr>
        <w:t>卡从市场中移走，不要翻卡补充！</w:t>
      </w:r>
    </w:p>
    <w:p w:rsidR="00443937" w:rsidRDefault="00443937">
      <w:pPr>
        <w:spacing w:line="23" w:lineRule="exact"/>
        <w:rPr>
          <w:rFonts w:eastAsia="Times New Roman"/>
          <w:sz w:val="24"/>
          <w:szCs w:val="24"/>
        </w:rPr>
      </w:pPr>
    </w:p>
    <w:p w:rsidR="00443937" w:rsidRDefault="00BF41B3">
      <w:pPr>
        <w:spacing w:line="217" w:lineRule="exact"/>
        <w:rPr>
          <w:rFonts w:eastAsia="Times New Roman"/>
          <w:sz w:val="24"/>
          <w:szCs w:val="24"/>
        </w:rPr>
      </w:pPr>
      <w:r>
        <w:rPr>
          <w:rFonts w:ascii="黑体" w:eastAsia="黑体" w:hAnsi="黑体" w:cs="黑体"/>
          <w:sz w:val="19"/>
          <w:szCs w:val="19"/>
        </w:rPr>
        <w:t>时段</w:t>
      </w:r>
      <w:r>
        <w:rPr>
          <w:rFonts w:ascii="黑体" w:eastAsia="黑体" w:hAnsi="黑体" w:cs="黑体"/>
          <w:sz w:val="19"/>
          <w:szCs w:val="19"/>
        </w:rPr>
        <w:t>3</w:t>
      </w:r>
      <w:r>
        <w:rPr>
          <w:rFonts w:ascii="宋体" w:eastAsia="宋体" w:hAnsi="宋体" w:cs="宋体"/>
          <w:sz w:val="19"/>
          <w:szCs w:val="19"/>
        </w:rPr>
        <w:t>从</w:t>
      </w:r>
      <w:r>
        <w:rPr>
          <w:rFonts w:ascii="黑体" w:eastAsia="黑体" w:hAnsi="黑体" w:cs="黑体"/>
          <w:sz w:val="19"/>
          <w:szCs w:val="19"/>
        </w:rPr>
        <w:t>第三阶段</w:t>
      </w:r>
      <w:r>
        <w:rPr>
          <w:rFonts w:ascii="宋体" w:eastAsia="宋体" w:hAnsi="宋体" w:cs="宋体"/>
          <w:sz w:val="19"/>
          <w:szCs w:val="19"/>
        </w:rPr>
        <w:t>开始。</w:t>
      </w:r>
    </w:p>
    <w:p w:rsidR="00443937" w:rsidRDefault="00443937">
      <w:pPr>
        <w:spacing w:line="134" w:lineRule="exact"/>
        <w:rPr>
          <w:sz w:val="20"/>
          <w:szCs w:val="20"/>
        </w:rPr>
      </w:pPr>
    </w:p>
    <w:p w:rsidR="00443937" w:rsidRDefault="00BF41B3">
      <w:pPr>
        <w:spacing w:line="252" w:lineRule="exact"/>
        <w:ind w:right="260"/>
        <w:rPr>
          <w:sz w:val="20"/>
          <w:szCs w:val="20"/>
        </w:rPr>
      </w:pPr>
      <w:r>
        <w:rPr>
          <w:rFonts w:eastAsia="Times New Roman"/>
          <w:sz w:val="24"/>
          <w:szCs w:val="24"/>
        </w:rPr>
        <w:t>2.</w:t>
      </w:r>
      <w:r>
        <w:rPr>
          <w:rFonts w:ascii="宋体" w:eastAsia="宋体" w:hAnsi="宋体" w:cs="宋体"/>
          <w:sz w:val="19"/>
          <w:szCs w:val="19"/>
        </w:rPr>
        <w:t>如果</w:t>
      </w:r>
      <w:r>
        <w:rPr>
          <w:rFonts w:ascii="黑体" w:eastAsia="黑体" w:hAnsi="黑体" w:cs="黑体"/>
          <w:sz w:val="19"/>
          <w:szCs w:val="19"/>
        </w:rPr>
        <w:t>“</w:t>
      </w:r>
      <w:r>
        <w:rPr>
          <w:rFonts w:ascii="黑体" w:eastAsia="黑体" w:hAnsi="黑体" w:cs="黑体"/>
          <w:sz w:val="19"/>
          <w:szCs w:val="19"/>
        </w:rPr>
        <w:t>时段</w:t>
      </w:r>
      <w:r>
        <w:rPr>
          <w:rFonts w:ascii="黑体" w:eastAsia="黑体" w:hAnsi="黑体" w:cs="黑体"/>
          <w:sz w:val="19"/>
          <w:szCs w:val="19"/>
        </w:rPr>
        <w:t>3”</w:t>
      </w:r>
      <w:r>
        <w:rPr>
          <w:rFonts w:ascii="宋体" w:eastAsia="宋体" w:hAnsi="宋体" w:cs="宋体"/>
          <w:sz w:val="19"/>
          <w:szCs w:val="19"/>
        </w:rPr>
        <w:t>卡在</w:t>
      </w:r>
      <w:r>
        <w:rPr>
          <w:rFonts w:ascii="黑体" w:eastAsia="黑体" w:hAnsi="黑体" w:cs="黑体"/>
          <w:sz w:val="19"/>
          <w:szCs w:val="19"/>
        </w:rPr>
        <w:t>第四阶段</w:t>
      </w:r>
      <w:r>
        <w:rPr>
          <w:rFonts w:ascii="宋体" w:eastAsia="宋体" w:hAnsi="宋体" w:cs="宋体"/>
          <w:sz w:val="19"/>
          <w:szCs w:val="19"/>
        </w:rPr>
        <w:t>（建设）中，作为过小电厂的补充被翻出来，从游戏中移走该卡和</w:t>
      </w:r>
      <w:r>
        <w:rPr>
          <w:rFonts w:ascii="黑体" w:eastAsia="黑体" w:hAnsi="黑体" w:cs="黑体"/>
          <w:sz w:val="19"/>
          <w:szCs w:val="19"/>
        </w:rPr>
        <w:t>号码最小的电厂</w:t>
      </w:r>
      <w:r>
        <w:rPr>
          <w:rFonts w:ascii="宋体" w:eastAsia="宋体" w:hAnsi="宋体" w:cs="宋体"/>
          <w:sz w:val="19"/>
          <w:szCs w:val="19"/>
        </w:rPr>
        <w:t>，不要翻卡补充。</w:t>
      </w:r>
      <w:r>
        <w:rPr>
          <w:rFonts w:ascii="黑体" w:eastAsia="黑体" w:hAnsi="黑体" w:cs="黑体"/>
          <w:sz w:val="19"/>
          <w:szCs w:val="19"/>
        </w:rPr>
        <w:t>时段</w:t>
      </w:r>
      <w:r>
        <w:rPr>
          <w:rFonts w:ascii="黑体" w:eastAsia="黑体" w:hAnsi="黑体" w:cs="黑体"/>
          <w:sz w:val="19"/>
          <w:szCs w:val="19"/>
        </w:rPr>
        <w:t>3</w:t>
      </w:r>
      <w:r>
        <w:rPr>
          <w:rFonts w:ascii="宋体" w:eastAsia="宋体" w:hAnsi="宋体" w:cs="宋体"/>
          <w:sz w:val="19"/>
          <w:szCs w:val="19"/>
        </w:rPr>
        <w:t>从</w:t>
      </w:r>
      <w:r>
        <w:rPr>
          <w:rFonts w:ascii="黑体" w:eastAsia="黑体" w:hAnsi="黑体" w:cs="黑体"/>
          <w:sz w:val="19"/>
          <w:szCs w:val="19"/>
        </w:rPr>
        <w:t>第五阶段</w:t>
      </w:r>
      <w:r>
        <w:rPr>
          <w:rFonts w:ascii="宋体" w:eastAsia="宋体" w:hAnsi="宋体" w:cs="宋体"/>
          <w:sz w:val="19"/>
          <w:szCs w:val="19"/>
        </w:rPr>
        <w:t>开始。</w:t>
      </w:r>
    </w:p>
    <w:p w:rsidR="00443937" w:rsidRDefault="00443937">
      <w:pPr>
        <w:spacing w:line="136" w:lineRule="exact"/>
        <w:rPr>
          <w:sz w:val="20"/>
          <w:szCs w:val="20"/>
        </w:rPr>
      </w:pPr>
    </w:p>
    <w:p w:rsidR="00443937" w:rsidRDefault="00BF41B3">
      <w:pPr>
        <w:spacing w:line="276" w:lineRule="exact"/>
        <w:rPr>
          <w:sz w:val="20"/>
          <w:szCs w:val="20"/>
        </w:rPr>
      </w:pPr>
      <w:r>
        <w:rPr>
          <w:rFonts w:eastAsia="Times New Roman"/>
          <w:sz w:val="24"/>
          <w:szCs w:val="24"/>
        </w:rPr>
        <w:t>3.</w:t>
      </w:r>
      <w:r>
        <w:rPr>
          <w:rFonts w:ascii="宋体" w:eastAsia="宋体" w:hAnsi="宋体" w:cs="宋体"/>
          <w:sz w:val="19"/>
          <w:szCs w:val="19"/>
        </w:rPr>
        <w:t>如果</w:t>
      </w:r>
      <w:r>
        <w:rPr>
          <w:rFonts w:ascii="黑体" w:eastAsia="黑体" w:hAnsi="黑体" w:cs="黑体"/>
          <w:sz w:val="19"/>
          <w:szCs w:val="19"/>
        </w:rPr>
        <w:t>“</w:t>
      </w:r>
      <w:r>
        <w:rPr>
          <w:rFonts w:ascii="黑体" w:eastAsia="黑体" w:hAnsi="黑体" w:cs="黑体"/>
          <w:sz w:val="19"/>
          <w:szCs w:val="19"/>
        </w:rPr>
        <w:t>时段</w:t>
      </w:r>
      <w:r>
        <w:rPr>
          <w:rFonts w:ascii="黑体" w:eastAsia="黑体" w:hAnsi="黑体" w:cs="黑体"/>
          <w:sz w:val="19"/>
          <w:szCs w:val="19"/>
        </w:rPr>
        <w:t>3”</w:t>
      </w:r>
      <w:r>
        <w:rPr>
          <w:rFonts w:ascii="宋体" w:eastAsia="宋体" w:hAnsi="宋体" w:cs="宋体"/>
          <w:sz w:val="19"/>
          <w:szCs w:val="19"/>
        </w:rPr>
        <w:t>卡在</w:t>
      </w:r>
      <w:r>
        <w:rPr>
          <w:rFonts w:ascii="黑体" w:eastAsia="黑体" w:hAnsi="黑体" w:cs="黑体"/>
          <w:sz w:val="19"/>
          <w:szCs w:val="19"/>
        </w:rPr>
        <w:t>第五阶段</w:t>
      </w:r>
      <w:r>
        <w:rPr>
          <w:rFonts w:ascii="宋体" w:eastAsia="宋体" w:hAnsi="宋体" w:cs="宋体"/>
          <w:sz w:val="19"/>
          <w:szCs w:val="19"/>
        </w:rPr>
        <w:t>（结算）被翻出来，从游戏中移走该卡和</w:t>
      </w:r>
      <w:r>
        <w:rPr>
          <w:rFonts w:ascii="黑体" w:eastAsia="黑体" w:hAnsi="黑体" w:cs="黑体"/>
          <w:sz w:val="19"/>
          <w:szCs w:val="19"/>
        </w:rPr>
        <w:t>号码最小的电厂</w:t>
      </w:r>
      <w:r>
        <w:rPr>
          <w:rFonts w:ascii="宋体" w:eastAsia="宋体" w:hAnsi="宋体" w:cs="宋体"/>
          <w:sz w:val="19"/>
          <w:szCs w:val="19"/>
        </w:rPr>
        <w:t>，不要翻卡补充。</w:t>
      </w:r>
    </w:p>
    <w:p w:rsidR="00443937" w:rsidRDefault="00443937">
      <w:pPr>
        <w:spacing w:line="13" w:lineRule="exact"/>
        <w:rPr>
          <w:sz w:val="20"/>
          <w:szCs w:val="20"/>
        </w:rPr>
      </w:pPr>
    </w:p>
    <w:p w:rsidR="00443937" w:rsidRDefault="00BF41B3">
      <w:pPr>
        <w:spacing w:line="217" w:lineRule="exact"/>
        <w:rPr>
          <w:sz w:val="20"/>
          <w:szCs w:val="20"/>
        </w:rPr>
      </w:pPr>
      <w:r>
        <w:rPr>
          <w:rFonts w:ascii="宋体" w:eastAsia="宋体" w:hAnsi="宋体" w:cs="宋体"/>
          <w:sz w:val="19"/>
          <w:szCs w:val="19"/>
        </w:rPr>
        <w:t>时段</w:t>
      </w:r>
      <w:r>
        <w:rPr>
          <w:rFonts w:ascii="宋体" w:eastAsia="宋体" w:hAnsi="宋体" w:cs="宋体"/>
          <w:sz w:val="19"/>
          <w:szCs w:val="19"/>
        </w:rPr>
        <w:t>3</w:t>
      </w:r>
      <w:r>
        <w:rPr>
          <w:rFonts w:ascii="黑体" w:eastAsia="黑体" w:hAnsi="黑体" w:cs="黑体"/>
          <w:sz w:val="19"/>
          <w:szCs w:val="19"/>
        </w:rPr>
        <w:t>立即</w:t>
      </w:r>
      <w:r>
        <w:rPr>
          <w:rFonts w:ascii="宋体" w:eastAsia="宋体" w:hAnsi="宋体" w:cs="宋体"/>
          <w:sz w:val="19"/>
          <w:szCs w:val="19"/>
        </w:rPr>
        <w:t>开始。</w:t>
      </w:r>
    </w:p>
    <w:p w:rsidR="00443937" w:rsidRDefault="00443937">
      <w:pPr>
        <w:spacing w:line="211" w:lineRule="exact"/>
        <w:rPr>
          <w:sz w:val="20"/>
          <w:szCs w:val="20"/>
        </w:rPr>
      </w:pPr>
    </w:p>
    <w:p w:rsidR="00443937" w:rsidRDefault="00BF41B3">
      <w:pPr>
        <w:spacing w:line="215" w:lineRule="exact"/>
        <w:ind w:right="300"/>
        <w:rPr>
          <w:sz w:val="20"/>
          <w:szCs w:val="20"/>
        </w:rPr>
      </w:pPr>
      <w:r>
        <w:rPr>
          <w:rFonts w:ascii="宋体" w:eastAsia="宋体" w:hAnsi="宋体" w:cs="宋体"/>
          <w:sz w:val="19"/>
          <w:szCs w:val="19"/>
        </w:rPr>
        <w:t>在时段</w:t>
      </w:r>
      <w:r>
        <w:rPr>
          <w:rFonts w:ascii="宋体" w:eastAsia="宋体" w:hAnsi="宋体" w:cs="宋体"/>
          <w:sz w:val="19"/>
          <w:szCs w:val="19"/>
        </w:rPr>
        <w:t>3</w:t>
      </w:r>
      <w:r>
        <w:rPr>
          <w:rFonts w:ascii="宋体" w:eastAsia="宋体" w:hAnsi="宋体" w:cs="宋体"/>
          <w:sz w:val="19"/>
          <w:szCs w:val="19"/>
        </w:rPr>
        <w:t>开始之后，同一轮的第五阶段中，将卡堆中剩下的电厂（这些是时段</w:t>
      </w:r>
      <w:r>
        <w:rPr>
          <w:rFonts w:ascii="宋体" w:eastAsia="宋体" w:hAnsi="宋体" w:cs="宋体"/>
          <w:sz w:val="19"/>
          <w:szCs w:val="19"/>
        </w:rPr>
        <w:t>1</w:t>
      </w:r>
      <w:r>
        <w:rPr>
          <w:rFonts w:ascii="宋体" w:eastAsia="宋体" w:hAnsi="宋体" w:cs="宋体"/>
          <w:sz w:val="19"/>
          <w:szCs w:val="19"/>
        </w:rPr>
        <w:t>和时段</w:t>
      </w:r>
      <w:r>
        <w:rPr>
          <w:rFonts w:ascii="宋体" w:eastAsia="宋体" w:hAnsi="宋体" w:cs="宋体"/>
          <w:sz w:val="19"/>
          <w:szCs w:val="19"/>
        </w:rPr>
        <w:t>2</w:t>
      </w:r>
      <w:r>
        <w:rPr>
          <w:rFonts w:ascii="宋体" w:eastAsia="宋体" w:hAnsi="宋体" w:cs="宋体"/>
          <w:sz w:val="19"/>
          <w:szCs w:val="19"/>
        </w:rPr>
        <w:t>中放回到卡堆最底下的电厂）重洗，然把卡堆扣放在游戏面板旁边。</w:t>
      </w:r>
    </w:p>
    <w:p w:rsidR="00443937" w:rsidRDefault="00443937">
      <w:pPr>
        <w:spacing w:line="184" w:lineRule="exact"/>
        <w:rPr>
          <w:sz w:val="20"/>
          <w:szCs w:val="20"/>
        </w:rPr>
      </w:pPr>
    </w:p>
    <w:p w:rsidR="00443937" w:rsidRDefault="00BF41B3">
      <w:pPr>
        <w:spacing w:line="217" w:lineRule="exact"/>
        <w:rPr>
          <w:sz w:val="20"/>
          <w:szCs w:val="20"/>
        </w:rPr>
      </w:pPr>
      <w:r>
        <w:rPr>
          <w:rFonts w:ascii="宋体" w:eastAsia="宋体" w:hAnsi="宋体" w:cs="宋体"/>
          <w:sz w:val="19"/>
          <w:szCs w:val="19"/>
        </w:rPr>
        <w:t>在</w:t>
      </w:r>
      <w:r>
        <w:rPr>
          <w:rFonts w:ascii="黑体" w:eastAsia="黑体" w:hAnsi="黑体" w:cs="黑体"/>
          <w:sz w:val="19"/>
          <w:szCs w:val="19"/>
        </w:rPr>
        <w:t>时段</w:t>
      </w:r>
      <w:r>
        <w:rPr>
          <w:rFonts w:ascii="黑体" w:eastAsia="黑体" w:hAnsi="黑体" w:cs="黑体"/>
          <w:sz w:val="19"/>
          <w:szCs w:val="19"/>
        </w:rPr>
        <w:t>3</w:t>
      </w:r>
      <w:r>
        <w:rPr>
          <w:rFonts w:ascii="宋体" w:eastAsia="宋体" w:hAnsi="宋体" w:cs="宋体"/>
          <w:sz w:val="19"/>
          <w:szCs w:val="19"/>
        </w:rPr>
        <w:t>中，电厂市场里</w:t>
      </w:r>
      <w:r>
        <w:rPr>
          <w:rFonts w:ascii="黑体" w:eastAsia="黑体" w:hAnsi="黑体" w:cs="黑体"/>
          <w:sz w:val="19"/>
          <w:szCs w:val="19"/>
        </w:rPr>
        <w:t>只有</w:t>
      </w:r>
      <w:r>
        <w:rPr>
          <w:rFonts w:ascii="黑体" w:eastAsia="黑体" w:hAnsi="黑体" w:cs="黑体"/>
          <w:sz w:val="19"/>
          <w:szCs w:val="19"/>
        </w:rPr>
        <w:t>6</w:t>
      </w:r>
      <w:r>
        <w:rPr>
          <w:rFonts w:ascii="黑体" w:eastAsia="黑体" w:hAnsi="黑体" w:cs="黑体"/>
          <w:sz w:val="19"/>
          <w:szCs w:val="19"/>
        </w:rPr>
        <w:t>个电厂</w:t>
      </w:r>
      <w:r>
        <w:rPr>
          <w:rFonts w:ascii="宋体" w:eastAsia="宋体" w:hAnsi="宋体" w:cs="宋体"/>
          <w:sz w:val="19"/>
          <w:szCs w:val="19"/>
        </w:rPr>
        <w:t>，而且所有电厂都位于当前市场，都可以被拍卖（</w:t>
      </w:r>
      <w:r>
        <w:rPr>
          <w:rFonts w:ascii="黑体" w:eastAsia="黑体" w:hAnsi="黑体" w:cs="黑体"/>
          <w:sz w:val="19"/>
          <w:szCs w:val="19"/>
        </w:rPr>
        <w:t>时段</w:t>
      </w:r>
      <w:r>
        <w:rPr>
          <w:rFonts w:ascii="黑体" w:eastAsia="黑体" w:hAnsi="黑体" w:cs="黑体"/>
          <w:sz w:val="19"/>
          <w:szCs w:val="19"/>
        </w:rPr>
        <w:t>3</w:t>
      </w:r>
      <w:r>
        <w:rPr>
          <w:rFonts w:ascii="宋体" w:eastAsia="宋体" w:hAnsi="宋体" w:cs="宋体"/>
          <w:sz w:val="19"/>
          <w:szCs w:val="19"/>
        </w:rPr>
        <w:t>中</w:t>
      </w:r>
      <w:r>
        <w:rPr>
          <w:rFonts w:ascii="黑体" w:eastAsia="黑体" w:hAnsi="黑体" w:cs="黑体"/>
          <w:sz w:val="19"/>
          <w:szCs w:val="19"/>
        </w:rPr>
        <w:t>没有</w:t>
      </w:r>
      <w:r>
        <w:rPr>
          <w:rFonts w:ascii="宋体" w:eastAsia="宋体" w:hAnsi="宋体" w:cs="宋体"/>
          <w:sz w:val="19"/>
          <w:szCs w:val="19"/>
        </w:rPr>
        <w:t>未来市场）。</w:t>
      </w:r>
    </w:p>
    <w:p w:rsidR="00443937" w:rsidRDefault="00443937">
      <w:pPr>
        <w:spacing w:line="200" w:lineRule="exact"/>
        <w:rPr>
          <w:sz w:val="20"/>
          <w:szCs w:val="20"/>
        </w:rPr>
      </w:pPr>
    </w:p>
    <w:p w:rsidR="00443937" w:rsidRDefault="00443937">
      <w:pPr>
        <w:spacing w:line="223" w:lineRule="exact"/>
        <w:rPr>
          <w:sz w:val="20"/>
          <w:szCs w:val="20"/>
        </w:rPr>
      </w:pPr>
    </w:p>
    <w:p w:rsidR="00443937" w:rsidRDefault="00BF41B3">
      <w:pPr>
        <w:spacing w:line="217" w:lineRule="exact"/>
        <w:rPr>
          <w:sz w:val="20"/>
          <w:szCs w:val="20"/>
        </w:rPr>
      </w:pPr>
      <w:r>
        <w:rPr>
          <w:rFonts w:ascii="宋体" w:eastAsia="宋体" w:hAnsi="宋体" w:cs="宋体"/>
          <w:sz w:val="19"/>
          <w:szCs w:val="19"/>
        </w:rPr>
        <w:t>在</w:t>
      </w:r>
      <w:r>
        <w:rPr>
          <w:rFonts w:ascii="黑体" w:eastAsia="黑体" w:hAnsi="黑体" w:cs="黑体"/>
          <w:sz w:val="19"/>
          <w:szCs w:val="19"/>
        </w:rPr>
        <w:t>时段</w:t>
      </w:r>
      <w:r>
        <w:rPr>
          <w:rFonts w:ascii="黑体" w:eastAsia="黑体" w:hAnsi="黑体" w:cs="黑体"/>
          <w:sz w:val="19"/>
          <w:szCs w:val="19"/>
        </w:rPr>
        <w:t>3</w:t>
      </w:r>
      <w:r>
        <w:rPr>
          <w:rFonts w:ascii="宋体" w:eastAsia="宋体" w:hAnsi="宋体" w:cs="宋体"/>
          <w:sz w:val="19"/>
          <w:szCs w:val="19"/>
        </w:rPr>
        <w:t>中，每个城市可以有</w:t>
      </w:r>
      <w:r>
        <w:rPr>
          <w:rFonts w:ascii="黑体" w:eastAsia="黑体" w:hAnsi="黑体" w:cs="黑体"/>
          <w:sz w:val="19"/>
          <w:szCs w:val="19"/>
        </w:rPr>
        <w:t>三个房屋</w:t>
      </w:r>
      <w:r>
        <w:rPr>
          <w:rFonts w:ascii="宋体" w:eastAsia="宋体" w:hAnsi="宋体" w:cs="宋体"/>
          <w:sz w:val="19"/>
          <w:szCs w:val="19"/>
        </w:rPr>
        <w:t>。第三个房屋的造价是</w:t>
      </w:r>
      <w:r>
        <w:rPr>
          <w:rFonts w:ascii="黑体" w:eastAsia="黑体" w:hAnsi="黑体" w:cs="黑体"/>
          <w:sz w:val="19"/>
          <w:szCs w:val="19"/>
        </w:rPr>
        <w:t>20</w:t>
      </w:r>
      <w:r>
        <w:rPr>
          <w:rFonts w:ascii="黑体" w:eastAsia="黑体" w:hAnsi="黑体" w:cs="黑体"/>
          <w:sz w:val="19"/>
          <w:szCs w:val="19"/>
        </w:rPr>
        <w:t>电力币</w:t>
      </w:r>
      <w:r>
        <w:rPr>
          <w:rFonts w:ascii="宋体" w:eastAsia="宋体" w:hAnsi="宋体" w:cs="宋体"/>
          <w:sz w:val="19"/>
          <w:szCs w:val="19"/>
        </w:rPr>
        <w:t>。请查看资源表确认补充量的变化。</w:t>
      </w:r>
    </w:p>
    <w:p w:rsidR="00443937" w:rsidRDefault="00BF41B3">
      <w:pPr>
        <w:spacing w:line="20" w:lineRule="exact"/>
        <w:rPr>
          <w:sz w:val="20"/>
          <w:szCs w:val="20"/>
        </w:rPr>
      </w:pPr>
      <w:r>
        <w:rPr>
          <w:noProof/>
          <w:sz w:val="20"/>
          <w:szCs w:val="20"/>
        </w:rPr>
        <w:drawing>
          <wp:anchor distT="0" distB="0" distL="114300" distR="114300" simplePos="0" relativeHeight="251670016" behindDoc="1" locked="0" layoutInCell="0" allowOverlap="1">
            <wp:simplePos x="0" y="0"/>
            <wp:positionH relativeFrom="column">
              <wp:posOffset>3177540</wp:posOffset>
            </wp:positionH>
            <wp:positionV relativeFrom="paragraph">
              <wp:posOffset>393700</wp:posOffset>
            </wp:positionV>
            <wp:extent cx="463550" cy="42354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463550" cy="423545"/>
                    </a:xfrm>
                    <a:prstGeom prst="rect">
                      <a:avLst/>
                    </a:prstGeom>
                    <a:noFill/>
                  </pic:spPr>
                </pic:pic>
              </a:graphicData>
            </a:graphic>
          </wp:anchor>
        </w:drawing>
      </w:r>
    </w:p>
    <w:p w:rsidR="00443937" w:rsidRDefault="00443937">
      <w:pPr>
        <w:sectPr w:rsidR="00443937">
          <w:pgSz w:w="11900" w:h="16840"/>
          <w:pgMar w:top="593" w:right="560" w:bottom="934" w:left="640" w:header="0" w:footer="0" w:gutter="0"/>
          <w:cols w:space="720" w:equalWidth="0">
            <w:col w:w="10700"/>
          </w:cols>
        </w:sectPr>
      </w:pPr>
    </w:p>
    <w:p w:rsidR="00443937" w:rsidRDefault="00BF41B3">
      <w:pPr>
        <w:spacing w:line="215" w:lineRule="exact"/>
        <w:ind w:right="100"/>
        <w:rPr>
          <w:sz w:val="20"/>
          <w:szCs w:val="20"/>
        </w:rPr>
      </w:pPr>
      <w:bookmarkStart w:id="6" w:name="page7"/>
      <w:bookmarkEnd w:id="6"/>
      <w:r>
        <w:rPr>
          <w:rFonts w:ascii="宋体" w:eastAsia="宋体" w:hAnsi="宋体" w:cs="宋体"/>
          <w:noProof/>
          <w:sz w:val="19"/>
          <w:szCs w:val="19"/>
        </w:rPr>
        <w:lastRenderedPageBreak/>
        <w:drawing>
          <wp:anchor distT="0" distB="0" distL="114300" distR="114300" simplePos="0" relativeHeight="251671040" behindDoc="1" locked="0" layoutInCell="0" allowOverlap="1">
            <wp:simplePos x="0" y="0"/>
            <wp:positionH relativeFrom="page">
              <wp:posOffset>273685</wp:posOffset>
            </wp:positionH>
            <wp:positionV relativeFrom="page">
              <wp:posOffset>355600</wp:posOffset>
            </wp:positionV>
            <wp:extent cx="6998970" cy="123761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clrChange>
                        <a:clrFrom>
                          <a:srgbClr val="FFFFFF"/>
                        </a:clrFrom>
                        <a:clrTo>
                          <a:srgbClr val="FFFFFF">
                            <a:alpha val="0"/>
                          </a:srgbClr>
                        </a:clrTo>
                      </a:clrChange>
                      <a:extLst/>
                    </a:blip>
                    <a:srcRect/>
                    <a:stretch>
                      <a:fillRect/>
                    </a:stretch>
                  </pic:blipFill>
                  <pic:spPr bwMode="auto">
                    <a:xfrm>
                      <a:off x="0" y="0"/>
                      <a:ext cx="6998970" cy="1237615"/>
                    </a:xfrm>
                    <a:prstGeom prst="rect">
                      <a:avLst/>
                    </a:prstGeom>
                    <a:noFill/>
                  </pic:spPr>
                </pic:pic>
              </a:graphicData>
            </a:graphic>
          </wp:anchor>
        </w:drawing>
      </w:r>
      <w:r>
        <w:rPr>
          <w:rFonts w:ascii="宋体" w:eastAsia="宋体" w:hAnsi="宋体" w:cs="宋体"/>
          <w:sz w:val="19"/>
          <w:szCs w:val="19"/>
        </w:rPr>
        <w:t>在时段</w:t>
      </w:r>
      <w:r>
        <w:rPr>
          <w:rFonts w:ascii="宋体" w:eastAsia="宋体" w:hAnsi="宋体" w:cs="宋体"/>
          <w:sz w:val="19"/>
          <w:szCs w:val="19"/>
        </w:rPr>
        <w:t>3</w:t>
      </w:r>
      <w:r>
        <w:rPr>
          <w:rFonts w:ascii="宋体" w:eastAsia="宋体" w:hAnsi="宋体" w:cs="宋体"/>
          <w:sz w:val="19"/>
          <w:szCs w:val="19"/>
        </w:rPr>
        <w:t>第二轮的</w:t>
      </w:r>
      <w:r>
        <w:rPr>
          <w:rFonts w:ascii="黑体" w:eastAsia="黑体" w:hAnsi="黑体" w:cs="黑体"/>
          <w:sz w:val="19"/>
          <w:szCs w:val="19"/>
        </w:rPr>
        <w:t>第五阶段</w:t>
      </w:r>
      <w:r>
        <w:rPr>
          <w:rFonts w:ascii="宋体" w:eastAsia="宋体" w:hAnsi="宋体" w:cs="宋体"/>
          <w:sz w:val="19"/>
          <w:szCs w:val="19"/>
        </w:rPr>
        <w:t>中：从游戏中将</w:t>
      </w:r>
      <w:r>
        <w:rPr>
          <w:rFonts w:ascii="黑体" w:eastAsia="黑体" w:hAnsi="黑体" w:cs="黑体"/>
          <w:sz w:val="19"/>
          <w:szCs w:val="19"/>
        </w:rPr>
        <w:t>号码最小的电厂</w:t>
      </w:r>
      <w:r>
        <w:rPr>
          <w:rFonts w:ascii="宋体" w:eastAsia="宋体" w:hAnsi="宋体" w:cs="宋体"/>
          <w:sz w:val="19"/>
          <w:szCs w:val="19"/>
        </w:rPr>
        <w:t>移走，并从卡堆翻一张补充。在游戏的最后几轮中，卡堆有可能被抓光。游戏继续进行，每次到第五阶段，游戏者将号码最小的电厂移走。如果这样继续多轮的话，有可能会完全没有电厂可买。</w:t>
      </w:r>
    </w:p>
    <w:p w:rsidR="00443937" w:rsidRDefault="00443937">
      <w:pPr>
        <w:spacing w:line="200" w:lineRule="exact"/>
        <w:rPr>
          <w:sz w:val="20"/>
          <w:szCs w:val="20"/>
        </w:rPr>
      </w:pPr>
    </w:p>
    <w:p w:rsidR="00443937" w:rsidRDefault="00443937">
      <w:pPr>
        <w:spacing w:line="224" w:lineRule="exact"/>
        <w:rPr>
          <w:sz w:val="20"/>
          <w:szCs w:val="20"/>
        </w:rPr>
      </w:pPr>
    </w:p>
    <w:p w:rsidR="00443937" w:rsidRDefault="00BF41B3">
      <w:pPr>
        <w:spacing w:line="217" w:lineRule="exact"/>
        <w:rPr>
          <w:sz w:val="20"/>
          <w:szCs w:val="20"/>
        </w:rPr>
      </w:pPr>
      <w:r>
        <w:rPr>
          <w:rFonts w:ascii="宋体" w:eastAsia="宋体" w:hAnsi="宋体" w:cs="宋体"/>
          <w:sz w:val="19"/>
          <w:szCs w:val="19"/>
        </w:rPr>
        <w:t>在</w:t>
      </w:r>
      <w:r>
        <w:rPr>
          <w:rFonts w:ascii="黑体" w:eastAsia="黑体" w:hAnsi="黑体" w:cs="黑体"/>
          <w:sz w:val="19"/>
          <w:szCs w:val="19"/>
        </w:rPr>
        <w:t>第四阶段</w:t>
      </w:r>
      <w:r>
        <w:rPr>
          <w:rFonts w:ascii="宋体" w:eastAsia="宋体" w:hAnsi="宋体" w:cs="宋体"/>
          <w:sz w:val="19"/>
          <w:szCs w:val="19"/>
        </w:rPr>
        <w:t>之后，只要至少有一个游戏者的网络含有至少</w:t>
      </w:r>
      <w:r>
        <w:rPr>
          <w:rFonts w:ascii="黑体" w:eastAsia="黑体" w:hAnsi="黑体" w:cs="黑体"/>
          <w:sz w:val="19"/>
          <w:szCs w:val="19"/>
        </w:rPr>
        <w:t>17</w:t>
      </w:r>
      <w:r>
        <w:rPr>
          <w:rFonts w:ascii="黑体" w:eastAsia="黑体" w:hAnsi="黑体" w:cs="黑体"/>
          <w:sz w:val="19"/>
          <w:szCs w:val="19"/>
        </w:rPr>
        <w:t>个城市</w:t>
      </w:r>
      <w:r>
        <w:rPr>
          <w:rFonts w:ascii="宋体" w:eastAsia="宋体" w:hAnsi="宋体" w:cs="宋体"/>
          <w:sz w:val="19"/>
          <w:szCs w:val="19"/>
        </w:rPr>
        <w:t>，游戏立即结束。此时任何人都不能再购买任何电厂或资源！</w:t>
      </w:r>
    </w:p>
    <w:p w:rsidR="00443937" w:rsidRDefault="00443937">
      <w:pPr>
        <w:spacing w:line="200" w:lineRule="exact"/>
        <w:rPr>
          <w:sz w:val="20"/>
          <w:szCs w:val="20"/>
        </w:rPr>
      </w:pPr>
    </w:p>
    <w:p w:rsidR="00443937" w:rsidRDefault="00443937">
      <w:pPr>
        <w:spacing w:line="213" w:lineRule="exact"/>
        <w:rPr>
          <w:sz w:val="20"/>
          <w:szCs w:val="20"/>
        </w:rPr>
      </w:pPr>
    </w:p>
    <w:p w:rsidR="00443937" w:rsidRDefault="00BF41B3">
      <w:pPr>
        <w:spacing w:line="320" w:lineRule="exact"/>
        <w:rPr>
          <w:sz w:val="20"/>
          <w:szCs w:val="20"/>
        </w:rPr>
      </w:pPr>
      <w:r>
        <w:rPr>
          <w:rFonts w:ascii="黑体" w:eastAsia="黑体" w:hAnsi="黑体" w:cs="黑体"/>
          <w:color w:val="FFFFFF"/>
          <w:sz w:val="28"/>
          <w:szCs w:val="28"/>
        </w:rPr>
        <w:t>赢得游戏</w:t>
      </w:r>
    </w:p>
    <w:p w:rsidR="00443937" w:rsidRDefault="00443937">
      <w:pPr>
        <w:spacing w:line="171" w:lineRule="exact"/>
        <w:rPr>
          <w:sz w:val="20"/>
          <w:szCs w:val="20"/>
        </w:rPr>
      </w:pPr>
    </w:p>
    <w:p w:rsidR="00443937" w:rsidRDefault="00BF41B3">
      <w:pPr>
        <w:spacing w:line="217" w:lineRule="exact"/>
        <w:rPr>
          <w:sz w:val="20"/>
          <w:szCs w:val="20"/>
        </w:rPr>
      </w:pPr>
      <w:r>
        <w:rPr>
          <w:rFonts w:ascii="宋体" w:eastAsia="宋体" w:hAnsi="宋体" w:cs="宋体"/>
          <w:sz w:val="19"/>
          <w:szCs w:val="19"/>
        </w:rPr>
        <w:t>使用自己当前的电厂和资源，能够</w:t>
      </w:r>
      <w:r>
        <w:rPr>
          <w:rFonts w:ascii="黑体" w:eastAsia="黑体" w:hAnsi="黑体" w:cs="黑体"/>
          <w:sz w:val="19"/>
          <w:szCs w:val="19"/>
        </w:rPr>
        <w:t>为数量最大的城市供电</w:t>
      </w:r>
      <w:r>
        <w:rPr>
          <w:rFonts w:ascii="宋体" w:eastAsia="宋体" w:hAnsi="宋体" w:cs="宋体"/>
          <w:sz w:val="19"/>
          <w:szCs w:val="19"/>
        </w:rPr>
        <w:t>的人是胜利者。如果出现平局，</w:t>
      </w:r>
      <w:r>
        <w:rPr>
          <w:rFonts w:ascii="黑体" w:eastAsia="黑体" w:hAnsi="黑体" w:cs="黑体"/>
          <w:sz w:val="19"/>
          <w:szCs w:val="19"/>
        </w:rPr>
        <w:t>手中金钱最多</w:t>
      </w:r>
      <w:r>
        <w:rPr>
          <w:rFonts w:ascii="宋体" w:eastAsia="宋体" w:hAnsi="宋体" w:cs="宋体"/>
          <w:sz w:val="19"/>
          <w:szCs w:val="19"/>
        </w:rPr>
        <w:t>的人获胜。</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如果仍然平局，网络中</w:t>
      </w:r>
      <w:r>
        <w:rPr>
          <w:rFonts w:ascii="黑体" w:eastAsia="黑体" w:hAnsi="黑体" w:cs="黑体"/>
          <w:sz w:val="19"/>
          <w:szCs w:val="19"/>
        </w:rPr>
        <w:t>城市数量最多</w:t>
      </w:r>
      <w:r>
        <w:rPr>
          <w:rFonts w:ascii="宋体" w:eastAsia="宋体" w:hAnsi="宋体" w:cs="宋体"/>
          <w:sz w:val="19"/>
          <w:szCs w:val="19"/>
        </w:rPr>
        <w:t>的人获胜。</w:t>
      </w:r>
    </w:p>
    <w:p w:rsidR="00443937" w:rsidRDefault="00443937">
      <w:pPr>
        <w:spacing w:line="168" w:lineRule="exact"/>
        <w:rPr>
          <w:sz w:val="20"/>
          <w:szCs w:val="20"/>
        </w:rPr>
      </w:pPr>
    </w:p>
    <w:p w:rsidR="00443937" w:rsidRDefault="00BF41B3">
      <w:pPr>
        <w:spacing w:line="235" w:lineRule="exact"/>
        <w:ind w:right="140"/>
        <w:rPr>
          <w:sz w:val="20"/>
          <w:szCs w:val="20"/>
        </w:rPr>
      </w:pPr>
      <w:r>
        <w:rPr>
          <w:rFonts w:ascii="黑体" w:eastAsia="黑体" w:hAnsi="黑体" w:cs="黑体"/>
          <w:sz w:val="24"/>
          <w:szCs w:val="24"/>
        </w:rPr>
        <w:t>重要：</w:t>
      </w:r>
      <w:r>
        <w:rPr>
          <w:rFonts w:ascii="宋体" w:eastAsia="宋体" w:hAnsi="宋体" w:cs="宋体"/>
          <w:sz w:val="19"/>
          <w:szCs w:val="19"/>
        </w:rPr>
        <w:t>有时（并不罕见）获胜的游戏者并不是拥有</w:t>
      </w:r>
      <w:r>
        <w:rPr>
          <w:rFonts w:ascii="宋体" w:eastAsia="宋体" w:hAnsi="宋体" w:cs="宋体"/>
          <w:sz w:val="19"/>
          <w:szCs w:val="19"/>
        </w:rPr>
        <w:t>17</w:t>
      </w:r>
      <w:r>
        <w:rPr>
          <w:rFonts w:ascii="宋体" w:eastAsia="宋体" w:hAnsi="宋体" w:cs="宋体"/>
          <w:sz w:val="19"/>
          <w:szCs w:val="19"/>
        </w:rPr>
        <w:t>个或更</w:t>
      </w:r>
      <w:r>
        <w:rPr>
          <w:rFonts w:ascii="宋体" w:eastAsia="宋体" w:hAnsi="宋体" w:cs="宋体"/>
          <w:sz w:val="19"/>
          <w:szCs w:val="19"/>
        </w:rPr>
        <w:t>多城市的人，因为后者无法为他的所有城市</w:t>
      </w:r>
      <w:r>
        <w:rPr>
          <w:rFonts w:ascii="黑体" w:eastAsia="黑体" w:hAnsi="黑体" w:cs="黑体"/>
          <w:sz w:val="19"/>
          <w:szCs w:val="19"/>
        </w:rPr>
        <w:t>供电</w:t>
      </w:r>
      <w:r>
        <w:rPr>
          <w:rFonts w:ascii="宋体" w:eastAsia="宋体" w:hAnsi="宋体" w:cs="宋体"/>
          <w:sz w:val="19"/>
          <w:szCs w:val="19"/>
        </w:rPr>
        <w:t>，要么因为他的电厂不够大，要么因为他没有足够的资源使电厂运转。这迫使所有游戏者都要平衡他们的电厂、资源和网络。</w:t>
      </w:r>
    </w:p>
    <w:p w:rsidR="00443937" w:rsidRDefault="00BF41B3">
      <w:pPr>
        <w:spacing w:line="20" w:lineRule="exact"/>
        <w:rPr>
          <w:sz w:val="20"/>
          <w:szCs w:val="20"/>
        </w:rPr>
      </w:pPr>
      <w:r>
        <w:rPr>
          <w:noProof/>
          <w:sz w:val="20"/>
          <w:szCs w:val="20"/>
        </w:rPr>
        <w:drawing>
          <wp:anchor distT="0" distB="0" distL="114300" distR="114300" simplePos="0" relativeHeight="251672064" behindDoc="1" locked="0" layoutInCell="0" allowOverlap="1">
            <wp:simplePos x="0" y="0"/>
            <wp:positionH relativeFrom="column">
              <wp:posOffset>-133985</wp:posOffset>
            </wp:positionH>
            <wp:positionV relativeFrom="paragraph">
              <wp:posOffset>248285</wp:posOffset>
            </wp:positionV>
            <wp:extent cx="7000240" cy="53213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blip>
                    <a:srcRect/>
                    <a:stretch>
                      <a:fillRect/>
                    </a:stretch>
                  </pic:blipFill>
                  <pic:spPr bwMode="auto">
                    <a:xfrm>
                      <a:off x="0" y="0"/>
                      <a:ext cx="7000240" cy="532130"/>
                    </a:xfrm>
                    <a:prstGeom prst="rect">
                      <a:avLst/>
                    </a:prstGeom>
                    <a:noFill/>
                  </pic:spPr>
                </pic:pic>
              </a:graphicData>
            </a:graphic>
          </wp:anchor>
        </w:drawing>
      </w:r>
    </w:p>
    <w:p w:rsidR="00443937" w:rsidRDefault="00443937">
      <w:pPr>
        <w:spacing w:line="395" w:lineRule="exact"/>
        <w:rPr>
          <w:sz w:val="20"/>
          <w:szCs w:val="20"/>
        </w:rPr>
      </w:pPr>
    </w:p>
    <w:p w:rsidR="00443937" w:rsidRDefault="00BF41B3">
      <w:pPr>
        <w:spacing w:line="320" w:lineRule="exact"/>
        <w:ind w:left="20"/>
        <w:rPr>
          <w:sz w:val="20"/>
          <w:szCs w:val="20"/>
        </w:rPr>
      </w:pPr>
      <w:r>
        <w:rPr>
          <w:rFonts w:ascii="黑体" w:eastAsia="黑体" w:hAnsi="黑体" w:cs="黑体"/>
          <w:color w:val="FFFFFF"/>
          <w:sz w:val="28"/>
          <w:szCs w:val="28"/>
        </w:rPr>
        <w:t>例外、变化和特殊情况</w:t>
      </w:r>
    </w:p>
    <w:p w:rsidR="00443937" w:rsidRDefault="00443937">
      <w:pPr>
        <w:spacing w:line="120" w:lineRule="exact"/>
        <w:rPr>
          <w:sz w:val="20"/>
          <w:szCs w:val="20"/>
        </w:rPr>
      </w:pPr>
    </w:p>
    <w:p w:rsidR="00443937" w:rsidRDefault="00BF41B3">
      <w:pPr>
        <w:spacing w:line="274" w:lineRule="exact"/>
        <w:rPr>
          <w:sz w:val="20"/>
          <w:szCs w:val="20"/>
        </w:rPr>
      </w:pPr>
      <w:r>
        <w:rPr>
          <w:rFonts w:ascii="黑体" w:eastAsia="黑体" w:hAnsi="黑体" w:cs="黑体"/>
          <w:color w:val="FFFFFF"/>
          <w:sz w:val="24"/>
          <w:szCs w:val="24"/>
        </w:rPr>
        <w:t>2</w:t>
      </w:r>
      <w:r>
        <w:rPr>
          <w:rFonts w:ascii="黑体" w:eastAsia="黑体" w:hAnsi="黑体" w:cs="黑体"/>
          <w:color w:val="FFFFFF"/>
          <w:sz w:val="24"/>
          <w:szCs w:val="24"/>
        </w:rPr>
        <w:t>人游戏</w:t>
      </w:r>
    </w:p>
    <w:p w:rsidR="00443937" w:rsidRDefault="00443937">
      <w:pPr>
        <w:spacing w:line="177" w:lineRule="exact"/>
        <w:rPr>
          <w:sz w:val="20"/>
          <w:szCs w:val="20"/>
        </w:rPr>
      </w:pPr>
    </w:p>
    <w:p w:rsidR="00443937" w:rsidRDefault="00BF41B3">
      <w:pPr>
        <w:spacing w:line="217" w:lineRule="exact"/>
        <w:rPr>
          <w:sz w:val="20"/>
          <w:szCs w:val="20"/>
        </w:rPr>
      </w:pPr>
      <w:r>
        <w:rPr>
          <w:rFonts w:ascii="宋体" w:eastAsia="宋体" w:hAnsi="宋体" w:cs="宋体"/>
          <w:sz w:val="19"/>
          <w:szCs w:val="19"/>
        </w:rPr>
        <w:t>使用</w:t>
      </w:r>
      <w:r>
        <w:rPr>
          <w:rFonts w:ascii="黑体" w:eastAsia="黑体" w:hAnsi="黑体" w:cs="黑体"/>
          <w:sz w:val="19"/>
          <w:szCs w:val="19"/>
        </w:rPr>
        <w:t>3</w:t>
      </w:r>
      <w:r>
        <w:rPr>
          <w:rFonts w:ascii="黑体" w:eastAsia="黑体" w:hAnsi="黑体" w:cs="黑体"/>
          <w:sz w:val="19"/>
          <w:szCs w:val="19"/>
        </w:rPr>
        <w:t>个地区</w:t>
      </w:r>
      <w:r>
        <w:rPr>
          <w:rFonts w:ascii="宋体" w:eastAsia="宋体" w:hAnsi="宋体" w:cs="宋体"/>
          <w:sz w:val="19"/>
          <w:szCs w:val="19"/>
        </w:rPr>
        <w:t>。每人可拥有</w:t>
      </w:r>
      <w:r>
        <w:rPr>
          <w:rFonts w:ascii="黑体" w:eastAsia="黑体" w:hAnsi="黑体" w:cs="黑体"/>
          <w:sz w:val="19"/>
          <w:szCs w:val="19"/>
        </w:rPr>
        <w:t>4</w:t>
      </w:r>
      <w:r>
        <w:rPr>
          <w:rFonts w:ascii="黑体" w:eastAsia="黑体" w:hAnsi="黑体" w:cs="黑体"/>
          <w:sz w:val="19"/>
          <w:szCs w:val="19"/>
        </w:rPr>
        <w:t>个电厂</w:t>
      </w:r>
      <w:r>
        <w:rPr>
          <w:rFonts w:ascii="宋体" w:eastAsia="宋体" w:hAnsi="宋体" w:cs="宋体"/>
          <w:sz w:val="19"/>
          <w:szCs w:val="19"/>
        </w:rPr>
        <w:t>。至少有一个游戏者拥有</w:t>
      </w:r>
      <w:r>
        <w:rPr>
          <w:rFonts w:ascii="黑体" w:eastAsia="黑体" w:hAnsi="黑体" w:cs="黑体"/>
          <w:sz w:val="19"/>
          <w:szCs w:val="19"/>
        </w:rPr>
        <w:t>10</w:t>
      </w:r>
      <w:r>
        <w:rPr>
          <w:rFonts w:ascii="黑体" w:eastAsia="黑体" w:hAnsi="黑体" w:cs="黑体"/>
          <w:sz w:val="19"/>
          <w:szCs w:val="19"/>
        </w:rPr>
        <w:t>座城市</w:t>
      </w:r>
      <w:r>
        <w:rPr>
          <w:rFonts w:ascii="宋体" w:eastAsia="宋体" w:hAnsi="宋体" w:cs="宋体"/>
          <w:sz w:val="19"/>
          <w:szCs w:val="19"/>
        </w:rPr>
        <w:t>之后进入</w:t>
      </w:r>
      <w:r>
        <w:rPr>
          <w:rFonts w:ascii="黑体" w:eastAsia="黑体" w:hAnsi="黑体" w:cs="黑体"/>
          <w:sz w:val="19"/>
          <w:szCs w:val="19"/>
        </w:rPr>
        <w:t>时段</w:t>
      </w:r>
      <w:r>
        <w:rPr>
          <w:rFonts w:ascii="黑体" w:eastAsia="黑体" w:hAnsi="黑体" w:cs="黑体"/>
          <w:sz w:val="19"/>
          <w:szCs w:val="19"/>
        </w:rPr>
        <w:t>2</w:t>
      </w:r>
      <w:r>
        <w:rPr>
          <w:rFonts w:ascii="宋体" w:eastAsia="宋体" w:hAnsi="宋体" w:cs="宋体"/>
          <w:sz w:val="19"/>
          <w:szCs w:val="19"/>
        </w:rPr>
        <w:t>。从电厂卡堆里（在摆出起始的</w:t>
      </w:r>
      <w:r>
        <w:rPr>
          <w:rFonts w:ascii="黑体" w:eastAsia="黑体" w:hAnsi="黑体" w:cs="黑体"/>
          <w:sz w:val="19"/>
          <w:szCs w:val="19"/>
        </w:rPr>
        <w:t>03</w:t>
      </w:r>
      <w:r>
        <w:rPr>
          <w:rFonts w:ascii="黑体" w:eastAsia="黑体" w:hAnsi="黑体" w:cs="黑体"/>
          <w:sz w:val="19"/>
          <w:szCs w:val="19"/>
        </w:rPr>
        <w:t>到</w:t>
      </w:r>
      <w:r>
        <w:rPr>
          <w:rFonts w:ascii="黑体" w:eastAsia="黑体" w:hAnsi="黑体" w:cs="黑体"/>
          <w:sz w:val="19"/>
          <w:szCs w:val="19"/>
        </w:rPr>
        <w:t>10</w:t>
      </w:r>
      <w:r>
        <w:rPr>
          <w:rFonts w:ascii="黑体" w:eastAsia="黑体" w:hAnsi="黑体" w:cs="黑体"/>
          <w:sz w:val="19"/>
          <w:szCs w:val="19"/>
        </w:rPr>
        <w:t>号</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电厂并把</w:t>
      </w:r>
      <w:r>
        <w:rPr>
          <w:rFonts w:ascii="黑体" w:eastAsia="黑体" w:hAnsi="黑体" w:cs="黑体"/>
          <w:sz w:val="19"/>
          <w:szCs w:val="19"/>
        </w:rPr>
        <w:t>13</w:t>
      </w:r>
      <w:r>
        <w:rPr>
          <w:rFonts w:ascii="黑体" w:eastAsia="黑体" w:hAnsi="黑体" w:cs="黑体"/>
          <w:sz w:val="19"/>
          <w:szCs w:val="19"/>
        </w:rPr>
        <w:t>号</w:t>
      </w:r>
      <w:r>
        <w:rPr>
          <w:rFonts w:ascii="宋体" w:eastAsia="宋体" w:hAnsi="宋体" w:cs="宋体"/>
          <w:sz w:val="19"/>
          <w:szCs w:val="19"/>
        </w:rPr>
        <w:t>电厂拿出去之后）随机去掉</w:t>
      </w:r>
      <w:r>
        <w:rPr>
          <w:rFonts w:ascii="黑体" w:eastAsia="黑体" w:hAnsi="黑体" w:cs="黑体"/>
          <w:sz w:val="19"/>
          <w:szCs w:val="19"/>
        </w:rPr>
        <w:t>8</w:t>
      </w:r>
      <w:r>
        <w:rPr>
          <w:rFonts w:ascii="黑体" w:eastAsia="黑体" w:hAnsi="黑体" w:cs="黑体"/>
          <w:sz w:val="19"/>
          <w:szCs w:val="19"/>
        </w:rPr>
        <w:t>个电厂</w:t>
      </w:r>
      <w:r>
        <w:rPr>
          <w:rFonts w:ascii="宋体" w:eastAsia="宋体" w:hAnsi="宋体" w:cs="宋体"/>
          <w:sz w:val="19"/>
          <w:szCs w:val="19"/>
        </w:rPr>
        <w:t>。</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去掉的电厂扣放在包装盒里，不能查看。</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当至少一个游戏者建立了</w:t>
      </w:r>
      <w:r>
        <w:rPr>
          <w:rFonts w:ascii="黑体" w:eastAsia="黑体" w:hAnsi="黑体" w:cs="黑体"/>
          <w:sz w:val="19"/>
          <w:szCs w:val="19"/>
        </w:rPr>
        <w:t>21</w:t>
      </w:r>
      <w:r>
        <w:rPr>
          <w:rFonts w:ascii="黑体" w:eastAsia="黑体" w:hAnsi="黑体" w:cs="黑体"/>
          <w:sz w:val="19"/>
          <w:szCs w:val="19"/>
        </w:rPr>
        <w:t>座城市</w:t>
      </w:r>
      <w:r>
        <w:rPr>
          <w:rFonts w:ascii="宋体" w:eastAsia="宋体" w:hAnsi="宋体" w:cs="宋体"/>
          <w:sz w:val="19"/>
          <w:szCs w:val="19"/>
        </w:rPr>
        <w:t>之后游戏结束。</w:t>
      </w:r>
    </w:p>
    <w:p w:rsidR="00443937" w:rsidRDefault="00BF41B3">
      <w:pPr>
        <w:spacing w:line="20" w:lineRule="exact"/>
        <w:rPr>
          <w:sz w:val="20"/>
          <w:szCs w:val="20"/>
        </w:rPr>
      </w:pPr>
      <w:r>
        <w:rPr>
          <w:noProof/>
          <w:sz w:val="20"/>
          <w:szCs w:val="20"/>
        </w:rPr>
        <w:drawing>
          <wp:anchor distT="0" distB="0" distL="114300" distR="114300" simplePos="0" relativeHeight="251673088" behindDoc="1" locked="0" layoutInCell="0" allowOverlap="1">
            <wp:simplePos x="0" y="0"/>
            <wp:positionH relativeFrom="column">
              <wp:posOffset>-133985</wp:posOffset>
            </wp:positionH>
            <wp:positionV relativeFrom="paragraph">
              <wp:posOffset>99060</wp:posOffset>
            </wp:positionV>
            <wp:extent cx="765810" cy="27114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blip>
                    <a:srcRect/>
                    <a:stretch>
                      <a:fillRect/>
                    </a:stretch>
                  </pic:blipFill>
                  <pic:spPr bwMode="auto">
                    <a:xfrm>
                      <a:off x="0" y="0"/>
                      <a:ext cx="765810" cy="271145"/>
                    </a:xfrm>
                    <a:prstGeom prst="rect">
                      <a:avLst/>
                    </a:prstGeom>
                    <a:noFill/>
                  </pic:spPr>
                </pic:pic>
              </a:graphicData>
            </a:graphic>
          </wp:anchor>
        </w:drawing>
      </w:r>
    </w:p>
    <w:p w:rsidR="00443937" w:rsidRDefault="00443937">
      <w:pPr>
        <w:spacing w:line="192" w:lineRule="exact"/>
        <w:rPr>
          <w:sz w:val="20"/>
          <w:szCs w:val="20"/>
        </w:rPr>
      </w:pPr>
    </w:p>
    <w:p w:rsidR="00443937" w:rsidRDefault="00BF41B3">
      <w:pPr>
        <w:spacing w:line="274" w:lineRule="exact"/>
        <w:rPr>
          <w:sz w:val="20"/>
          <w:szCs w:val="20"/>
        </w:rPr>
      </w:pPr>
      <w:r>
        <w:rPr>
          <w:rFonts w:ascii="黑体" w:eastAsia="黑体" w:hAnsi="黑体" w:cs="黑体"/>
          <w:color w:val="FFFFFF"/>
          <w:sz w:val="24"/>
          <w:szCs w:val="24"/>
        </w:rPr>
        <w:t>3</w:t>
      </w:r>
      <w:r>
        <w:rPr>
          <w:rFonts w:ascii="黑体" w:eastAsia="黑体" w:hAnsi="黑体" w:cs="黑体"/>
          <w:color w:val="FFFFFF"/>
          <w:sz w:val="24"/>
          <w:szCs w:val="24"/>
        </w:rPr>
        <w:t>人游戏</w:t>
      </w:r>
    </w:p>
    <w:p w:rsidR="00443937" w:rsidRDefault="00443937">
      <w:pPr>
        <w:spacing w:line="177" w:lineRule="exact"/>
        <w:rPr>
          <w:sz w:val="20"/>
          <w:szCs w:val="20"/>
        </w:rPr>
      </w:pPr>
    </w:p>
    <w:p w:rsidR="00443937" w:rsidRDefault="00BF41B3">
      <w:pPr>
        <w:spacing w:line="217" w:lineRule="exact"/>
        <w:rPr>
          <w:sz w:val="20"/>
          <w:szCs w:val="20"/>
        </w:rPr>
      </w:pPr>
      <w:r>
        <w:rPr>
          <w:rFonts w:ascii="宋体" w:eastAsia="宋体" w:hAnsi="宋体" w:cs="宋体"/>
          <w:sz w:val="19"/>
          <w:szCs w:val="19"/>
        </w:rPr>
        <w:t>从电厂卡堆里（在摆出起始的</w:t>
      </w:r>
      <w:r>
        <w:rPr>
          <w:rFonts w:ascii="黑体" w:eastAsia="黑体" w:hAnsi="黑体" w:cs="黑体"/>
          <w:sz w:val="19"/>
          <w:szCs w:val="19"/>
        </w:rPr>
        <w:t>03</w:t>
      </w:r>
      <w:r>
        <w:rPr>
          <w:rFonts w:ascii="黑体" w:eastAsia="黑体" w:hAnsi="黑体" w:cs="黑体"/>
          <w:sz w:val="19"/>
          <w:szCs w:val="19"/>
        </w:rPr>
        <w:t>到</w:t>
      </w:r>
      <w:r>
        <w:rPr>
          <w:rFonts w:ascii="黑体" w:eastAsia="黑体" w:hAnsi="黑体" w:cs="黑体"/>
          <w:sz w:val="19"/>
          <w:szCs w:val="19"/>
        </w:rPr>
        <w:t>10</w:t>
      </w:r>
      <w:r>
        <w:rPr>
          <w:rFonts w:ascii="黑体" w:eastAsia="黑体" w:hAnsi="黑体" w:cs="黑体"/>
          <w:sz w:val="19"/>
          <w:szCs w:val="19"/>
        </w:rPr>
        <w:t>号</w:t>
      </w:r>
      <w:r>
        <w:rPr>
          <w:rFonts w:ascii="宋体" w:eastAsia="宋体" w:hAnsi="宋体" w:cs="宋体"/>
          <w:sz w:val="19"/>
          <w:szCs w:val="19"/>
        </w:rPr>
        <w:t>电厂并把</w:t>
      </w:r>
      <w:r>
        <w:rPr>
          <w:rFonts w:ascii="黑体" w:eastAsia="黑体" w:hAnsi="黑体" w:cs="黑体"/>
          <w:sz w:val="19"/>
          <w:szCs w:val="19"/>
        </w:rPr>
        <w:t>13</w:t>
      </w:r>
      <w:r>
        <w:rPr>
          <w:rFonts w:ascii="黑体" w:eastAsia="黑体" w:hAnsi="黑体" w:cs="黑体"/>
          <w:sz w:val="19"/>
          <w:szCs w:val="19"/>
        </w:rPr>
        <w:t>号</w:t>
      </w:r>
      <w:r>
        <w:rPr>
          <w:rFonts w:ascii="宋体" w:eastAsia="宋体" w:hAnsi="宋体" w:cs="宋体"/>
          <w:sz w:val="19"/>
          <w:szCs w:val="19"/>
        </w:rPr>
        <w:t>电厂拿出去之后）随机去掉</w:t>
      </w:r>
      <w:r>
        <w:rPr>
          <w:rFonts w:ascii="黑体" w:eastAsia="黑体" w:hAnsi="黑体" w:cs="黑体"/>
          <w:sz w:val="19"/>
          <w:szCs w:val="19"/>
        </w:rPr>
        <w:t>8</w:t>
      </w:r>
      <w:r>
        <w:rPr>
          <w:rFonts w:ascii="黑体" w:eastAsia="黑体" w:hAnsi="黑体" w:cs="黑体"/>
          <w:sz w:val="19"/>
          <w:szCs w:val="19"/>
        </w:rPr>
        <w:t>个电厂</w:t>
      </w:r>
      <w:r>
        <w:rPr>
          <w:rFonts w:ascii="宋体" w:eastAsia="宋体" w:hAnsi="宋体" w:cs="宋体"/>
          <w:sz w:val="19"/>
          <w:szCs w:val="19"/>
        </w:rPr>
        <w:t>。</w:t>
      </w:r>
    </w:p>
    <w:p w:rsidR="00443937" w:rsidRDefault="00BF41B3">
      <w:pPr>
        <w:spacing w:line="20" w:lineRule="exact"/>
        <w:rPr>
          <w:sz w:val="20"/>
          <w:szCs w:val="20"/>
        </w:rPr>
      </w:pPr>
      <w:r>
        <w:rPr>
          <w:noProof/>
          <w:sz w:val="20"/>
          <w:szCs w:val="20"/>
        </w:rPr>
        <w:drawing>
          <wp:anchor distT="0" distB="0" distL="114300" distR="114300" simplePos="0" relativeHeight="251674112" behindDoc="1" locked="0" layoutInCell="0" allowOverlap="1">
            <wp:simplePos x="0" y="0"/>
            <wp:positionH relativeFrom="column">
              <wp:posOffset>-133985</wp:posOffset>
            </wp:positionH>
            <wp:positionV relativeFrom="paragraph">
              <wp:posOffset>257810</wp:posOffset>
            </wp:positionV>
            <wp:extent cx="796925" cy="27241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blip>
                    <a:srcRect/>
                    <a:stretch>
                      <a:fillRect/>
                    </a:stretch>
                  </pic:blipFill>
                  <pic:spPr bwMode="auto">
                    <a:xfrm>
                      <a:off x="0" y="0"/>
                      <a:ext cx="796925" cy="272415"/>
                    </a:xfrm>
                    <a:prstGeom prst="rect">
                      <a:avLst/>
                    </a:prstGeom>
                    <a:noFill/>
                  </pic:spPr>
                </pic:pic>
              </a:graphicData>
            </a:graphic>
          </wp:anchor>
        </w:drawing>
      </w:r>
    </w:p>
    <w:p w:rsidR="00443937" w:rsidRDefault="00443937">
      <w:pPr>
        <w:spacing w:line="200" w:lineRule="exact"/>
        <w:rPr>
          <w:sz w:val="20"/>
          <w:szCs w:val="20"/>
        </w:rPr>
      </w:pPr>
    </w:p>
    <w:p w:rsidR="00443937" w:rsidRDefault="00443937">
      <w:pPr>
        <w:spacing w:line="232" w:lineRule="exact"/>
        <w:rPr>
          <w:sz w:val="20"/>
          <w:szCs w:val="20"/>
        </w:rPr>
      </w:pPr>
    </w:p>
    <w:p w:rsidR="00443937" w:rsidRDefault="00BF41B3">
      <w:pPr>
        <w:spacing w:line="274" w:lineRule="exact"/>
        <w:rPr>
          <w:sz w:val="20"/>
          <w:szCs w:val="20"/>
        </w:rPr>
      </w:pPr>
      <w:r>
        <w:rPr>
          <w:rFonts w:ascii="黑体" w:eastAsia="黑体" w:hAnsi="黑体" w:cs="黑体"/>
          <w:color w:val="FFFFFF"/>
          <w:sz w:val="24"/>
          <w:szCs w:val="24"/>
        </w:rPr>
        <w:t>4</w:t>
      </w:r>
      <w:r>
        <w:rPr>
          <w:rFonts w:ascii="黑体" w:eastAsia="黑体" w:hAnsi="黑体" w:cs="黑体"/>
          <w:color w:val="FFFFFF"/>
          <w:sz w:val="24"/>
          <w:szCs w:val="24"/>
        </w:rPr>
        <w:t>人游戏</w:t>
      </w:r>
    </w:p>
    <w:p w:rsidR="00443937" w:rsidRDefault="00443937">
      <w:pPr>
        <w:spacing w:line="177" w:lineRule="exact"/>
        <w:rPr>
          <w:sz w:val="20"/>
          <w:szCs w:val="20"/>
        </w:rPr>
      </w:pPr>
    </w:p>
    <w:p w:rsidR="00443937" w:rsidRDefault="00BF41B3">
      <w:pPr>
        <w:spacing w:line="217" w:lineRule="exact"/>
        <w:rPr>
          <w:sz w:val="20"/>
          <w:szCs w:val="20"/>
        </w:rPr>
      </w:pPr>
      <w:r>
        <w:rPr>
          <w:rFonts w:ascii="宋体" w:eastAsia="宋体" w:hAnsi="宋体" w:cs="宋体"/>
          <w:sz w:val="19"/>
          <w:szCs w:val="19"/>
        </w:rPr>
        <w:t>从电厂卡堆里（在摆出起始的</w:t>
      </w:r>
      <w:r>
        <w:rPr>
          <w:rFonts w:ascii="黑体" w:eastAsia="黑体" w:hAnsi="黑体" w:cs="黑体"/>
          <w:sz w:val="19"/>
          <w:szCs w:val="19"/>
        </w:rPr>
        <w:t>03</w:t>
      </w:r>
      <w:r>
        <w:rPr>
          <w:rFonts w:ascii="黑体" w:eastAsia="黑体" w:hAnsi="黑体" w:cs="黑体"/>
          <w:sz w:val="19"/>
          <w:szCs w:val="19"/>
        </w:rPr>
        <w:t>到</w:t>
      </w:r>
      <w:r>
        <w:rPr>
          <w:rFonts w:ascii="黑体" w:eastAsia="黑体" w:hAnsi="黑体" w:cs="黑体"/>
          <w:sz w:val="19"/>
          <w:szCs w:val="19"/>
        </w:rPr>
        <w:t>10</w:t>
      </w:r>
      <w:r>
        <w:rPr>
          <w:rFonts w:ascii="黑体" w:eastAsia="黑体" w:hAnsi="黑体" w:cs="黑体"/>
          <w:sz w:val="19"/>
          <w:szCs w:val="19"/>
        </w:rPr>
        <w:t>号</w:t>
      </w:r>
      <w:r>
        <w:rPr>
          <w:rFonts w:ascii="宋体" w:eastAsia="宋体" w:hAnsi="宋体" w:cs="宋体"/>
          <w:sz w:val="19"/>
          <w:szCs w:val="19"/>
        </w:rPr>
        <w:t>电厂并把</w:t>
      </w:r>
      <w:r>
        <w:rPr>
          <w:rFonts w:ascii="黑体" w:eastAsia="黑体" w:hAnsi="黑体" w:cs="黑体"/>
          <w:sz w:val="19"/>
          <w:szCs w:val="19"/>
        </w:rPr>
        <w:t>13</w:t>
      </w:r>
      <w:r>
        <w:rPr>
          <w:rFonts w:ascii="黑体" w:eastAsia="黑体" w:hAnsi="黑体" w:cs="黑体"/>
          <w:sz w:val="19"/>
          <w:szCs w:val="19"/>
        </w:rPr>
        <w:t>号</w:t>
      </w:r>
      <w:r>
        <w:rPr>
          <w:rFonts w:ascii="宋体" w:eastAsia="宋体" w:hAnsi="宋体" w:cs="宋体"/>
          <w:sz w:val="19"/>
          <w:szCs w:val="19"/>
        </w:rPr>
        <w:t>电厂拿出去之后）随机去掉</w:t>
      </w:r>
      <w:r>
        <w:rPr>
          <w:rFonts w:ascii="黑体" w:eastAsia="黑体" w:hAnsi="黑体" w:cs="黑体"/>
          <w:sz w:val="19"/>
          <w:szCs w:val="19"/>
        </w:rPr>
        <w:t>4</w:t>
      </w:r>
      <w:r>
        <w:rPr>
          <w:rFonts w:ascii="黑体" w:eastAsia="黑体" w:hAnsi="黑体" w:cs="黑体"/>
          <w:sz w:val="19"/>
          <w:szCs w:val="19"/>
        </w:rPr>
        <w:t>个电厂</w:t>
      </w:r>
      <w:r>
        <w:rPr>
          <w:rFonts w:ascii="宋体" w:eastAsia="宋体" w:hAnsi="宋体" w:cs="宋体"/>
          <w:sz w:val="19"/>
          <w:szCs w:val="19"/>
        </w:rPr>
        <w:t>。</w:t>
      </w:r>
    </w:p>
    <w:p w:rsidR="00443937" w:rsidRDefault="00BF41B3">
      <w:pPr>
        <w:spacing w:line="20" w:lineRule="exact"/>
        <w:rPr>
          <w:sz w:val="20"/>
          <w:szCs w:val="20"/>
        </w:rPr>
      </w:pPr>
      <w:r>
        <w:rPr>
          <w:noProof/>
          <w:sz w:val="20"/>
          <w:szCs w:val="20"/>
        </w:rPr>
        <w:drawing>
          <wp:anchor distT="0" distB="0" distL="114300" distR="114300" simplePos="0" relativeHeight="251675136" behindDoc="1" locked="0" layoutInCell="0" allowOverlap="1">
            <wp:simplePos x="0" y="0"/>
            <wp:positionH relativeFrom="column">
              <wp:posOffset>-134620</wp:posOffset>
            </wp:positionH>
            <wp:positionV relativeFrom="paragraph">
              <wp:posOffset>258445</wp:posOffset>
            </wp:positionV>
            <wp:extent cx="784860" cy="27241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blip>
                    <a:srcRect/>
                    <a:stretch>
                      <a:fillRect/>
                    </a:stretch>
                  </pic:blipFill>
                  <pic:spPr bwMode="auto">
                    <a:xfrm>
                      <a:off x="0" y="0"/>
                      <a:ext cx="784860" cy="272415"/>
                    </a:xfrm>
                    <a:prstGeom prst="rect">
                      <a:avLst/>
                    </a:prstGeom>
                    <a:noFill/>
                  </pic:spPr>
                </pic:pic>
              </a:graphicData>
            </a:graphic>
          </wp:anchor>
        </w:drawing>
      </w:r>
    </w:p>
    <w:p w:rsidR="00443937" w:rsidRDefault="00443937">
      <w:pPr>
        <w:spacing w:line="200" w:lineRule="exact"/>
        <w:rPr>
          <w:sz w:val="20"/>
          <w:szCs w:val="20"/>
        </w:rPr>
      </w:pPr>
    </w:p>
    <w:p w:rsidR="00443937" w:rsidRDefault="00443937">
      <w:pPr>
        <w:spacing w:line="234" w:lineRule="exact"/>
        <w:rPr>
          <w:sz w:val="20"/>
          <w:szCs w:val="20"/>
        </w:rPr>
      </w:pPr>
    </w:p>
    <w:p w:rsidR="00443937" w:rsidRDefault="00BF41B3">
      <w:pPr>
        <w:spacing w:line="292" w:lineRule="exact"/>
        <w:rPr>
          <w:sz w:val="20"/>
          <w:szCs w:val="20"/>
        </w:rPr>
      </w:pPr>
      <w:r>
        <w:rPr>
          <w:rFonts w:eastAsia="Times New Roman"/>
          <w:color w:val="FFFFFF"/>
          <w:sz w:val="24"/>
          <w:szCs w:val="24"/>
        </w:rPr>
        <w:t>5</w:t>
      </w:r>
      <w:r>
        <w:rPr>
          <w:rFonts w:ascii="宋体" w:eastAsia="宋体" w:hAnsi="宋体" w:cs="宋体"/>
          <w:color w:val="FFFFFF"/>
          <w:sz w:val="24"/>
          <w:szCs w:val="24"/>
        </w:rPr>
        <w:t>人游戏</w:t>
      </w:r>
    </w:p>
    <w:p w:rsidR="00443937" w:rsidRDefault="00443937">
      <w:pPr>
        <w:spacing w:line="157" w:lineRule="exact"/>
        <w:rPr>
          <w:sz w:val="20"/>
          <w:szCs w:val="20"/>
        </w:rPr>
      </w:pPr>
    </w:p>
    <w:p w:rsidR="00443937" w:rsidRDefault="00BF41B3">
      <w:pPr>
        <w:spacing w:line="217" w:lineRule="exact"/>
        <w:rPr>
          <w:sz w:val="20"/>
          <w:szCs w:val="20"/>
        </w:rPr>
      </w:pPr>
      <w:r>
        <w:rPr>
          <w:rFonts w:ascii="宋体" w:eastAsia="宋体" w:hAnsi="宋体" w:cs="宋体"/>
          <w:sz w:val="19"/>
          <w:szCs w:val="19"/>
        </w:rPr>
        <w:t>当至少一个游戏者建立了</w:t>
      </w:r>
      <w:r>
        <w:rPr>
          <w:rFonts w:ascii="黑体" w:eastAsia="黑体" w:hAnsi="黑体" w:cs="黑体"/>
          <w:sz w:val="19"/>
          <w:szCs w:val="19"/>
        </w:rPr>
        <w:t>15</w:t>
      </w:r>
      <w:r>
        <w:rPr>
          <w:rFonts w:ascii="黑体" w:eastAsia="黑体" w:hAnsi="黑体" w:cs="黑体"/>
          <w:sz w:val="19"/>
          <w:szCs w:val="19"/>
        </w:rPr>
        <w:t>座城市</w:t>
      </w:r>
      <w:r>
        <w:rPr>
          <w:rFonts w:ascii="宋体" w:eastAsia="宋体" w:hAnsi="宋体" w:cs="宋体"/>
          <w:sz w:val="19"/>
          <w:szCs w:val="19"/>
        </w:rPr>
        <w:t>之后游戏结束。</w:t>
      </w:r>
    </w:p>
    <w:p w:rsidR="00443937" w:rsidRDefault="00BF41B3">
      <w:pPr>
        <w:spacing w:line="20" w:lineRule="exact"/>
        <w:rPr>
          <w:sz w:val="20"/>
          <w:szCs w:val="20"/>
        </w:rPr>
      </w:pPr>
      <w:r>
        <w:rPr>
          <w:noProof/>
          <w:sz w:val="20"/>
          <w:szCs w:val="20"/>
        </w:rPr>
        <w:drawing>
          <wp:anchor distT="0" distB="0" distL="114300" distR="114300" simplePos="0" relativeHeight="251676160" behindDoc="1" locked="0" layoutInCell="0" allowOverlap="1">
            <wp:simplePos x="0" y="0"/>
            <wp:positionH relativeFrom="column">
              <wp:posOffset>-133985</wp:posOffset>
            </wp:positionH>
            <wp:positionV relativeFrom="paragraph">
              <wp:posOffset>109220</wp:posOffset>
            </wp:positionV>
            <wp:extent cx="765810" cy="27114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blip>
                    <a:srcRect/>
                    <a:stretch>
                      <a:fillRect/>
                    </a:stretch>
                  </pic:blipFill>
                  <pic:spPr bwMode="auto">
                    <a:xfrm>
                      <a:off x="0" y="0"/>
                      <a:ext cx="765810" cy="271145"/>
                    </a:xfrm>
                    <a:prstGeom prst="rect">
                      <a:avLst/>
                    </a:prstGeom>
                    <a:noFill/>
                  </pic:spPr>
                </pic:pic>
              </a:graphicData>
            </a:graphic>
          </wp:anchor>
        </w:drawing>
      </w:r>
    </w:p>
    <w:p w:rsidR="00443937" w:rsidRDefault="00443937">
      <w:pPr>
        <w:spacing w:line="194" w:lineRule="exact"/>
        <w:rPr>
          <w:sz w:val="20"/>
          <w:szCs w:val="20"/>
        </w:rPr>
      </w:pPr>
    </w:p>
    <w:p w:rsidR="00443937" w:rsidRDefault="00BF41B3">
      <w:pPr>
        <w:spacing w:line="292" w:lineRule="exact"/>
        <w:rPr>
          <w:sz w:val="20"/>
          <w:szCs w:val="20"/>
        </w:rPr>
      </w:pPr>
      <w:r>
        <w:rPr>
          <w:rFonts w:eastAsia="Times New Roman"/>
          <w:color w:val="FFFFFF"/>
          <w:sz w:val="24"/>
          <w:szCs w:val="24"/>
        </w:rPr>
        <w:t>6</w:t>
      </w:r>
      <w:r>
        <w:rPr>
          <w:rFonts w:ascii="宋体" w:eastAsia="宋体" w:hAnsi="宋体" w:cs="宋体"/>
          <w:color w:val="FFFFFF"/>
          <w:sz w:val="24"/>
          <w:szCs w:val="24"/>
        </w:rPr>
        <w:t>人游戏</w:t>
      </w:r>
    </w:p>
    <w:p w:rsidR="00443937" w:rsidRDefault="00443937">
      <w:pPr>
        <w:spacing w:line="157" w:lineRule="exact"/>
        <w:rPr>
          <w:sz w:val="20"/>
          <w:szCs w:val="20"/>
        </w:rPr>
      </w:pPr>
    </w:p>
    <w:p w:rsidR="00443937" w:rsidRDefault="00BF41B3">
      <w:pPr>
        <w:spacing w:line="217" w:lineRule="exact"/>
        <w:rPr>
          <w:sz w:val="20"/>
          <w:szCs w:val="20"/>
        </w:rPr>
      </w:pPr>
      <w:r>
        <w:rPr>
          <w:rFonts w:ascii="宋体" w:eastAsia="宋体" w:hAnsi="宋体" w:cs="宋体"/>
          <w:sz w:val="19"/>
          <w:szCs w:val="19"/>
        </w:rPr>
        <w:t>6</w:t>
      </w:r>
      <w:r>
        <w:rPr>
          <w:rFonts w:ascii="宋体" w:eastAsia="宋体" w:hAnsi="宋体" w:cs="宋体"/>
          <w:sz w:val="19"/>
          <w:szCs w:val="19"/>
        </w:rPr>
        <w:t>人游戏时只使用</w:t>
      </w:r>
      <w:r>
        <w:rPr>
          <w:rFonts w:ascii="黑体" w:eastAsia="黑体" w:hAnsi="黑体" w:cs="黑体"/>
          <w:sz w:val="19"/>
          <w:szCs w:val="19"/>
        </w:rPr>
        <w:t>5</w:t>
      </w:r>
      <w:r>
        <w:rPr>
          <w:rFonts w:ascii="黑体" w:eastAsia="黑体" w:hAnsi="黑体" w:cs="黑体"/>
          <w:sz w:val="19"/>
          <w:szCs w:val="19"/>
        </w:rPr>
        <w:t>个地区</w:t>
      </w:r>
      <w:r>
        <w:rPr>
          <w:rFonts w:ascii="宋体" w:eastAsia="宋体" w:hAnsi="宋体" w:cs="宋体"/>
          <w:sz w:val="19"/>
          <w:szCs w:val="19"/>
        </w:rPr>
        <w:t>。至少有一个游戏者拥有</w:t>
      </w:r>
      <w:r>
        <w:rPr>
          <w:rFonts w:ascii="黑体" w:eastAsia="黑体" w:hAnsi="黑体" w:cs="黑体"/>
          <w:sz w:val="19"/>
          <w:szCs w:val="19"/>
        </w:rPr>
        <w:t>6</w:t>
      </w:r>
      <w:r>
        <w:rPr>
          <w:rFonts w:ascii="黑体" w:eastAsia="黑体" w:hAnsi="黑体" w:cs="黑体"/>
          <w:sz w:val="19"/>
          <w:szCs w:val="19"/>
        </w:rPr>
        <w:t>座城市</w:t>
      </w:r>
      <w:r>
        <w:rPr>
          <w:rFonts w:ascii="宋体" w:eastAsia="宋体" w:hAnsi="宋体" w:cs="宋体"/>
          <w:sz w:val="19"/>
          <w:szCs w:val="19"/>
        </w:rPr>
        <w:t>之后进入</w:t>
      </w:r>
      <w:r>
        <w:rPr>
          <w:rFonts w:ascii="黑体" w:eastAsia="黑体" w:hAnsi="黑体" w:cs="黑体"/>
          <w:sz w:val="19"/>
          <w:szCs w:val="19"/>
        </w:rPr>
        <w:t>时段</w:t>
      </w:r>
      <w:r>
        <w:rPr>
          <w:rFonts w:ascii="黑体" w:eastAsia="黑体" w:hAnsi="黑体" w:cs="黑体"/>
          <w:sz w:val="19"/>
          <w:szCs w:val="19"/>
        </w:rPr>
        <w:t>2</w:t>
      </w:r>
      <w:r>
        <w:rPr>
          <w:rFonts w:ascii="宋体" w:eastAsia="宋体" w:hAnsi="宋体" w:cs="宋体"/>
          <w:sz w:val="19"/>
          <w:szCs w:val="19"/>
        </w:rPr>
        <w:t>。当至少一个游戏者建立了</w:t>
      </w:r>
      <w:r>
        <w:rPr>
          <w:rFonts w:ascii="黑体" w:eastAsia="黑体" w:hAnsi="黑体" w:cs="黑体"/>
          <w:sz w:val="19"/>
          <w:szCs w:val="19"/>
        </w:rPr>
        <w:t>14</w:t>
      </w:r>
      <w:r>
        <w:rPr>
          <w:rFonts w:ascii="黑体" w:eastAsia="黑体" w:hAnsi="黑体" w:cs="黑体"/>
          <w:sz w:val="19"/>
          <w:szCs w:val="19"/>
        </w:rPr>
        <w:t>座城市</w:t>
      </w:r>
      <w:r>
        <w:rPr>
          <w:rFonts w:ascii="宋体" w:eastAsia="宋体" w:hAnsi="宋体" w:cs="宋体"/>
          <w:sz w:val="19"/>
          <w:szCs w:val="19"/>
        </w:rPr>
        <w:t>之后游戏结束。</w:t>
      </w:r>
    </w:p>
    <w:p w:rsidR="00443937" w:rsidRDefault="00BF41B3">
      <w:pPr>
        <w:spacing w:line="20" w:lineRule="exact"/>
        <w:rPr>
          <w:sz w:val="20"/>
          <w:szCs w:val="20"/>
        </w:rPr>
      </w:pPr>
      <w:r>
        <w:rPr>
          <w:noProof/>
          <w:sz w:val="20"/>
          <w:szCs w:val="20"/>
        </w:rPr>
        <w:drawing>
          <wp:anchor distT="0" distB="0" distL="114300" distR="114300" simplePos="0" relativeHeight="251677184" behindDoc="1" locked="0" layoutInCell="0" allowOverlap="1">
            <wp:simplePos x="0" y="0"/>
            <wp:positionH relativeFrom="column">
              <wp:posOffset>-132080</wp:posOffset>
            </wp:positionH>
            <wp:positionV relativeFrom="paragraph">
              <wp:posOffset>252730</wp:posOffset>
            </wp:positionV>
            <wp:extent cx="6998970" cy="26733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extLst/>
                    </a:blip>
                    <a:srcRect/>
                    <a:stretch>
                      <a:fillRect/>
                    </a:stretch>
                  </pic:blipFill>
                  <pic:spPr bwMode="auto">
                    <a:xfrm>
                      <a:off x="0" y="0"/>
                      <a:ext cx="6998970" cy="267335"/>
                    </a:xfrm>
                    <a:prstGeom prst="rect">
                      <a:avLst/>
                    </a:prstGeom>
                    <a:noFill/>
                  </pic:spPr>
                </pic:pic>
              </a:graphicData>
            </a:graphic>
          </wp:anchor>
        </w:drawing>
      </w:r>
    </w:p>
    <w:p w:rsidR="00443937" w:rsidRDefault="00443937">
      <w:pPr>
        <w:spacing w:line="393" w:lineRule="exact"/>
        <w:rPr>
          <w:sz w:val="20"/>
          <w:szCs w:val="20"/>
        </w:rPr>
      </w:pPr>
    </w:p>
    <w:p w:rsidR="00443937" w:rsidRDefault="00BF41B3">
      <w:pPr>
        <w:spacing w:line="320" w:lineRule="exact"/>
        <w:rPr>
          <w:sz w:val="20"/>
          <w:szCs w:val="20"/>
        </w:rPr>
      </w:pPr>
      <w:r>
        <w:rPr>
          <w:rFonts w:ascii="黑体" w:eastAsia="黑体" w:hAnsi="黑体" w:cs="黑体"/>
          <w:color w:val="FFFFFF"/>
          <w:sz w:val="28"/>
          <w:szCs w:val="28"/>
        </w:rPr>
        <w:t>首次游戏</w:t>
      </w:r>
    </w:p>
    <w:p w:rsidR="00443937" w:rsidRDefault="00443937">
      <w:pPr>
        <w:spacing w:line="199" w:lineRule="exact"/>
        <w:rPr>
          <w:sz w:val="20"/>
          <w:szCs w:val="20"/>
        </w:rPr>
      </w:pPr>
    </w:p>
    <w:p w:rsidR="00443937" w:rsidRDefault="00BF41B3">
      <w:pPr>
        <w:spacing w:line="215" w:lineRule="exact"/>
        <w:ind w:right="100"/>
        <w:rPr>
          <w:sz w:val="20"/>
          <w:szCs w:val="20"/>
        </w:rPr>
      </w:pPr>
      <w:r>
        <w:rPr>
          <w:rFonts w:ascii="宋体" w:eastAsia="宋体" w:hAnsi="宋体" w:cs="宋体"/>
          <w:sz w:val="19"/>
          <w:szCs w:val="19"/>
        </w:rPr>
        <w:t>如果有人是</w:t>
      </w:r>
      <w:r>
        <w:rPr>
          <w:rFonts w:ascii="黑体" w:eastAsia="黑体" w:hAnsi="黑体" w:cs="黑体"/>
          <w:sz w:val="19"/>
          <w:szCs w:val="19"/>
        </w:rPr>
        <w:t>第一次</w:t>
      </w:r>
      <w:r>
        <w:rPr>
          <w:rFonts w:ascii="宋体" w:eastAsia="宋体" w:hAnsi="宋体" w:cs="宋体"/>
          <w:sz w:val="19"/>
          <w:szCs w:val="19"/>
        </w:rPr>
        <w:t>玩这个游戏，我们建议你们只进行</w:t>
      </w:r>
      <w:r>
        <w:rPr>
          <w:rFonts w:ascii="黑体" w:eastAsia="黑体" w:hAnsi="黑体" w:cs="黑体"/>
          <w:sz w:val="19"/>
          <w:szCs w:val="19"/>
        </w:rPr>
        <w:t>时段</w:t>
      </w:r>
      <w:r>
        <w:rPr>
          <w:rFonts w:ascii="黑体" w:eastAsia="黑体" w:hAnsi="黑体" w:cs="黑体"/>
          <w:sz w:val="19"/>
          <w:szCs w:val="19"/>
        </w:rPr>
        <w:t>1</w:t>
      </w:r>
      <w:r>
        <w:rPr>
          <w:rFonts w:ascii="宋体" w:eastAsia="宋体" w:hAnsi="宋体" w:cs="宋体"/>
          <w:sz w:val="19"/>
          <w:szCs w:val="19"/>
        </w:rPr>
        <w:t>。如果一个游戏者在游戏起始阶段就犯了重大错误，那么正常情况下他基本不可能再追上其他人了，这对所有游戏者来说可能都是很沮丧的事情。</w:t>
      </w:r>
    </w:p>
    <w:p w:rsidR="00443937" w:rsidRDefault="00443937">
      <w:pPr>
        <w:spacing w:line="212" w:lineRule="exact"/>
        <w:rPr>
          <w:sz w:val="20"/>
          <w:szCs w:val="20"/>
        </w:rPr>
      </w:pPr>
    </w:p>
    <w:p w:rsidR="00443937" w:rsidRDefault="00BF41B3">
      <w:pPr>
        <w:spacing w:line="215" w:lineRule="exact"/>
        <w:rPr>
          <w:sz w:val="20"/>
          <w:szCs w:val="20"/>
        </w:rPr>
      </w:pPr>
      <w:r>
        <w:rPr>
          <w:rFonts w:ascii="宋体" w:eastAsia="宋体" w:hAnsi="宋体" w:cs="宋体"/>
          <w:sz w:val="19"/>
          <w:szCs w:val="19"/>
        </w:rPr>
        <w:t>游戏在有人建立了</w:t>
      </w:r>
      <w:r>
        <w:rPr>
          <w:rFonts w:ascii="黑体" w:eastAsia="黑体" w:hAnsi="黑体" w:cs="黑体"/>
          <w:sz w:val="19"/>
          <w:szCs w:val="19"/>
        </w:rPr>
        <w:t>7</w:t>
      </w:r>
      <w:r>
        <w:rPr>
          <w:rFonts w:ascii="黑体" w:eastAsia="黑体" w:hAnsi="黑体" w:cs="黑体"/>
          <w:sz w:val="19"/>
          <w:szCs w:val="19"/>
        </w:rPr>
        <w:t>座城市</w:t>
      </w:r>
      <w:r>
        <w:rPr>
          <w:rFonts w:ascii="宋体" w:eastAsia="宋体" w:hAnsi="宋体" w:cs="宋体"/>
          <w:sz w:val="19"/>
          <w:szCs w:val="19"/>
        </w:rPr>
        <w:t>时结束。他应该停止增加新的城市，即便他有能力这样做。其他在第四阶段还未行动的游戏者，也可以建立最多</w:t>
      </w:r>
      <w:r>
        <w:rPr>
          <w:rFonts w:ascii="黑体" w:eastAsia="黑体" w:hAnsi="黑体" w:cs="黑体"/>
          <w:sz w:val="19"/>
          <w:szCs w:val="19"/>
        </w:rPr>
        <w:t>7</w:t>
      </w:r>
      <w:r>
        <w:rPr>
          <w:rFonts w:ascii="黑体" w:eastAsia="黑体" w:hAnsi="黑体" w:cs="黑体"/>
          <w:sz w:val="19"/>
          <w:szCs w:val="19"/>
        </w:rPr>
        <w:t>座城市</w:t>
      </w:r>
      <w:r>
        <w:rPr>
          <w:rFonts w:ascii="宋体" w:eastAsia="宋体" w:hAnsi="宋体" w:cs="宋体"/>
          <w:sz w:val="19"/>
          <w:szCs w:val="19"/>
        </w:rPr>
        <w:t>。像正常的游戏一样，能供应最多城市的游戏者获胜，如果平局的话，</w:t>
      </w:r>
      <w:r>
        <w:rPr>
          <w:rFonts w:ascii="黑体" w:eastAsia="黑体" w:hAnsi="黑体" w:cs="黑体"/>
          <w:sz w:val="19"/>
          <w:szCs w:val="19"/>
        </w:rPr>
        <w:t>手中金钱最多</w:t>
      </w:r>
      <w:r>
        <w:rPr>
          <w:rFonts w:ascii="宋体" w:eastAsia="宋体" w:hAnsi="宋体" w:cs="宋体"/>
          <w:sz w:val="19"/>
          <w:szCs w:val="19"/>
        </w:rPr>
        <w:t>的游戏者获胜。</w:t>
      </w:r>
    </w:p>
    <w:p w:rsidR="00443937" w:rsidRDefault="00BF41B3">
      <w:pPr>
        <w:spacing w:line="20" w:lineRule="exact"/>
        <w:rPr>
          <w:sz w:val="20"/>
          <w:szCs w:val="20"/>
        </w:rPr>
      </w:pPr>
      <w:r>
        <w:rPr>
          <w:noProof/>
          <w:sz w:val="20"/>
          <w:szCs w:val="20"/>
        </w:rPr>
        <w:drawing>
          <wp:anchor distT="0" distB="0" distL="114300" distR="114300" simplePos="0" relativeHeight="251678208" behindDoc="1" locked="0" layoutInCell="0" allowOverlap="1">
            <wp:simplePos x="0" y="0"/>
            <wp:positionH relativeFrom="column">
              <wp:posOffset>-132080</wp:posOffset>
            </wp:positionH>
            <wp:positionV relativeFrom="paragraph">
              <wp:posOffset>262255</wp:posOffset>
            </wp:positionV>
            <wp:extent cx="593090" cy="26733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blip>
                    <a:srcRect/>
                    <a:stretch>
                      <a:fillRect/>
                    </a:stretch>
                  </pic:blipFill>
                  <pic:spPr bwMode="auto">
                    <a:xfrm>
                      <a:off x="0" y="0"/>
                      <a:ext cx="593090" cy="267335"/>
                    </a:xfrm>
                    <a:prstGeom prst="rect">
                      <a:avLst/>
                    </a:prstGeom>
                    <a:noFill/>
                  </pic:spPr>
                </pic:pic>
              </a:graphicData>
            </a:graphic>
          </wp:anchor>
        </w:drawing>
      </w:r>
    </w:p>
    <w:p w:rsidR="00443937" w:rsidRDefault="00443937">
      <w:pPr>
        <w:spacing w:line="200" w:lineRule="exact"/>
        <w:rPr>
          <w:sz w:val="20"/>
          <w:szCs w:val="20"/>
        </w:rPr>
      </w:pPr>
    </w:p>
    <w:p w:rsidR="00443937" w:rsidRDefault="00443937">
      <w:pPr>
        <w:spacing w:line="233" w:lineRule="exact"/>
        <w:rPr>
          <w:sz w:val="20"/>
          <w:szCs w:val="20"/>
        </w:rPr>
      </w:pPr>
    </w:p>
    <w:p w:rsidR="00443937" w:rsidRDefault="00BF41B3">
      <w:pPr>
        <w:spacing w:line="274" w:lineRule="exact"/>
        <w:rPr>
          <w:sz w:val="20"/>
          <w:szCs w:val="20"/>
        </w:rPr>
      </w:pPr>
      <w:r>
        <w:rPr>
          <w:rFonts w:ascii="黑体" w:eastAsia="黑体" w:hAnsi="黑体" w:cs="黑体"/>
          <w:color w:val="FFFFFF"/>
          <w:sz w:val="24"/>
          <w:szCs w:val="24"/>
        </w:rPr>
        <w:t>作者</w:t>
      </w:r>
    </w:p>
    <w:p w:rsidR="00443937" w:rsidRDefault="00443937">
      <w:pPr>
        <w:spacing w:line="177" w:lineRule="exact"/>
        <w:rPr>
          <w:sz w:val="20"/>
          <w:szCs w:val="20"/>
        </w:rPr>
      </w:pPr>
    </w:p>
    <w:p w:rsidR="00443937" w:rsidRDefault="00BF41B3">
      <w:pPr>
        <w:rPr>
          <w:sz w:val="20"/>
          <w:szCs w:val="20"/>
        </w:rPr>
      </w:pPr>
      <w:r>
        <w:rPr>
          <w:rFonts w:eastAsia="Times New Roman"/>
          <w:sz w:val="19"/>
          <w:szCs w:val="19"/>
        </w:rPr>
        <w:t>Friedemann Friese</w:t>
      </w:r>
    </w:p>
    <w:p w:rsidR="00443937" w:rsidRDefault="00302A20">
      <w:pPr>
        <w:spacing w:line="20" w:lineRule="exact"/>
        <w:rPr>
          <w:sz w:val="20"/>
          <w:szCs w:val="20"/>
        </w:rPr>
      </w:pPr>
      <w:r>
        <w:rPr>
          <w:noProof/>
          <w:sz w:val="20"/>
          <w:szCs w:val="20"/>
        </w:rPr>
        <w:drawing>
          <wp:anchor distT="0" distB="0" distL="114300" distR="114300" simplePos="0" relativeHeight="251695616" behindDoc="1" locked="0" layoutInCell="1" allowOverlap="1">
            <wp:simplePos x="0" y="0"/>
            <wp:positionH relativeFrom="page">
              <wp:posOffset>5575300</wp:posOffset>
            </wp:positionH>
            <wp:positionV relativeFrom="page">
              <wp:posOffset>8178800</wp:posOffset>
            </wp:positionV>
            <wp:extent cx="1371600" cy="2070100"/>
            <wp:effectExtent l="0" t="0" r="0" b="6350"/>
            <wp:wrapNone/>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71600" cy="2070100"/>
                    </a:xfrm>
                    <a:prstGeom prst="rect">
                      <a:avLst/>
                    </a:prstGeom>
                    <a:noFill/>
                  </pic:spPr>
                </pic:pic>
              </a:graphicData>
            </a:graphic>
            <wp14:sizeRelH relativeFrom="page">
              <wp14:pctWidth>0</wp14:pctWidth>
            </wp14:sizeRelH>
            <wp14:sizeRelV relativeFrom="page">
              <wp14:pctHeight>0</wp14:pctHeight>
            </wp14:sizeRelV>
          </wp:anchor>
        </w:drawing>
      </w:r>
      <w:r w:rsidR="00BF41B3">
        <w:rPr>
          <w:noProof/>
          <w:sz w:val="20"/>
          <w:szCs w:val="20"/>
        </w:rPr>
        <w:drawing>
          <wp:anchor distT="0" distB="0" distL="114300" distR="114300" simplePos="0" relativeHeight="251679232" behindDoc="1" locked="0" layoutInCell="0" allowOverlap="1">
            <wp:simplePos x="0" y="0"/>
            <wp:positionH relativeFrom="column">
              <wp:posOffset>-116205</wp:posOffset>
            </wp:positionH>
            <wp:positionV relativeFrom="paragraph">
              <wp:posOffset>48260</wp:posOffset>
            </wp:positionV>
            <wp:extent cx="832485" cy="27178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blip>
                    <a:srcRect/>
                    <a:stretch>
                      <a:fillRect/>
                    </a:stretch>
                  </pic:blipFill>
                  <pic:spPr bwMode="auto">
                    <a:xfrm>
                      <a:off x="0" y="0"/>
                      <a:ext cx="832485" cy="271780"/>
                    </a:xfrm>
                    <a:prstGeom prst="rect">
                      <a:avLst/>
                    </a:prstGeom>
                    <a:noFill/>
                  </pic:spPr>
                </pic:pic>
              </a:graphicData>
            </a:graphic>
          </wp:anchor>
        </w:drawing>
      </w:r>
      <w:r w:rsidR="00BF41B3">
        <w:rPr>
          <w:noProof/>
          <w:sz w:val="20"/>
          <w:szCs w:val="20"/>
        </w:rPr>
        <w:drawing>
          <wp:anchor distT="0" distB="0" distL="114300" distR="114300" simplePos="0" relativeHeight="251680256" behindDoc="1" locked="0" layoutInCell="0" allowOverlap="1">
            <wp:simplePos x="0" y="0"/>
            <wp:positionH relativeFrom="column">
              <wp:posOffset>5177155</wp:posOffset>
            </wp:positionH>
            <wp:positionV relativeFrom="paragraph">
              <wp:posOffset>-90805</wp:posOffset>
            </wp:positionV>
            <wp:extent cx="1353185" cy="204851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blip>
                    <a:srcRect/>
                    <a:stretch>
                      <a:fillRect/>
                    </a:stretch>
                  </pic:blipFill>
                  <pic:spPr bwMode="auto">
                    <a:xfrm>
                      <a:off x="0" y="0"/>
                      <a:ext cx="1353185" cy="2048510"/>
                    </a:xfrm>
                    <a:prstGeom prst="rect">
                      <a:avLst/>
                    </a:prstGeom>
                    <a:noFill/>
                  </pic:spPr>
                </pic:pic>
              </a:graphicData>
            </a:graphic>
          </wp:anchor>
        </w:drawing>
      </w:r>
    </w:p>
    <w:p w:rsidR="00443937" w:rsidRDefault="00443937">
      <w:pPr>
        <w:spacing w:line="111" w:lineRule="exact"/>
        <w:rPr>
          <w:sz w:val="20"/>
          <w:szCs w:val="20"/>
        </w:rPr>
      </w:pPr>
    </w:p>
    <w:p w:rsidR="00443937" w:rsidRDefault="00BF41B3">
      <w:pPr>
        <w:spacing w:line="274" w:lineRule="exact"/>
        <w:rPr>
          <w:sz w:val="20"/>
          <w:szCs w:val="20"/>
        </w:rPr>
      </w:pPr>
      <w:r>
        <w:rPr>
          <w:rFonts w:ascii="黑体" w:eastAsia="黑体" w:hAnsi="黑体" w:cs="黑体"/>
          <w:color w:val="FFFFFF"/>
          <w:sz w:val="24"/>
          <w:szCs w:val="24"/>
        </w:rPr>
        <w:t>规则撰写</w:t>
      </w:r>
    </w:p>
    <w:p w:rsidR="00443937" w:rsidRDefault="00443937">
      <w:pPr>
        <w:spacing w:line="177" w:lineRule="exact"/>
        <w:rPr>
          <w:sz w:val="20"/>
          <w:szCs w:val="20"/>
        </w:rPr>
      </w:pPr>
    </w:p>
    <w:p w:rsidR="00443937" w:rsidRDefault="00BF41B3">
      <w:pPr>
        <w:rPr>
          <w:sz w:val="20"/>
          <w:szCs w:val="20"/>
        </w:rPr>
      </w:pPr>
      <w:r>
        <w:rPr>
          <w:rFonts w:eastAsia="Times New Roman"/>
          <w:sz w:val="19"/>
          <w:szCs w:val="19"/>
        </w:rPr>
        <w:t>Friedemann Friese &amp; Henning Kröpke</w:t>
      </w:r>
    </w:p>
    <w:p w:rsidR="00443937" w:rsidRDefault="00BF41B3">
      <w:pPr>
        <w:spacing w:line="20" w:lineRule="exact"/>
        <w:rPr>
          <w:sz w:val="20"/>
          <w:szCs w:val="20"/>
        </w:rPr>
      </w:pPr>
      <w:r>
        <w:rPr>
          <w:noProof/>
          <w:sz w:val="20"/>
          <w:szCs w:val="20"/>
        </w:rPr>
        <w:drawing>
          <wp:anchor distT="0" distB="0" distL="114300" distR="114300" simplePos="0" relativeHeight="251681280" behindDoc="1" locked="0" layoutInCell="0" allowOverlap="1">
            <wp:simplePos x="0" y="0"/>
            <wp:positionH relativeFrom="column">
              <wp:posOffset>-125730</wp:posOffset>
            </wp:positionH>
            <wp:positionV relativeFrom="paragraph">
              <wp:posOffset>62865</wp:posOffset>
            </wp:positionV>
            <wp:extent cx="1014730" cy="25209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blip>
                    <a:srcRect/>
                    <a:stretch>
                      <a:fillRect/>
                    </a:stretch>
                  </pic:blipFill>
                  <pic:spPr bwMode="auto">
                    <a:xfrm>
                      <a:off x="0" y="0"/>
                      <a:ext cx="1014730" cy="252095"/>
                    </a:xfrm>
                    <a:prstGeom prst="rect">
                      <a:avLst/>
                    </a:prstGeom>
                    <a:noFill/>
                  </pic:spPr>
                </pic:pic>
              </a:graphicData>
            </a:graphic>
          </wp:anchor>
        </w:drawing>
      </w:r>
    </w:p>
    <w:p w:rsidR="00443937" w:rsidRDefault="00443937">
      <w:pPr>
        <w:spacing w:line="111" w:lineRule="exact"/>
        <w:rPr>
          <w:sz w:val="20"/>
          <w:szCs w:val="20"/>
        </w:rPr>
      </w:pPr>
    </w:p>
    <w:p w:rsidR="00443937" w:rsidRDefault="00BF41B3">
      <w:pPr>
        <w:spacing w:line="274" w:lineRule="exact"/>
        <w:rPr>
          <w:sz w:val="20"/>
          <w:szCs w:val="20"/>
        </w:rPr>
      </w:pPr>
      <w:r>
        <w:rPr>
          <w:rFonts w:ascii="黑体" w:eastAsia="黑体" w:hAnsi="黑体" w:cs="黑体"/>
          <w:color w:val="FFFFFF"/>
          <w:sz w:val="24"/>
          <w:szCs w:val="24"/>
        </w:rPr>
        <w:t>翻译和编辑</w:t>
      </w:r>
    </w:p>
    <w:p w:rsidR="00443937" w:rsidRDefault="00443937">
      <w:pPr>
        <w:spacing w:line="177" w:lineRule="exact"/>
        <w:rPr>
          <w:sz w:val="20"/>
          <w:szCs w:val="20"/>
        </w:rPr>
      </w:pPr>
    </w:p>
    <w:p w:rsidR="00443937" w:rsidRDefault="00BF41B3">
      <w:pPr>
        <w:rPr>
          <w:sz w:val="20"/>
          <w:szCs w:val="20"/>
        </w:rPr>
      </w:pPr>
      <w:r>
        <w:rPr>
          <w:rFonts w:eastAsia="Times New Roman"/>
          <w:sz w:val="19"/>
          <w:szCs w:val="19"/>
        </w:rPr>
        <w:t>Henning Kröpke &amp; Jay Tummelson</w:t>
      </w:r>
    </w:p>
    <w:p w:rsidR="00443937" w:rsidRDefault="00BF41B3">
      <w:pPr>
        <w:spacing w:line="20" w:lineRule="exact"/>
        <w:rPr>
          <w:sz w:val="20"/>
          <w:szCs w:val="20"/>
        </w:rPr>
      </w:pPr>
      <w:r>
        <w:rPr>
          <w:noProof/>
          <w:sz w:val="20"/>
          <w:szCs w:val="20"/>
        </w:rPr>
        <w:drawing>
          <wp:anchor distT="0" distB="0" distL="114300" distR="114300" simplePos="0" relativeHeight="251682304" behindDoc="1" locked="0" layoutInCell="0" allowOverlap="1">
            <wp:simplePos x="0" y="0"/>
            <wp:positionH relativeFrom="column">
              <wp:posOffset>-132080</wp:posOffset>
            </wp:positionH>
            <wp:positionV relativeFrom="paragraph">
              <wp:posOffset>55880</wp:posOffset>
            </wp:positionV>
            <wp:extent cx="1206500" cy="26733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blip>
                    <a:srcRect/>
                    <a:stretch>
                      <a:fillRect/>
                    </a:stretch>
                  </pic:blipFill>
                  <pic:spPr bwMode="auto">
                    <a:xfrm>
                      <a:off x="0" y="0"/>
                      <a:ext cx="1206500" cy="267335"/>
                    </a:xfrm>
                    <a:prstGeom prst="rect">
                      <a:avLst/>
                    </a:prstGeom>
                    <a:noFill/>
                  </pic:spPr>
                </pic:pic>
              </a:graphicData>
            </a:graphic>
          </wp:anchor>
        </w:drawing>
      </w:r>
    </w:p>
    <w:p w:rsidR="00443937" w:rsidRDefault="00443937">
      <w:pPr>
        <w:spacing w:line="111" w:lineRule="exact"/>
        <w:rPr>
          <w:sz w:val="20"/>
          <w:szCs w:val="20"/>
        </w:rPr>
      </w:pPr>
    </w:p>
    <w:p w:rsidR="00443937" w:rsidRDefault="00BF41B3">
      <w:pPr>
        <w:spacing w:line="274" w:lineRule="exact"/>
        <w:rPr>
          <w:sz w:val="20"/>
          <w:szCs w:val="20"/>
        </w:rPr>
      </w:pPr>
      <w:r>
        <w:rPr>
          <w:rFonts w:ascii="黑体" w:eastAsia="黑体" w:hAnsi="黑体" w:cs="黑体"/>
          <w:color w:val="FFFFFF"/>
          <w:sz w:val="24"/>
          <w:szCs w:val="24"/>
        </w:rPr>
        <w:t>美工和设计</w:t>
      </w:r>
    </w:p>
    <w:p w:rsidR="00443937" w:rsidRDefault="00443937">
      <w:pPr>
        <w:spacing w:line="152" w:lineRule="exact"/>
        <w:rPr>
          <w:sz w:val="20"/>
          <w:szCs w:val="20"/>
        </w:rPr>
      </w:pPr>
    </w:p>
    <w:p w:rsidR="00443937" w:rsidRDefault="00BF41B3">
      <w:pPr>
        <w:spacing w:line="421" w:lineRule="exact"/>
        <w:ind w:left="60"/>
        <w:rPr>
          <w:sz w:val="20"/>
          <w:szCs w:val="20"/>
        </w:rPr>
      </w:pPr>
      <w:r>
        <w:rPr>
          <w:noProof/>
          <w:sz w:val="1"/>
          <w:szCs w:val="1"/>
        </w:rPr>
        <w:drawing>
          <wp:inline distT="0" distB="0" distL="0" distR="0">
            <wp:extent cx="450850" cy="2406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blip>
                    <a:srcRect/>
                    <a:stretch>
                      <a:fillRect/>
                    </a:stretch>
                  </pic:blipFill>
                  <pic:spPr bwMode="auto">
                    <a:xfrm>
                      <a:off x="0" y="0"/>
                      <a:ext cx="450850" cy="240665"/>
                    </a:xfrm>
                    <a:prstGeom prst="rect">
                      <a:avLst/>
                    </a:prstGeom>
                    <a:noFill/>
                    <a:ln>
                      <a:noFill/>
                    </a:ln>
                  </pic:spPr>
                </pic:pic>
              </a:graphicData>
            </a:graphic>
          </wp:inline>
        </w:drawing>
      </w:r>
      <w:r>
        <w:rPr>
          <w:rFonts w:eastAsia="Times New Roman"/>
          <w:sz w:val="19"/>
          <w:szCs w:val="19"/>
        </w:rPr>
        <w:t xml:space="preserve"> Maura Kalusky</w:t>
      </w:r>
    </w:p>
    <w:p w:rsidR="00443937" w:rsidRDefault="00443937">
      <w:pPr>
        <w:spacing w:line="84" w:lineRule="exact"/>
        <w:rPr>
          <w:sz w:val="20"/>
          <w:szCs w:val="20"/>
        </w:rPr>
      </w:pPr>
    </w:p>
    <w:p w:rsidR="00443937" w:rsidRDefault="00BF41B3">
      <w:pPr>
        <w:rPr>
          <w:sz w:val="20"/>
          <w:szCs w:val="20"/>
        </w:rPr>
      </w:pPr>
      <w:r>
        <w:rPr>
          <w:rFonts w:eastAsia="Times New Roman"/>
          <w:sz w:val="19"/>
          <w:szCs w:val="19"/>
        </w:rPr>
        <w:t>© 2007 2F-Spiele, Friedemann Friese | Am Schwarzen Meer 98 | D-28205 Bremen | www.2f-spiele.de</w:t>
      </w:r>
    </w:p>
    <w:p w:rsidR="00443937" w:rsidRDefault="00BF41B3">
      <w:pPr>
        <w:spacing w:line="20" w:lineRule="exact"/>
        <w:rPr>
          <w:sz w:val="20"/>
          <w:szCs w:val="20"/>
        </w:rPr>
      </w:pPr>
      <w:r>
        <w:rPr>
          <w:noProof/>
          <w:sz w:val="20"/>
          <w:szCs w:val="20"/>
        </w:rPr>
        <w:drawing>
          <wp:anchor distT="0" distB="0" distL="114300" distR="114300" simplePos="0" relativeHeight="251683328" behindDoc="1" locked="0" layoutInCell="0" allowOverlap="1">
            <wp:simplePos x="0" y="0"/>
            <wp:positionH relativeFrom="column">
              <wp:posOffset>3177540</wp:posOffset>
            </wp:positionH>
            <wp:positionV relativeFrom="paragraph">
              <wp:posOffset>20955</wp:posOffset>
            </wp:positionV>
            <wp:extent cx="463550" cy="42354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463550" cy="423545"/>
                    </a:xfrm>
                    <a:prstGeom prst="rect">
                      <a:avLst/>
                    </a:prstGeom>
                    <a:noFill/>
                  </pic:spPr>
                </pic:pic>
              </a:graphicData>
            </a:graphic>
          </wp:anchor>
        </w:drawing>
      </w:r>
    </w:p>
    <w:p w:rsidR="00443937" w:rsidRDefault="00443937">
      <w:pPr>
        <w:sectPr w:rsidR="00443937">
          <w:pgSz w:w="11900" w:h="16840"/>
          <w:pgMar w:top="617" w:right="520" w:bottom="348" w:left="640" w:header="0" w:footer="0" w:gutter="0"/>
          <w:cols w:space="720" w:equalWidth="0">
            <w:col w:w="10740"/>
          </w:cols>
        </w:sectPr>
      </w:pPr>
    </w:p>
    <w:p w:rsidR="00443937" w:rsidRDefault="00302A20">
      <w:pPr>
        <w:spacing w:line="320" w:lineRule="exact"/>
        <w:rPr>
          <w:sz w:val="20"/>
          <w:szCs w:val="20"/>
        </w:rPr>
      </w:pPr>
      <w:bookmarkStart w:id="7" w:name="page8"/>
      <w:bookmarkStart w:id="8" w:name="_GoBack"/>
      <w:bookmarkEnd w:id="7"/>
      <w:r>
        <w:rPr>
          <w:rFonts w:ascii="宋体" w:eastAsia="宋体" w:hAnsi="宋体" w:cs="宋体"/>
          <w:noProof/>
          <w:color w:val="FFFFFF"/>
          <w:sz w:val="28"/>
          <w:szCs w:val="28"/>
        </w:rPr>
        <w:lastRenderedPageBreak/>
        <w:drawing>
          <wp:anchor distT="0" distB="0" distL="114300" distR="114300" simplePos="0" relativeHeight="251696640" behindDoc="1" locked="0" layoutInCell="1" allowOverlap="1">
            <wp:simplePos x="0" y="0"/>
            <wp:positionH relativeFrom="page">
              <wp:posOffset>495300</wp:posOffset>
            </wp:positionH>
            <wp:positionV relativeFrom="page">
              <wp:posOffset>622300</wp:posOffset>
            </wp:positionV>
            <wp:extent cx="6007100" cy="8521700"/>
            <wp:effectExtent l="0" t="0" r="0" b="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7100" cy="8521700"/>
                    </a:xfrm>
                    <a:prstGeom prst="rect">
                      <a:avLst/>
                    </a:prstGeom>
                    <a:noFill/>
                  </pic:spPr>
                </pic:pic>
              </a:graphicData>
            </a:graphic>
            <wp14:sizeRelH relativeFrom="page">
              <wp14:pctWidth>0</wp14:pctWidth>
            </wp14:sizeRelH>
            <wp14:sizeRelV relativeFrom="page">
              <wp14:pctHeight>0</wp14:pctHeight>
            </wp14:sizeRelV>
          </wp:anchor>
        </w:drawing>
      </w:r>
      <w:bookmarkEnd w:id="8"/>
      <w:r w:rsidR="00BF41B3">
        <w:rPr>
          <w:rFonts w:ascii="宋体" w:eastAsia="宋体" w:hAnsi="宋体" w:cs="宋体"/>
          <w:noProof/>
          <w:color w:val="FFFFFF"/>
          <w:sz w:val="28"/>
          <w:szCs w:val="28"/>
        </w:rPr>
        <w:drawing>
          <wp:anchor distT="0" distB="0" distL="114300" distR="114300" simplePos="0" relativeHeight="251654656" behindDoc="1" locked="0" layoutInCell="0" allowOverlap="1">
            <wp:simplePos x="0" y="0"/>
            <wp:positionH relativeFrom="page">
              <wp:posOffset>273685</wp:posOffset>
            </wp:positionH>
            <wp:positionV relativeFrom="page">
              <wp:posOffset>350520</wp:posOffset>
            </wp:positionV>
            <wp:extent cx="7011670" cy="907859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clrChange>
                        <a:clrFrom>
                          <a:srgbClr val="FFFFFF"/>
                        </a:clrFrom>
                        <a:clrTo>
                          <a:srgbClr val="FFFFFF">
                            <a:alpha val="0"/>
                          </a:srgbClr>
                        </a:clrTo>
                      </a:clrChange>
                      <a:extLst/>
                    </a:blip>
                    <a:srcRect/>
                    <a:stretch>
                      <a:fillRect/>
                    </a:stretch>
                  </pic:blipFill>
                  <pic:spPr bwMode="auto">
                    <a:xfrm>
                      <a:off x="0" y="0"/>
                      <a:ext cx="7011670" cy="9078595"/>
                    </a:xfrm>
                    <a:prstGeom prst="rect">
                      <a:avLst/>
                    </a:prstGeom>
                    <a:noFill/>
                  </pic:spPr>
                </pic:pic>
              </a:graphicData>
            </a:graphic>
          </wp:anchor>
        </w:drawing>
      </w:r>
      <w:r w:rsidR="00BF41B3">
        <w:rPr>
          <w:rFonts w:ascii="宋体" w:eastAsia="宋体" w:hAnsi="宋体" w:cs="宋体"/>
          <w:color w:val="FFFFFF"/>
          <w:sz w:val="28"/>
          <w:szCs w:val="28"/>
        </w:rPr>
        <w:t>资源表</w:t>
      </w: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200" w:lineRule="exact"/>
        <w:rPr>
          <w:sz w:val="20"/>
          <w:szCs w:val="20"/>
        </w:rPr>
      </w:pPr>
    </w:p>
    <w:p w:rsidR="00443937" w:rsidRDefault="00443937">
      <w:pPr>
        <w:spacing w:line="344" w:lineRule="exact"/>
        <w:rPr>
          <w:sz w:val="20"/>
          <w:szCs w:val="20"/>
        </w:rPr>
      </w:pPr>
    </w:p>
    <w:p w:rsidR="00443937" w:rsidRDefault="00BF41B3">
      <w:pPr>
        <w:spacing w:line="320" w:lineRule="exact"/>
        <w:rPr>
          <w:sz w:val="20"/>
          <w:szCs w:val="20"/>
        </w:rPr>
      </w:pPr>
      <w:r>
        <w:rPr>
          <w:rFonts w:ascii="宋体" w:eastAsia="宋体" w:hAnsi="宋体" w:cs="宋体"/>
          <w:color w:val="FFFFFF"/>
          <w:sz w:val="28"/>
          <w:szCs w:val="28"/>
        </w:rPr>
        <w:t>经常被忘记的重要规则</w:t>
      </w:r>
    </w:p>
    <w:p w:rsidR="00443937" w:rsidRDefault="00BF41B3">
      <w:pPr>
        <w:spacing w:line="20" w:lineRule="exact"/>
        <w:rPr>
          <w:sz w:val="20"/>
          <w:szCs w:val="20"/>
        </w:rPr>
      </w:pPr>
      <w:r>
        <w:rPr>
          <w:noProof/>
          <w:sz w:val="20"/>
          <w:szCs w:val="20"/>
        </w:rPr>
        <w:drawing>
          <wp:anchor distT="0" distB="0" distL="114300" distR="114300" simplePos="0" relativeHeight="251685376" behindDoc="1" locked="0" layoutInCell="0" allowOverlap="1">
            <wp:simplePos x="0" y="0"/>
            <wp:positionH relativeFrom="column">
              <wp:posOffset>-132080</wp:posOffset>
            </wp:positionH>
            <wp:positionV relativeFrom="paragraph">
              <wp:posOffset>51435</wp:posOffset>
            </wp:positionV>
            <wp:extent cx="6980555" cy="9906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extLst/>
                    </a:blip>
                    <a:srcRect/>
                    <a:stretch>
                      <a:fillRect/>
                    </a:stretch>
                  </pic:blipFill>
                  <pic:spPr bwMode="auto">
                    <a:xfrm>
                      <a:off x="0" y="0"/>
                      <a:ext cx="6980555" cy="990600"/>
                    </a:xfrm>
                    <a:prstGeom prst="rect">
                      <a:avLst/>
                    </a:prstGeom>
                    <a:noFill/>
                  </pic:spPr>
                </pic:pic>
              </a:graphicData>
            </a:graphic>
          </wp:anchor>
        </w:drawing>
      </w:r>
    </w:p>
    <w:p w:rsidR="00443937" w:rsidRDefault="00443937">
      <w:pPr>
        <w:spacing w:line="151" w:lineRule="exact"/>
        <w:rPr>
          <w:sz w:val="20"/>
          <w:szCs w:val="20"/>
        </w:rPr>
      </w:pPr>
    </w:p>
    <w:p w:rsidR="00443937" w:rsidRDefault="00BF41B3">
      <w:pPr>
        <w:spacing w:line="217" w:lineRule="exact"/>
        <w:rPr>
          <w:sz w:val="20"/>
          <w:szCs w:val="20"/>
        </w:rPr>
      </w:pPr>
      <w:r>
        <w:rPr>
          <w:rFonts w:ascii="宋体" w:eastAsia="宋体" w:hAnsi="宋体" w:cs="宋体"/>
          <w:sz w:val="19"/>
          <w:szCs w:val="19"/>
        </w:rPr>
        <w:t>在较晚的时候，如果某一轮没有人购买电厂，就把号码最小的电厂移出游戏并从卡堆里另翻一张作为替代。</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然后根据规则调整市场。</w:t>
      </w:r>
    </w:p>
    <w:p w:rsidR="00443937" w:rsidRDefault="00443937">
      <w:pPr>
        <w:spacing w:line="183" w:lineRule="exact"/>
        <w:rPr>
          <w:sz w:val="20"/>
          <w:szCs w:val="20"/>
        </w:rPr>
      </w:pPr>
    </w:p>
    <w:p w:rsidR="00443937" w:rsidRDefault="00BF41B3">
      <w:pPr>
        <w:spacing w:line="217" w:lineRule="exact"/>
        <w:rPr>
          <w:sz w:val="20"/>
          <w:szCs w:val="20"/>
        </w:rPr>
      </w:pPr>
      <w:r>
        <w:rPr>
          <w:rFonts w:ascii="宋体" w:eastAsia="宋体" w:hAnsi="宋体" w:cs="宋体"/>
          <w:sz w:val="19"/>
          <w:szCs w:val="19"/>
        </w:rPr>
        <w:t>在游戏中任何时候，如果当前市场中某个电厂的号码小于或等于任何一个游戏者的城市数目，就把它直接移出游戏。</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从卡堆里翻一张新卡并将其加入电厂市场，一定要调整市场。</w:t>
      </w:r>
    </w:p>
    <w:p w:rsidR="00443937" w:rsidRDefault="00443937">
      <w:pPr>
        <w:spacing w:line="23" w:lineRule="exact"/>
        <w:rPr>
          <w:sz w:val="20"/>
          <w:szCs w:val="20"/>
        </w:rPr>
      </w:pPr>
    </w:p>
    <w:p w:rsidR="00443937" w:rsidRDefault="00BF41B3">
      <w:pPr>
        <w:spacing w:line="217" w:lineRule="exact"/>
        <w:rPr>
          <w:sz w:val="20"/>
          <w:szCs w:val="20"/>
        </w:rPr>
      </w:pPr>
      <w:r>
        <w:rPr>
          <w:rFonts w:ascii="宋体" w:eastAsia="宋体" w:hAnsi="宋体" w:cs="宋体"/>
          <w:sz w:val="19"/>
          <w:szCs w:val="19"/>
        </w:rPr>
        <w:t>这一规则不影响游戏者所拥有的电厂。</w:t>
      </w:r>
    </w:p>
    <w:sectPr w:rsidR="00443937">
      <w:pgSz w:w="11900" w:h="16840"/>
      <w:pgMar w:top="586" w:right="1440" w:bottom="0" w:left="640" w:header="0" w:footer="0" w:gutter="0"/>
      <w:cols w:space="720" w:equalWidth="0">
        <w:col w:w="98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41B3" w:rsidRDefault="00BF41B3" w:rsidP="00302A20">
      <w:r>
        <w:separator/>
      </w:r>
    </w:p>
  </w:endnote>
  <w:endnote w:type="continuationSeparator" w:id="0">
    <w:p w:rsidR="00BF41B3" w:rsidRDefault="00BF41B3" w:rsidP="00302A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41B3" w:rsidRDefault="00BF41B3" w:rsidP="00302A20">
      <w:r>
        <w:separator/>
      </w:r>
    </w:p>
  </w:footnote>
  <w:footnote w:type="continuationSeparator" w:id="0">
    <w:p w:rsidR="00BF41B3" w:rsidRDefault="00BF41B3" w:rsidP="00302A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1649"/>
    <w:multiLevelType w:val="hybridMultilevel"/>
    <w:tmpl w:val="DCB82BF6"/>
    <w:lvl w:ilvl="0" w:tplc="F50A410C">
      <w:start w:val="1"/>
      <w:numFmt w:val="decimal"/>
      <w:lvlText w:val="%1."/>
      <w:lvlJc w:val="left"/>
    </w:lvl>
    <w:lvl w:ilvl="1" w:tplc="B61C094A">
      <w:numFmt w:val="decimal"/>
      <w:lvlText w:val=""/>
      <w:lvlJc w:val="left"/>
    </w:lvl>
    <w:lvl w:ilvl="2" w:tplc="B8BC8154">
      <w:numFmt w:val="decimal"/>
      <w:lvlText w:val=""/>
      <w:lvlJc w:val="left"/>
    </w:lvl>
    <w:lvl w:ilvl="3" w:tplc="0FAEFFD8">
      <w:numFmt w:val="decimal"/>
      <w:lvlText w:val=""/>
      <w:lvlJc w:val="left"/>
    </w:lvl>
    <w:lvl w:ilvl="4" w:tplc="B94873E2">
      <w:numFmt w:val="decimal"/>
      <w:lvlText w:val=""/>
      <w:lvlJc w:val="left"/>
    </w:lvl>
    <w:lvl w:ilvl="5" w:tplc="3B6890D2">
      <w:numFmt w:val="decimal"/>
      <w:lvlText w:val=""/>
      <w:lvlJc w:val="left"/>
    </w:lvl>
    <w:lvl w:ilvl="6" w:tplc="30209B94">
      <w:numFmt w:val="decimal"/>
      <w:lvlText w:val=""/>
      <w:lvlJc w:val="left"/>
    </w:lvl>
    <w:lvl w:ilvl="7" w:tplc="E1AC120A">
      <w:numFmt w:val="decimal"/>
      <w:lvlText w:val=""/>
      <w:lvlJc w:val="left"/>
    </w:lvl>
    <w:lvl w:ilvl="8" w:tplc="6AB4D24A">
      <w:numFmt w:val="decimal"/>
      <w:lvlText w:val=""/>
      <w:lvlJc w:val="left"/>
    </w:lvl>
  </w:abstractNum>
  <w:abstractNum w:abstractNumId="1" w15:restartNumberingAfterBreak="0">
    <w:nsid w:val="00005F90"/>
    <w:multiLevelType w:val="hybridMultilevel"/>
    <w:tmpl w:val="FF84FE56"/>
    <w:lvl w:ilvl="0" w:tplc="B21A11B2">
      <w:start w:val="1"/>
      <w:numFmt w:val="bullet"/>
      <w:lvlText w:val="•"/>
      <w:lvlJc w:val="left"/>
    </w:lvl>
    <w:lvl w:ilvl="1" w:tplc="573E5384">
      <w:numFmt w:val="decimal"/>
      <w:lvlText w:val=""/>
      <w:lvlJc w:val="left"/>
    </w:lvl>
    <w:lvl w:ilvl="2" w:tplc="6636B224">
      <w:numFmt w:val="decimal"/>
      <w:lvlText w:val=""/>
      <w:lvlJc w:val="left"/>
    </w:lvl>
    <w:lvl w:ilvl="3" w:tplc="A484DF60">
      <w:numFmt w:val="decimal"/>
      <w:lvlText w:val=""/>
      <w:lvlJc w:val="left"/>
    </w:lvl>
    <w:lvl w:ilvl="4" w:tplc="1CAC655A">
      <w:numFmt w:val="decimal"/>
      <w:lvlText w:val=""/>
      <w:lvlJc w:val="left"/>
    </w:lvl>
    <w:lvl w:ilvl="5" w:tplc="A12A6CE2">
      <w:numFmt w:val="decimal"/>
      <w:lvlText w:val=""/>
      <w:lvlJc w:val="left"/>
    </w:lvl>
    <w:lvl w:ilvl="6" w:tplc="A164F2FC">
      <w:numFmt w:val="decimal"/>
      <w:lvlText w:val=""/>
      <w:lvlJc w:val="left"/>
    </w:lvl>
    <w:lvl w:ilvl="7" w:tplc="774E7692">
      <w:numFmt w:val="decimal"/>
      <w:lvlText w:val=""/>
      <w:lvlJc w:val="left"/>
    </w:lvl>
    <w:lvl w:ilvl="8" w:tplc="1C6822BC">
      <w:numFmt w:val="decimal"/>
      <w:lvlText w:val=""/>
      <w:lvlJc w:val="left"/>
    </w:lvl>
  </w:abstractNum>
  <w:abstractNum w:abstractNumId="2" w15:restartNumberingAfterBreak="0">
    <w:nsid w:val="00006DF1"/>
    <w:multiLevelType w:val="hybridMultilevel"/>
    <w:tmpl w:val="DC16B75A"/>
    <w:lvl w:ilvl="0" w:tplc="9078D6DA">
      <w:start w:val="1"/>
      <w:numFmt w:val="decimal"/>
      <w:lvlText w:val="%1."/>
      <w:lvlJc w:val="left"/>
    </w:lvl>
    <w:lvl w:ilvl="1" w:tplc="E284A806">
      <w:numFmt w:val="decimal"/>
      <w:lvlText w:val=""/>
      <w:lvlJc w:val="left"/>
    </w:lvl>
    <w:lvl w:ilvl="2" w:tplc="7D546CB8">
      <w:numFmt w:val="decimal"/>
      <w:lvlText w:val=""/>
      <w:lvlJc w:val="left"/>
    </w:lvl>
    <w:lvl w:ilvl="3" w:tplc="3CD89CD2">
      <w:numFmt w:val="decimal"/>
      <w:lvlText w:val=""/>
      <w:lvlJc w:val="left"/>
    </w:lvl>
    <w:lvl w:ilvl="4" w:tplc="94C4A9C2">
      <w:numFmt w:val="decimal"/>
      <w:lvlText w:val=""/>
      <w:lvlJc w:val="left"/>
    </w:lvl>
    <w:lvl w:ilvl="5" w:tplc="F3D83086">
      <w:numFmt w:val="decimal"/>
      <w:lvlText w:val=""/>
      <w:lvlJc w:val="left"/>
    </w:lvl>
    <w:lvl w:ilvl="6" w:tplc="E8CC6E94">
      <w:numFmt w:val="decimal"/>
      <w:lvlText w:val=""/>
      <w:lvlJc w:val="left"/>
    </w:lvl>
    <w:lvl w:ilvl="7" w:tplc="C38A3334">
      <w:numFmt w:val="decimal"/>
      <w:lvlText w:val=""/>
      <w:lvlJc w:val="left"/>
    </w:lvl>
    <w:lvl w:ilvl="8" w:tplc="B62084AE">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3937"/>
    <w:rsid w:val="00302A20"/>
    <w:rsid w:val="00443937"/>
    <w:rsid w:val="00BF41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C6104B-F76A-4227-A292-3234CE981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2A2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02A20"/>
    <w:rPr>
      <w:sz w:val="18"/>
      <w:szCs w:val="18"/>
    </w:rPr>
  </w:style>
  <w:style w:type="paragraph" w:styleId="a5">
    <w:name w:val="footer"/>
    <w:basedOn w:val="a"/>
    <w:link w:val="a6"/>
    <w:uiPriority w:val="99"/>
    <w:unhideWhenUsed/>
    <w:rsid w:val="00302A20"/>
    <w:pPr>
      <w:tabs>
        <w:tab w:val="center" w:pos="4153"/>
        <w:tab w:val="right" w:pos="8306"/>
      </w:tabs>
      <w:snapToGrid w:val="0"/>
    </w:pPr>
    <w:rPr>
      <w:sz w:val="18"/>
      <w:szCs w:val="18"/>
    </w:rPr>
  </w:style>
  <w:style w:type="character" w:customStyle="1" w:styleId="a6">
    <w:name w:val="页脚 字符"/>
    <w:basedOn w:val="a0"/>
    <w:link w:val="a5"/>
    <w:uiPriority w:val="99"/>
    <w:rsid w:val="00302A2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5" Type="http://schemas.openxmlformats.org/officeDocument/2006/relationships/footnotes" Target="footnotes.xm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1392</Words>
  <Characters>7936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大林王</cp:lastModifiedBy>
  <cp:revision>2</cp:revision>
  <dcterms:created xsi:type="dcterms:W3CDTF">2019-04-03T22:20:00Z</dcterms:created>
  <dcterms:modified xsi:type="dcterms:W3CDTF">2019-04-03T14:35:00Z</dcterms:modified>
</cp:coreProperties>
</file>