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98FD" w14:textId="20B560DA" w:rsidR="007034E6" w:rsidRPr="009E0684" w:rsidRDefault="007034E6" w:rsidP="009E0684">
      <w:pPr>
        <w:pStyle w:val="NormalWeb"/>
        <w:shd w:val="clear" w:color="auto" w:fill="FFFFFF"/>
        <w:spacing w:before="0" w:beforeAutospacing="0" w:after="422" w:afterAutospacing="0"/>
        <w:jc w:val="center"/>
        <w:rPr>
          <w:b/>
          <w:bCs/>
          <w:color w:val="000000"/>
        </w:rPr>
      </w:pPr>
      <w:r w:rsidRPr="009E0684">
        <w:rPr>
          <w:b/>
          <w:bCs/>
          <w:color w:val="000000"/>
        </w:rPr>
        <w:t>NVIDIA GTC Global Conference 2021</w:t>
      </w:r>
      <w:r w:rsidR="00E42DEC">
        <w:rPr>
          <w:b/>
          <w:bCs/>
          <w:color w:val="000000"/>
        </w:rPr>
        <w:t xml:space="preserve"> Summary</w:t>
      </w:r>
    </w:p>
    <w:p w14:paraId="4A32DF47" w14:textId="2B991829" w:rsidR="006A27B8" w:rsidRPr="006A27B8" w:rsidRDefault="006A27B8" w:rsidP="006A27B8">
      <w:pPr>
        <w:pStyle w:val="NormalWeb"/>
        <w:shd w:val="clear" w:color="auto" w:fill="FFFFFF"/>
        <w:spacing w:before="0" w:beforeAutospacing="0" w:after="422" w:afterAutospacing="0"/>
        <w:rPr>
          <w:color w:val="000000"/>
        </w:rPr>
      </w:pPr>
      <w:r w:rsidRPr="006A27B8">
        <w:rPr>
          <w:color w:val="000000"/>
        </w:rPr>
        <w:t>“NVIDIA is a computing platform company, helping to advance the work for the Da Vincis of our time – in language understanding, drug discovery, or quantum computing,” Huang said in a talk delivered from behind his kitchen counter to NVIDIA’s</w:t>
      </w:r>
      <w:r>
        <w:rPr>
          <w:color w:val="000000"/>
        </w:rPr>
        <w:t xml:space="preserve"> GPU Technology Conference.</w:t>
      </w:r>
      <w:r w:rsidRPr="006A27B8">
        <w:rPr>
          <w:color w:val="000000"/>
        </w:rPr>
        <w:t xml:space="preserve"> “NVIDIA is the instrument for your life’s work.”</w:t>
      </w:r>
    </w:p>
    <w:p w14:paraId="1CAC9637" w14:textId="77777777" w:rsidR="006A27B8" w:rsidRPr="006A27B8" w:rsidRDefault="006A27B8" w:rsidP="006A27B8">
      <w:pPr>
        <w:pStyle w:val="NormalWeb"/>
        <w:shd w:val="clear" w:color="auto" w:fill="FFFFFF"/>
        <w:spacing w:before="0" w:beforeAutospacing="0" w:after="422" w:afterAutospacing="0"/>
        <w:rPr>
          <w:color w:val="000000"/>
        </w:rPr>
      </w:pPr>
      <w:r w:rsidRPr="006A27B8">
        <w:rPr>
          <w:color w:val="000000"/>
        </w:rPr>
        <w:t>During a presentation punctuated with product announcements, partnerships, and demos that danced up and down the modern technology stack, Huang spoke about how NVIDIA is investing heavily in CPUs, DPUs, and GPUs and weaving them into new data center scale computing solutions for researchers and enterprises.</w:t>
      </w:r>
    </w:p>
    <w:p w14:paraId="240B7348" w14:textId="3B1BF7F3" w:rsidR="006A27B8" w:rsidRPr="006A27B8" w:rsidRDefault="006A27B8" w:rsidP="006A27B8">
      <w:pPr>
        <w:pStyle w:val="NormalWeb"/>
        <w:shd w:val="clear" w:color="auto" w:fill="FFFFFF"/>
        <w:spacing w:before="0" w:beforeAutospacing="0" w:after="422" w:afterAutospacing="0"/>
        <w:rPr>
          <w:color w:val="000000"/>
        </w:rPr>
      </w:pPr>
      <w:r w:rsidRPr="006A27B8">
        <w:rPr>
          <w:color w:val="000000"/>
        </w:rPr>
        <w:t>He talked about NVIDIA as a software company, offering a host of software built on NVIDIA AI as well as</w:t>
      </w:r>
      <w:r w:rsidR="008171EA">
        <w:rPr>
          <w:color w:val="000000"/>
        </w:rPr>
        <w:t xml:space="preserve"> NVIDIA Omniverse</w:t>
      </w:r>
      <w:r w:rsidRPr="006A27B8">
        <w:rPr>
          <w:color w:val="000000"/>
        </w:rPr>
        <w:t> for simulation, collaboration, and training autonomous machines.</w:t>
      </w:r>
    </w:p>
    <w:p w14:paraId="66524694" w14:textId="3A88F7DE" w:rsidR="006A27B8" w:rsidRDefault="006A27B8" w:rsidP="006A27B8">
      <w:pPr>
        <w:pStyle w:val="NormalWeb"/>
        <w:shd w:val="clear" w:color="auto" w:fill="FFFFFF"/>
        <w:spacing w:before="0" w:beforeAutospacing="0" w:after="422" w:afterAutospacing="0"/>
        <w:rPr>
          <w:color w:val="000000"/>
        </w:rPr>
      </w:pPr>
      <w:r w:rsidRPr="006A27B8">
        <w:rPr>
          <w:color w:val="000000"/>
        </w:rPr>
        <w:t>Finally, Huang spoke about how NVIDIA is moving automotive computing forward with a new SoC, </w:t>
      </w:r>
      <w:r w:rsidR="004C1585">
        <w:rPr>
          <w:color w:val="000000"/>
        </w:rPr>
        <w:t>NVIDIA Atlan</w:t>
      </w:r>
      <w:r w:rsidRPr="006A27B8">
        <w:rPr>
          <w:color w:val="000000"/>
        </w:rPr>
        <w:t>, and new simulation capabilities.</w:t>
      </w:r>
    </w:p>
    <w:p w14:paraId="003ABAAF" w14:textId="75BBE94B" w:rsidR="004224EC" w:rsidRPr="004224EC" w:rsidRDefault="00DB5585" w:rsidP="004224EC">
      <w:pPr>
        <w:shd w:val="clear" w:color="auto" w:fill="FFFFFF"/>
        <w:spacing w:after="0" w:line="408"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4224EC" w:rsidRPr="004224EC">
        <w:rPr>
          <w:rFonts w:ascii="Times New Roman" w:eastAsia="Times New Roman" w:hAnsi="Times New Roman" w:cs="Times New Roman"/>
          <w:sz w:val="24"/>
          <w:szCs w:val="24"/>
        </w:rPr>
        <w:t>VIDIA’s Jen-Hsun Huang offered a very different style of keynote for this year’s GTC, presenting NVIDIA’s newest products from his kitchen. </w:t>
      </w:r>
      <w:r w:rsidR="00290BD3">
        <w:rPr>
          <w:rFonts w:ascii="Times New Roman" w:eastAsia="Times New Roman" w:hAnsi="Times New Roman" w:cs="Times New Roman"/>
          <w:sz w:val="24"/>
          <w:szCs w:val="24"/>
        </w:rPr>
        <w:t>We</w:t>
      </w:r>
      <w:r w:rsidR="00B37046">
        <w:rPr>
          <w:rFonts w:ascii="Times New Roman" w:eastAsia="Times New Roman" w:hAnsi="Times New Roman" w:cs="Times New Roman"/>
          <w:sz w:val="24"/>
          <w:szCs w:val="24"/>
        </w:rPr>
        <w:t xml:space="preserve"> will already be familiar with the A100</w:t>
      </w:r>
      <w:r w:rsidR="004224EC" w:rsidRPr="004224EC">
        <w:rPr>
          <w:rFonts w:ascii="Times New Roman" w:eastAsia="Times New Roman" w:hAnsi="Times New Roman" w:cs="Times New Roman"/>
          <w:sz w:val="24"/>
          <w:szCs w:val="24"/>
        </w:rPr>
        <w:t xml:space="preserve"> and how five of their DGX A100 systems are able to do the work of a data </w:t>
      </w:r>
      <w:r w:rsidR="00E00CFC" w:rsidRPr="004224EC">
        <w:rPr>
          <w:rFonts w:ascii="Times New Roman" w:eastAsia="Times New Roman" w:hAnsi="Times New Roman" w:cs="Times New Roman"/>
          <w:sz w:val="24"/>
          <w:szCs w:val="24"/>
        </w:rPr>
        <w:t>center</w:t>
      </w:r>
      <w:r w:rsidR="004224EC" w:rsidRPr="004224EC">
        <w:rPr>
          <w:rFonts w:ascii="Times New Roman" w:eastAsia="Times New Roman" w:hAnsi="Times New Roman" w:cs="Times New Roman"/>
          <w:sz w:val="24"/>
          <w:szCs w:val="24"/>
        </w:rPr>
        <w:t xml:space="preserve"> with 50 DGX-1 systems and do so with a mere 28 kilowatts of power as opposed to the 630 kilowatts the DGX-1’s would consume. </w:t>
      </w:r>
    </w:p>
    <w:p w14:paraId="681879E1" w14:textId="64295001" w:rsidR="004224EC" w:rsidRDefault="004224EC" w:rsidP="004224EC">
      <w:pPr>
        <w:shd w:val="clear" w:color="auto" w:fill="FFFFFF"/>
        <w:spacing w:after="0" w:line="408" w:lineRule="atLeast"/>
        <w:textAlignment w:val="baseline"/>
        <w:rPr>
          <w:rFonts w:ascii="Times New Roman" w:eastAsia="Times New Roman" w:hAnsi="Times New Roman" w:cs="Times New Roman"/>
          <w:sz w:val="24"/>
          <w:szCs w:val="24"/>
        </w:rPr>
      </w:pPr>
      <w:r w:rsidRPr="004224EC">
        <w:rPr>
          <w:rFonts w:ascii="Times New Roman" w:eastAsia="Times New Roman" w:hAnsi="Times New Roman" w:cs="Times New Roman"/>
          <w:sz w:val="24"/>
          <w:szCs w:val="24"/>
        </w:rPr>
        <w:t xml:space="preserve">There is also a smaller version, the Redstone HGX which consists of four A100 GPUs on a single add-in card.  The GPUs each have 12 NVlinks per GPU but instead of being set up to use the NVIDIA NVSwitch Redstone takes those 12 NVLinks and splits them into three group.  This mesh design is </w:t>
      </w:r>
      <w:r w:rsidR="007E250D" w:rsidRPr="004224EC">
        <w:rPr>
          <w:rFonts w:ascii="Times New Roman" w:eastAsia="Times New Roman" w:hAnsi="Times New Roman" w:cs="Times New Roman"/>
          <w:sz w:val="24"/>
          <w:szCs w:val="24"/>
        </w:rPr>
        <w:t>like</w:t>
      </w:r>
      <w:r w:rsidRPr="004224EC">
        <w:rPr>
          <w:rFonts w:ascii="Times New Roman" w:eastAsia="Times New Roman" w:hAnsi="Times New Roman" w:cs="Times New Roman"/>
          <w:sz w:val="24"/>
          <w:szCs w:val="24"/>
        </w:rPr>
        <w:t xml:space="preserve"> previous designs such as how Tesla V100s were connected and means lower cost and lower power consumption which makes it attractive for smaller enterprises.  </w:t>
      </w:r>
      <w:r w:rsidR="00AA5716" w:rsidRPr="004224EC">
        <w:rPr>
          <w:rFonts w:ascii="Times New Roman" w:eastAsia="Times New Roman" w:hAnsi="Times New Roman" w:cs="Times New Roman"/>
          <w:sz w:val="24"/>
          <w:szCs w:val="24"/>
        </w:rPr>
        <w:t>I</w:t>
      </w:r>
      <w:r w:rsidRPr="004224EC">
        <w:rPr>
          <w:rFonts w:ascii="Times New Roman" w:eastAsia="Times New Roman" w:hAnsi="Times New Roman" w:cs="Times New Roman"/>
          <w:sz w:val="24"/>
          <w:szCs w:val="24"/>
        </w:rPr>
        <w:t xml:space="preserve">f you are curious how the HGX A100 is set up, you can drop by Serve </w:t>
      </w:r>
      <w:proofErr w:type="gramStart"/>
      <w:r w:rsidRPr="004224EC">
        <w:rPr>
          <w:rFonts w:ascii="Times New Roman" w:eastAsia="Times New Roman" w:hAnsi="Times New Roman" w:cs="Times New Roman"/>
          <w:sz w:val="24"/>
          <w:szCs w:val="24"/>
        </w:rPr>
        <w:t>The</w:t>
      </w:r>
      <w:proofErr w:type="gramEnd"/>
      <w:r w:rsidRPr="004224EC">
        <w:rPr>
          <w:rFonts w:ascii="Times New Roman" w:eastAsia="Times New Roman" w:hAnsi="Times New Roman" w:cs="Times New Roman"/>
          <w:sz w:val="24"/>
          <w:szCs w:val="24"/>
        </w:rPr>
        <w:t xml:space="preserve"> Home</w:t>
      </w:r>
      <w:r w:rsidR="00156D33">
        <w:rPr>
          <w:rFonts w:ascii="Times New Roman" w:eastAsia="Times New Roman" w:hAnsi="Times New Roman" w:cs="Times New Roman"/>
          <w:sz w:val="24"/>
          <w:szCs w:val="24"/>
        </w:rPr>
        <w:t>.</w:t>
      </w:r>
      <w:r w:rsidR="00156D33" w:rsidRPr="004224EC">
        <w:rPr>
          <w:rFonts w:ascii="Times New Roman" w:eastAsia="Times New Roman" w:hAnsi="Times New Roman" w:cs="Times New Roman"/>
          <w:sz w:val="24"/>
          <w:szCs w:val="24"/>
        </w:rPr>
        <w:t xml:space="preserve"> </w:t>
      </w:r>
    </w:p>
    <w:p w14:paraId="1FEF1CCB" w14:textId="77777777" w:rsidR="00596C60" w:rsidRPr="004224EC" w:rsidRDefault="00596C60" w:rsidP="004224EC">
      <w:pPr>
        <w:shd w:val="clear" w:color="auto" w:fill="FFFFFF"/>
        <w:spacing w:after="0" w:line="408" w:lineRule="atLeast"/>
        <w:textAlignment w:val="baseline"/>
        <w:rPr>
          <w:rFonts w:ascii="Times New Roman" w:eastAsia="Times New Roman" w:hAnsi="Times New Roman" w:cs="Times New Roman"/>
          <w:sz w:val="24"/>
          <w:szCs w:val="24"/>
        </w:rPr>
      </w:pPr>
    </w:p>
    <w:p w14:paraId="652962B2" w14:textId="423A74EA" w:rsidR="00E44D25" w:rsidRDefault="00960DFB" w:rsidP="004224EC">
      <w:pPr>
        <w:shd w:val="clear" w:color="auto" w:fill="FFFFFF"/>
        <w:spacing w:after="0" w:line="408"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NVIDIA’s Isaac robotics platform has been adopted by the BMW Group, </w:t>
      </w:r>
      <w:r w:rsidR="004224EC" w:rsidRPr="004224EC">
        <w:rPr>
          <w:rFonts w:ascii="Times New Roman" w:eastAsia="Times New Roman" w:hAnsi="Times New Roman" w:cs="Times New Roman"/>
          <w:sz w:val="24"/>
          <w:szCs w:val="24"/>
        </w:rPr>
        <w:t xml:space="preserve">a big win for NVIDIA as they will be used for training the assembly line robots at their factories.  </w:t>
      </w:r>
    </w:p>
    <w:p w14:paraId="57A40627" w14:textId="77777777" w:rsidR="00415C11" w:rsidRDefault="00415C11" w:rsidP="004224EC">
      <w:pPr>
        <w:shd w:val="clear" w:color="auto" w:fill="FFFFFF"/>
        <w:spacing w:after="0" w:line="408" w:lineRule="atLeast"/>
        <w:textAlignment w:val="baseline"/>
        <w:rPr>
          <w:rFonts w:ascii="Times New Roman" w:eastAsia="Times New Roman" w:hAnsi="Times New Roman" w:cs="Times New Roman"/>
          <w:sz w:val="24"/>
          <w:szCs w:val="24"/>
        </w:rPr>
      </w:pPr>
    </w:p>
    <w:p w14:paraId="79956B02" w14:textId="1B834490" w:rsidR="004224EC" w:rsidRPr="004224EC" w:rsidRDefault="004224EC" w:rsidP="004224EC">
      <w:pPr>
        <w:shd w:val="clear" w:color="auto" w:fill="FFFFFF"/>
        <w:spacing w:after="0" w:line="408" w:lineRule="atLeast"/>
        <w:textAlignment w:val="baseline"/>
        <w:rPr>
          <w:rFonts w:ascii="Times New Roman" w:eastAsia="Times New Roman" w:hAnsi="Times New Roman" w:cs="Times New Roman"/>
          <w:sz w:val="24"/>
          <w:szCs w:val="24"/>
        </w:rPr>
      </w:pPr>
      <w:r w:rsidRPr="004224EC">
        <w:rPr>
          <w:rFonts w:ascii="Times New Roman" w:eastAsia="Times New Roman" w:hAnsi="Times New Roman" w:cs="Times New Roman"/>
          <w:sz w:val="24"/>
          <w:szCs w:val="24"/>
        </w:rPr>
        <w:t>Last</w:t>
      </w:r>
      <w:r w:rsidR="00B71535">
        <w:rPr>
          <w:rFonts w:ascii="Times New Roman" w:eastAsia="Times New Roman" w:hAnsi="Times New Roman" w:cs="Times New Roman"/>
          <w:sz w:val="24"/>
          <w:szCs w:val="24"/>
        </w:rPr>
        <w:t>,</w:t>
      </w:r>
      <w:r w:rsidRPr="004224EC">
        <w:rPr>
          <w:rFonts w:ascii="Times New Roman" w:eastAsia="Times New Roman" w:hAnsi="Times New Roman" w:cs="Times New Roman"/>
          <w:sz w:val="24"/>
          <w:szCs w:val="24"/>
        </w:rPr>
        <w:t xml:space="preserve"> but not least is the announcement of</w:t>
      </w:r>
      <w:r w:rsidR="00821236">
        <w:rPr>
          <w:rFonts w:ascii="Times New Roman" w:eastAsia="Times New Roman" w:hAnsi="Times New Roman" w:cs="Times New Roman"/>
          <w:sz w:val="24"/>
          <w:szCs w:val="24"/>
        </w:rPr>
        <w:t xml:space="preserve"> the NVIDIA Clara healthcare platfor</w:t>
      </w:r>
      <w:r w:rsidR="00561B8A">
        <w:rPr>
          <w:rFonts w:ascii="Times New Roman" w:eastAsia="Times New Roman" w:hAnsi="Times New Roman" w:cs="Times New Roman"/>
          <w:sz w:val="24"/>
          <w:szCs w:val="24"/>
        </w:rPr>
        <w:t>m</w:t>
      </w:r>
      <w:r w:rsidRPr="004224EC">
        <w:rPr>
          <w:rFonts w:ascii="Times New Roman" w:eastAsia="Times New Roman" w:hAnsi="Times New Roman" w:cs="Times New Roman"/>
          <w:sz w:val="24"/>
          <w:szCs w:val="24"/>
        </w:rPr>
        <w:t xml:space="preserve">, which among other things could turn some sensors currently being used into smart sensors.  Considering the </w:t>
      </w:r>
      <w:r w:rsidRPr="004224EC">
        <w:rPr>
          <w:rFonts w:ascii="Times New Roman" w:eastAsia="Times New Roman" w:hAnsi="Times New Roman" w:cs="Times New Roman"/>
          <w:sz w:val="24"/>
          <w:szCs w:val="24"/>
        </w:rPr>
        <w:lastRenderedPageBreak/>
        <w:t>state of the security of most hospital’s hardware, this might be a very good idea if NVIDIA’s security can mitigate many of the issues we have seen with smart devices.  Clara Parabricks will also vastly increase the speed at which computational genomics can be accomplished, it currently holds a record for analyzing the whole human genome DNA sequence in under 20 minutes.  Licenses to use that specific feature are being offered to COVID-19 researchers free of charge for 90 days.</w:t>
      </w:r>
    </w:p>
    <w:p w14:paraId="59DF958F" w14:textId="7A544EE4" w:rsidR="004224EC" w:rsidRDefault="004224EC" w:rsidP="006A27B8">
      <w:pPr>
        <w:pStyle w:val="NormalWeb"/>
        <w:pBdr>
          <w:bottom w:val="double" w:sz="6" w:space="1" w:color="auto"/>
        </w:pBdr>
        <w:shd w:val="clear" w:color="auto" w:fill="FFFFFF"/>
        <w:spacing w:before="0" w:beforeAutospacing="0" w:after="422" w:afterAutospacing="0"/>
        <w:rPr>
          <w:color w:val="000000"/>
        </w:rPr>
      </w:pPr>
    </w:p>
    <w:p w14:paraId="2F947642" w14:textId="6F860667" w:rsidR="00AA5716" w:rsidRPr="002E0326" w:rsidRDefault="0089456C" w:rsidP="002E0326">
      <w:pPr>
        <w:jc w:val="center"/>
        <w:rPr>
          <w:rFonts w:ascii="Times New Roman" w:hAnsi="Times New Roman" w:cs="Times New Roman"/>
          <w:b/>
          <w:bCs/>
          <w:sz w:val="24"/>
          <w:szCs w:val="24"/>
        </w:rPr>
      </w:pPr>
      <w:r w:rsidRPr="0089456C">
        <w:rPr>
          <w:rFonts w:ascii="Times New Roman" w:hAnsi="Times New Roman" w:cs="Times New Roman"/>
          <w:b/>
          <w:bCs/>
          <w:sz w:val="24"/>
          <w:szCs w:val="24"/>
        </w:rPr>
        <w:t>GTC: JETSON 101 LEARNING EDGE AI FUNDAMENTALS</w:t>
      </w:r>
    </w:p>
    <w:p w14:paraId="1CE611B7" w14:textId="223A3F20" w:rsidR="0089456C" w:rsidRPr="0089456C" w:rsidRDefault="0089456C" w:rsidP="0089456C">
      <w:pPr>
        <w:rPr>
          <w:rFonts w:ascii="Times New Roman" w:hAnsi="Times New Roman" w:cs="Times New Roman"/>
          <w:sz w:val="24"/>
          <w:szCs w:val="24"/>
        </w:rPr>
      </w:pPr>
      <w:r w:rsidRPr="0089456C">
        <w:rPr>
          <w:rFonts w:ascii="Times New Roman" w:hAnsi="Times New Roman" w:cs="Times New Roman"/>
          <w:sz w:val="24"/>
          <w:szCs w:val="24"/>
        </w:rPr>
        <w:t xml:space="preserve">The </w:t>
      </w:r>
      <w:r w:rsidRPr="0089456C">
        <w:rPr>
          <w:rFonts w:ascii="Times New Roman" w:hAnsi="Times New Roman" w:cs="Times New Roman"/>
          <w:sz w:val="24"/>
          <w:szCs w:val="24"/>
        </w:rPr>
        <w:t>speaker’s</w:t>
      </w:r>
      <w:r w:rsidRPr="0089456C">
        <w:rPr>
          <w:rFonts w:ascii="Times New Roman" w:hAnsi="Times New Roman" w:cs="Times New Roman"/>
          <w:sz w:val="24"/>
          <w:szCs w:val="24"/>
        </w:rPr>
        <w:t xml:space="preserve"> name was </w:t>
      </w:r>
      <w:r w:rsidRPr="00F978F6">
        <w:rPr>
          <w:rFonts w:ascii="Times New Roman" w:hAnsi="Times New Roman" w:cs="Times New Roman"/>
          <w:b/>
          <w:bCs/>
          <w:sz w:val="24"/>
          <w:szCs w:val="24"/>
        </w:rPr>
        <w:t>Dustin Franklin, A Jetson Software Developer</w:t>
      </w:r>
      <w:r w:rsidRPr="0089456C">
        <w:rPr>
          <w:rFonts w:ascii="Times New Roman" w:hAnsi="Times New Roman" w:cs="Times New Roman"/>
          <w:sz w:val="24"/>
          <w:szCs w:val="24"/>
        </w:rPr>
        <w:t xml:space="preserve">. He covered the why, </w:t>
      </w:r>
      <w:proofErr w:type="gramStart"/>
      <w:r w:rsidRPr="0089456C">
        <w:rPr>
          <w:rFonts w:ascii="Times New Roman" w:hAnsi="Times New Roman" w:cs="Times New Roman"/>
          <w:sz w:val="24"/>
          <w:szCs w:val="24"/>
        </w:rPr>
        <w:t>what</w:t>
      </w:r>
      <w:proofErr w:type="gramEnd"/>
      <w:r w:rsidRPr="0089456C">
        <w:rPr>
          <w:rFonts w:ascii="Times New Roman" w:hAnsi="Times New Roman" w:cs="Times New Roman"/>
          <w:sz w:val="24"/>
          <w:szCs w:val="24"/>
        </w:rPr>
        <w:t xml:space="preserve"> and how objective for the Jetson 101.</w:t>
      </w:r>
    </w:p>
    <w:p w14:paraId="2A46C561" w14:textId="77777777" w:rsidR="0089456C" w:rsidRPr="00D616BE" w:rsidRDefault="0089456C" w:rsidP="0089456C">
      <w:pPr>
        <w:rPr>
          <w:rFonts w:ascii="Times New Roman" w:hAnsi="Times New Roman" w:cs="Times New Roman"/>
          <w:b/>
          <w:bCs/>
          <w:sz w:val="24"/>
          <w:szCs w:val="24"/>
        </w:rPr>
      </w:pPr>
      <w:r w:rsidRPr="00D616BE">
        <w:rPr>
          <w:rFonts w:ascii="Times New Roman" w:hAnsi="Times New Roman" w:cs="Times New Roman"/>
          <w:b/>
          <w:bCs/>
          <w:sz w:val="24"/>
          <w:szCs w:val="24"/>
        </w:rPr>
        <w:t xml:space="preserve">Why AI </w:t>
      </w:r>
      <w:proofErr w:type="gramStart"/>
      <w:r w:rsidRPr="00D616BE">
        <w:rPr>
          <w:rFonts w:ascii="Times New Roman" w:hAnsi="Times New Roman" w:cs="Times New Roman"/>
          <w:b/>
          <w:bCs/>
          <w:sz w:val="24"/>
          <w:szCs w:val="24"/>
        </w:rPr>
        <w:t>At</w:t>
      </w:r>
      <w:proofErr w:type="gramEnd"/>
      <w:r w:rsidRPr="00D616BE">
        <w:rPr>
          <w:rFonts w:ascii="Times New Roman" w:hAnsi="Times New Roman" w:cs="Times New Roman"/>
          <w:b/>
          <w:bCs/>
          <w:sz w:val="24"/>
          <w:szCs w:val="24"/>
        </w:rPr>
        <w:t xml:space="preserve"> the Edge?</w:t>
      </w:r>
    </w:p>
    <w:p w14:paraId="780EF3C6" w14:textId="77777777" w:rsidR="0089456C" w:rsidRPr="0089456C" w:rsidRDefault="0089456C" w:rsidP="000A1263">
      <w:pPr>
        <w:pStyle w:val="ListParagraph"/>
        <w:numPr>
          <w:ilvl w:val="0"/>
          <w:numId w:val="4"/>
        </w:numPr>
        <w:rPr>
          <w:rFonts w:ascii="Times New Roman" w:hAnsi="Times New Roman" w:cs="Times New Roman"/>
          <w:sz w:val="24"/>
          <w:szCs w:val="24"/>
        </w:rPr>
      </w:pPr>
      <w:r w:rsidRPr="0089456C">
        <w:rPr>
          <w:rFonts w:ascii="Times New Roman" w:hAnsi="Times New Roman" w:cs="Times New Roman"/>
          <w:b/>
          <w:bCs/>
          <w:sz w:val="24"/>
          <w:szCs w:val="24"/>
        </w:rPr>
        <w:t>Bandwidth:</w:t>
      </w:r>
      <w:r w:rsidRPr="0089456C">
        <w:rPr>
          <w:rFonts w:ascii="Times New Roman" w:hAnsi="Times New Roman" w:cs="Times New Roman"/>
          <w:sz w:val="24"/>
          <w:szCs w:val="24"/>
        </w:rPr>
        <w:t xml:space="preserve"> 1 billion+ cameras WW(2020) 10’s of petabytes per day</w:t>
      </w:r>
    </w:p>
    <w:p w14:paraId="70AAF574" w14:textId="5500F67D" w:rsidR="0089456C" w:rsidRPr="0089456C" w:rsidRDefault="0089456C" w:rsidP="000A1263">
      <w:pPr>
        <w:pStyle w:val="ListParagraph"/>
        <w:numPr>
          <w:ilvl w:val="0"/>
          <w:numId w:val="4"/>
        </w:numPr>
        <w:rPr>
          <w:rFonts w:ascii="Times New Roman" w:hAnsi="Times New Roman" w:cs="Times New Roman"/>
          <w:sz w:val="24"/>
          <w:szCs w:val="24"/>
        </w:rPr>
      </w:pPr>
      <w:r w:rsidRPr="0089456C">
        <w:rPr>
          <w:rFonts w:ascii="Times New Roman" w:hAnsi="Times New Roman" w:cs="Times New Roman"/>
          <w:b/>
          <w:bCs/>
          <w:sz w:val="24"/>
          <w:szCs w:val="24"/>
        </w:rPr>
        <w:t>Latency:</w:t>
      </w:r>
      <w:r w:rsidRPr="0089456C">
        <w:rPr>
          <w:rFonts w:ascii="Times New Roman" w:hAnsi="Times New Roman" w:cs="Times New Roman"/>
          <w:sz w:val="24"/>
          <w:szCs w:val="24"/>
        </w:rPr>
        <w:t xml:space="preserve"> Safety-critical services Realtime decision. For, instance a </w:t>
      </w:r>
      <w:r w:rsidR="004512D9" w:rsidRPr="0089456C">
        <w:rPr>
          <w:rFonts w:ascii="Times New Roman" w:hAnsi="Times New Roman" w:cs="Times New Roman"/>
          <w:sz w:val="24"/>
          <w:szCs w:val="24"/>
        </w:rPr>
        <w:t>self-driving</w:t>
      </w:r>
      <w:r w:rsidRPr="0089456C">
        <w:rPr>
          <w:rFonts w:ascii="Times New Roman" w:hAnsi="Times New Roman" w:cs="Times New Roman"/>
          <w:sz w:val="24"/>
          <w:szCs w:val="24"/>
        </w:rPr>
        <w:t xml:space="preserve"> car here latency is required in milliseconds.</w:t>
      </w:r>
    </w:p>
    <w:p w14:paraId="69974D29" w14:textId="77777777" w:rsidR="0089456C" w:rsidRPr="0089456C" w:rsidRDefault="0089456C" w:rsidP="000A1263">
      <w:pPr>
        <w:pStyle w:val="ListParagraph"/>
        <w:numPr>
          <w:ilvl w:val="0"/>
          <w:numId w:val="4"/>
        </w:numPr>
        <w:rPr>
          <w:rFonts w:ascii="Times New Roman" w:hAnsi="Times New Roman" w:cs="Times New Roman"/>
          <w:sz w:val="24"/>
          <w:szCs w:val="24"/>
        </w:rPr>
      </w:pPr>
      <w:r w:rsidRPr="0089456C">
        <w:rPr>
          <w:rFonts w:ascii="Times New Roman" w:hAnsi="Times New Roman" w:cs="Times New Roman"/>
          <w:b/>
          <w:bCs/>
          <w:sz w:val="24"/>
          <w:szCs w:val="24"/>
        </w:rPr>
        <w:t>Privacy:</w:t>
      </w:r>
      <w:r w:rsidRPr="0089456C">
        <w:rPr>
          <w:rFonts w:ascii="Times New Roman" w:hAnsi="Times New Roman" w:cs="Times New Roman"/>
          <w:sz w:val="24"/>
          <w:szCs w:val="24"/>
        </w:rPr>
        <w:t xml:space="preserve"> Data Redaction and Confidentiality for private cloud or on-premises storage</w:t>
      </w:r>
    </w:p>
    <w:p w14:paraId="6C781EFE" w14:textId="77777777" w:rsidR="0089456C" w:rsidRPr="0089456C" w:rsidRDefault="0089456C" w:rsidP="000A1263">
      <w:pPr>
        <w:pStyle w:val="ListParagraph"/>
        <w:numPr>
          <w:ilvl w:val="0"/>
          <w:numId w:val="4"/>
        </w:numPr>
        <w:rPr>
          <w:rFonts w:ascii="Times New Roman" w:hAnsi="Times New Roman" w:cs="Times New Roman"/>
          <w:sz w:val="24"/>
          <w:szCs w:val="24"/>
        </w:rPr>
      </w:pPr>
      <w:r w:rsidRPr="0089456C">
        <w:rPr>
          <w:rFonts w:ascii="Times New Roman" w:hAnsi="Times New Roman" w:cs="Times New Roman"/>
          <w:b/>
          <w:bCs/>
          <w:sz w:val="24"/>
          <w:szCs w:val="24"/>
        </w:rPr>
        <w:t>Connectivity:</w:t>
      </w:r>
      <w:r w:rsidRPr="0089456C">
        <w:rPr>
          <w:rFonts w:ascii="Times New Roman" w:hAnsi="Times New Roman" w:cs="Times New Roman"/>
          <w:sz w:val="24"/>
          <w:szCs w:val="24"/>
        </w:rPr>
        <w:t xml:space="preserve"> 50% of populated world &lt; 8mbps Bulk of uninhabited world no 3G+ </w:t>
      </w:r>
    </w:p>
    <w:p w14:paraId="2679DF49" w14:textId="647EE9F8" w:rsidR="000B78F2" w:rsidRPr="00903B37" w:rsidRDefault="000B78F2" w:rsidP="000B78F2">
      <w:pPr>
        <w:rPr>
          <w:rFonts w:ascii="Times New Roman" w:hAnsi="Times New Roman" w:cs="Times New Roman"/>
          <w:b/>
          <w:bCs/>
          <w:sz w:val="24"/>
          <w:szCs w:val="24"/>
        </w:rPr>
      </w:pPr>
      <w:r w:rsidRPr="00903B37">
        <w:rPr>
          <w:rFonts w:ascii="Times New Roman" w:hAnsi="Times New Roman" w:cs="Times New Roman"/>
          <w:b/>
          <w:bCs/>
          <w:sz w:val="24"/>
          <w:szCs w:val="24"/>
        </w:rPr>
        <w:t>Dustin Franklin then spoke about Deep Learning concepts like</w:t>
      </w:r>
      <w:r w:rsidR="00903B37">
        <w:rPr>
          <w:rFonts w:ascii="Times New Roman" w:hAnsi="Times New Roman" w:cs="Times New Roman"/>
          <w:b/>
          <w:bCs/>
          <w:sz w:val="24"/>
          <w:szCs w:val="24"/>
        </w:rPr>
        <w:t>:</w:t>
      </w:r>
    </w:p>
    <w:p w14:paraId="2C77CB43" w14:textId="7F59817A" w:rsidR="000B78F2" w:rsidRPr="00FE13B6" w:rsidRDefault="000B78F2" w:rsidP="00FE13B6">
      <w:pPr>
        <w:pStyle w:val="ListParagraph"/>
        <w:numPr>
          <w:ilvl w:val="0"/>
          <w:numId w:val="5"/>
        </w:numPr>
        <w:rPr>
          <w:rFonts w:ascii="Times New Roman" w:hAnsi="Times New Roman" w:cs="Times New Roman"/>
          <w:sz w:val="24"/>
          <w:szCs w:val="24"/>
        </w:rPr>
      </w:pPr>
      <w:r w:rsidRPr="00FE13B6">
        <w:rPr>
          <w:rFonts w:ascii="Times New Roman" w:hAnsi="Times New Roman" w:cs="Times New Roman"/>
          <w:b/>
          <w:bCs/>
          <w:sz w:val="24"/>
          <w:szCs w:val="24"/>
        </w:rPr>
        <w:t>NON-LINEAR REGRESSION</w:t>
      </w:r>
      <w:r w:rsidRPr="00FE13B6">
        <w:rPr>
          <w:rFonts w:ascii="Times New Roman" w:hAnsi="Times New Roman" w:cs="Times New Roman"/>
          <w:sz w:val="24"/>
          <w:szCs w:val="24"/>
        </w:rPr>
        <w:t xml:space="preserve"> about a simple pytorch script he explained the code in detail like how to we find the Mean Squared Error Loss, Forward and the Backward pass and how to optimize and compute which could be used to predict examples like the home prices based on neighborhood, </w:t>
      </w:r>
      <w:proofErr w:type="gramStart"/>
      <w:r w:rsidRPr="00FE13B6">
        <w:rPr>
          <w:rFonts w:ascii="Times New Roman" w:hAnsi="Times New Roman" w:cs="Times New Roman"/>
          <w:sz w:val="24"/>
          <w:szCs w:val="24"/>
        </w:rPr>
        <w:t>price</w:t>
      </w:r>
      <w:proofErr w:type="gramEnd"/>
      <w:r w:rsidRPr="00FE13B6">
        <w:rPr>
          <w:rFonts w:ascii="Times New Roman" w:hAnsi="Times New Roman" w:cs="Times New Roman"/>
          <w:sz w:val="24"/>
          <w:szCs w:val="24"/>
        </w:rPr>
        <w:t xml:space="preserve"> and different features.</w:t>
      </w:r>
    </w:p>
    <w:p w14:paraId="0ABD97B8" w14:textId="1C6D3BBA" w:rsidR="000B78F2" w:rsidRPr="00FE13B6" w:rsidRDefault="000B78F2" w:rsidP="00FE13B6">
      <w:pPr>
        <w:pStyle w:val="ListParagraph"/>
        <w:numPr>
          <w:ilvl w:val="0"/>
          <w:numId w:val="5"/>
        </w:numPr>
        <w:rPr>
          <w:rFonts w:ascii="Times New Roman" w:hAnsi="Times New Roman" w:cs="Times New Roman"/>
          <w:sz w:val="24"/>
          <w:szCs w:val="24"/>
        </w:rPr>
      </w:pPr>
      <w:r w:rsidRPr="00FE13B6">
        <w:rPr>
          <w:rFonts w:ascii="Times New Roman" w:hAnsi="Times New Roman" w:cs="Times New Roman"/>
          <w:b/>
          <w:bCs/>
          <w:sz w:val="24"/>
          <w:szCs w:val="24"/>
        </w:rPr>
        <w:t xml:space="preserve">BINARY CLASSIFICATION </w:t>
      </w:r>
      <w:r w:rsidRPr="00FE13B6">
        <w:rPr>
          <w:rFonts w:ascii="Times New Roman" w:hAnsi="Times New Roman" w:cs="Times New Roman"/>
          <w:sz w:val="24"/>
          <w:szCs w:val="24"/>
        </w:rPr>
        <w:t>about a simple pytorch script predict discrete [0,1] label. He explained in detail about the Binary Cross Entropy Data.</w:t>
      </w:r>
    </w:p>
    <w:p w14:paraId="2672212C" w14:textId="77777777" w:rsidR="000B78F2" w:rsidRPr="000B78F2" w:rsidRDefault="000B78F2" w:rsidP="000B78F2">
      <w:pPr>
        <w:rPr>
          <w:rFonts w:ascii="Times New Roman" w:hAnsi="Times New Roman" w:cs="Times New Roman"/>
          <w:sz w:val="24"/>
          <w:szCs w:val="24"/>
        </w:rPr>
      </w:pPr>
      <w:r w:rsidRPr="000B78F2">
        <w:rPr>
          <w:rFonts w:ascii="Times New Roman" w:hAnsi="Times New Roman" w:cs="Times New Roman"/>
          <w:sz w:val="24"/>
          <w:szCs w:val="24"/>
        </w:rPr>
        <w:t>Also, he explained the breakdown in the probability by stating that any value below 0.5 will be classified as 0 and value above 0.5 will be classified as 1.</w:t>
      </w:r>
    </w:p>
    <w:p w14:paraId="036F58B9" w14:textId="4AB73C9D" w:rsidR="000B78F2" w:rsidRPr="00FE13B6" w:rsidRDefault="000B78F2" w:rsidP="00FE13B6">
      <w:pPr>
        <w:pStyle w:val="ListParagraph"/>
        <w:numPr>
          <w:ilvl w:val="0"/>
          <w:numId w:val="5"/>
        </w:numPr>
        <w:rPr>
          <w:rFonts w:ascii="Times New Roman" w:hAnsi="Times New Roman" w:cs="Times New Roman"/>
          <w:sz w:val="24"/>
          <w:szCs w:val="24"/>
        </w:rPr>
      </w:pPr>
      <w:r w:rsidRPr="00FE13B6">
        <w:rPr>
          <w:rFonts w:ascii="Times New Roman" w:hAnsi="Times New Roman" w:cs="Times New Roman"/>
          <w:b/>
          <w:bCs/>
          <w:sz w:val="24"/>
          <w:szCs w:val="24"/>
        </w:rPr>
        <w:t xml:space="preserve">MULTI- CLASS CLASSIFICATION </w:t>
      </w:r>
      <w:r w:rsidRPr="00FE13B6">
        <w:rPr>
          <w:rFonts w:ascii="Times New Roman" w:hAnsi="Times New Roman" w:cs="Times New Roman"/>
          <w:sz w:val="24"/>
          <w:szCs w:val="24"/>
        </w:rPr>
        <w:t xml:space="preserve">again he explained the code by comparing it with binary classification here he was trying to state that instead of one classification we can input two x and y (2D input) and output the values of the input. </w:t>
      </w:r>
    </w:p>
    <w:p w14:paraId="4368CF48" w14:textId="5911293C" w:rsidR="00E43512" w:rsidRDefault="000B78F2" w:rsidP="000B78F2">
      <w:pPr>
        <w:rPr>
          <w:rFonts w:ascii="Times New Roman" w:hAnsi="Times New Roman" w:cs="Times New Roman"/>
          <w:sz w:val="24"/>
          <w:szCs w:val="24"/>
        </w:rPr>
      </w:pPr>
      <w:r w:rsidRPr="000B78F2">
        <w:rPr>
          <w:rFonts w:ascii="Times New Roman" w:hAnsi="Times New Roman" w:cs="Times New Roman"/>
          <w:sz w:val="24"/>
          <w:szCs w:val="24"/>
        </w:rPr>
        <w:t>He then showed us a chart to Understand the DEEP LEARNING LINGO covering the Optimization, Layers and Networks</w:t>
      </w:r>
      <w:r w:rsidR="006C597A">
        <w:rPr>
          <w:rFonts w:ascii="Times New Roman" w:hAnsi="Times New Roman" w:cs="Times New Roman"/>
          <w:sz w:val="24"/>
          <w:szCs w:val="24"/>
        </w:rPr>
        <w:t>.</w:t>
      </w:r>
    </w:p>
    <w:p w14:paraId="0267CDA6" w14:textId="2DD55559" w:rsidR="00AF407A" w:rsidRPr="00AF407A" w:rsidRDefault="00AF407A" w:rsidP="000B78F2">
      <w:pPr>
        <w:rPr>
          <w:rFonts w:ascii="Times New Roman" w:hAnsi="Times New Roman" w:cs="Times New Roman"/>
          <w:sz w:val="24"/>
          <w:szCs w:val="24"/>
        </w:rPr>
      </w:pPr>
      <w:r w:rsidRPr="00AF407A">
        <w:rPr>
          <w:rFonts w:ascii="Times New Roman" w:hAnsi="Times New Roman" w:cs="Times New Roman"/>
          <w:color w:val="000000"/>
          <w:sz w:val="24"/>
          <w:szCs w:val="24"/>
          <w:shd w:val="clear" w:color="auto" w:fill="FFFFFF"/>
        </w:rPr>
        <w:t>For developers and manufacturers striving to solve complex robotics challenges, the availability of robust, accurate and reliable edge computing solutions within the NVIDIA Partner Network and Jetson Developer Ecosystem affords a simple, cost-effective path forward when deploying AI-driven autonomous machines.</w:t>
      </w:r>
    </w:p>
    <w:p w14:paraId="54E03814" w14:textId="77777777" w:rsidR="006C597A" w:rsidRPr="006C597A" w:rsidRDefault="006C597A" w:rsidP="006C597A">
      <w:pPr>
        <w:rPr>
          <w:rFonts w:ascii="Times New Roman" w:hAnsi="Times New Roman" w:cs="Times New Roman"/>
          <w:sz w:val="24"/>
          <w:szCs w:val="24"/>
        </w:rPr>
      </w:pPr>
      <w:r w:rsidRPr="006C597A">
        <w:rPr>
          <w:rFonts w:ascii="Times New Roman" w:hAnsi="Times New Roman" w:cs="Times New Roman"/>
          <w:sz w:val="24"/>
          <w:szCs w:val="24"/>
        </w:rPr>
        <w:lastRenderedPageBreak/>
        <w:t>He then introduced us to THE JETSON FAMILY which are as follows:</w:t>
      </w:r>
    </w:p>
    <w:p w14:paraId="38D43A8C" w14:textId="77777777" w:rsidR="006C597A" w:rsidRPr="006C597A" w:rsidRDefault="006C597A" w:rsidP="006C597A">
      <w:pPr>
        <w:rPr>
          <w:rFonts w:ascii="Times New Roman" w:hAnsi="Times New Roman" w:cs="Times New Roman"/>
          <w:b/>
          <w:bCs/>
          <w:sz w:val="24"/>
          <w:szCs w:val="24"/>
        </w:rPr>
      </w:pPr>
      <w:r w:rsidRPr="006C597A">
        <w:rPr>
          <w:rFonts w:ascii="Times New Roman" w:hAnsi="Times New Roman" w:cs="Times New Roman"/>
          <w:b/>
          <w:bCs/>
          <w:sz w:val="24"/>
          <w:szCs w:val="24"/>
        </w:rPr>
        <w:t>JETSON DEVELOPER KITS for Engineers</w:t>
      </w:r>
    </w:p>
    <w:p w14:paraId="40D6DA30" w14:textId="77777777" w:rsidR="006C597A" w:rsidRPr="006C597A" w:rsidRDefault="006C597A" w:rsidP="006C597A">
      <w:pPr>
        <w:pStyle w:val="ListParagraph"/>
        <w:numPr>
          <w:ilvl w:val="0"/>
          <w:numId w:val="2"/>
        </w:numPr>
        <w:rPr>
          <w:rFonts w:ascii="Times New Roman" w:hAnsi="Times New Roman" w:cs="Times New Roman"/>
          <w:sz w:val="24"/>
          <w:szCs w:val="24"/>
        </w:rPr>
      </w:pPr>
      <w:r w:rsidRPr="006C597A">
        <w:rPr>
          <w:rFonts w:ascii="Times New Roman" w:hAnsi="Times New Roman" w:cs="Times New Roman"/>
          <w:sz w:val="24"/>
          <w:szCs w:val="24"/>
        </w:rPr>
        <w:t>JETSON NANO – smallest and least expensive 0.5 TFLOPS (FP16)</w:t>
      </w:r>
    </w:p>
    <w:p w14:paraId="0D7D284D" w14:textId="77777777" w:rsidR="006C597A" w:rsidRPr="006C597A" w:rsidRDefault="006C597A" w:rsidP="006C597A">
      <w:pPr>
        <w:pStyle w:val="ListParagraph"/>
        <w:rPr>
          <w:rFonts w:ascii="Times New Roman" w:hAnsi="Times New Roman" w:cs="Times New Roman"/>
          <w:sz w:val="24"/>
          <w:szCs w:val="24"/>
        </w:rPr>
      </w:pPr>
      <w:r w:rsidRPr="006C597A">
        <w:rPr>
          <w:rFonts w:ascii="Times New Roman" w:hAnsi="Times New Roman" w:cs="Times New Roman"/>
          <w:sz w:val="24"/>
          <w:szCs w:val="24"/>
        </w:rPr>
        <w:t>Price: 59$</w:t>
      </w:r>
    </w:p>
    <w:p w14:paraId="157FC2AE" w14:textId="77777777" w:rsidR="006C597A" w:rsidRPr="006C597A" w:rsidRDefault="006C597A" w:rsidP="006C597A">
      <w:pPr>
        <w:pStyle w:val="ListParagraph"/>
        <w:rPr>
          <w:rFonts w:ascii="Times New Roman" w:hAnsi="Times New Roman" w:cs="Times New Roman"/>
          <w:sz w:val="24"/>
          <w:szCs w:val="24"/>
        </w:rPr>
      </w:pPr>
      <w:r w:rsidRPr="006C597A">
        <w:rPr>
          <w:rFonts w:ascii="Times New Roman" w:hAnsi="Times New Roman" w:cs="Times New Roman"/>
          <w:sz w:val="24"/>
          <w:szCs w:val="24"/>
        </w:rPr>
        <w:t>All AI Frameworks and Models</w:t>
      </w:r>
    </w:p>
    <w:p w14:paraId="615C433C" w14:textId="77777777" w:rsidR="006C597A" w:rsidRPr="006C597A" w:rsidRDefault="006C597A" w:rsidP="006C597A">
      <w:pPr>
        <w:pStyle w:val="ListParagraph"/>
        <w:rPr>
          <w:rFonts w:ascii="Times New Roman" w:hAnsi="Times New Roman" w:cs="Times New Roman"/>
          <w:sz w:val="24"/>
          <w:szCs w:val="24"/>
        </w:rPr>
      </w:pPr>
      <w:r w:rsidRPr="006C597A">
        <w:rPr>
          <w:rFonts w:ascii="Times New Roman" w:hAnsi="Times New Roman" w:cs="Times New Roman"/>
          <w:sz w:val="24"/>
          <w:szCs w:val="24"/>
        </w:rPr>
        <w:t>Realtime Performance – 472 GFLOPS</w:t>
      </w:r>
    </w:p>
    <w:p w14:paraId="2B8C2D37" w14:textId="77777777" w:rsidR="006C597A" w:rsidRPr="006C597A" w:rsidRDefault="006C597A" w:rsidP="006C597A">
      <w:pPr>
        <w:pStyle w:val="ListParagraph"/>
        <w:rPr>
          <w:rFonts w:ascii="Times New Roman" w:hAnsi="Times New Roman" w:cs="Times New Roman"/>
          <w:sz w:val="24"/>
          <w:szCs w:val="24"/>
        </w:rPr>
      </w:pPr>
      <w:r w:rsidRPr="006C597A">
        <w:rPr>
          <w:rFonts w:ascii="Times New Roman" w:hAnsi="Times New Roman" w:cs="Times New Roman"/>
          <w:sz w:val="24"/>
          <w:szCs w:val="24"/>
        </w:rPr>
        <w:t>On Device Training and Inference</w:t>
      </w:r>
    </w:p>
    <w:p w14:paraId="3BAF5758" w14:textId="77777777" w:rsidR="006C597A" w:rsidRPr="006C597A" w:rsidRDefault="006C597A" w:rsidP="006C597A">
      <w:pPr>
        <w:pStyle w:val="ListParagraph"/>
        <w:rPr>
          <w:rFonts w:ascii="Times New Roman" w:hAnsi="Times New Roman" w:cs="Times New Roman"/>
          <w:sz w:val="24"/>
          <w:szCs w:val="24"/>
        </w:rPr>
      </w:pPr>
      <w:r w:rsidRPr="006C597A">
        <w:rPr>
          <w:rFonts w:ascii="Times New Roman" w:hAnsi="Times New Roman" w:cs="Times New Roman"/>
          <w:sz w:val="24"/>
          <w:szCs w:val="24"/>
        </w:rPr>
        <w:t>Cloud-Native Containers</w:t>
      </w:r>
    </w:p>
    <w:p w14:paraId="50B6A5EE" w14:textId="77777777" w:rsidR="006C597A" w:rsidRPr="006C597A" w:rsidRDefault="006C597A" w:rsidP="006C597A">
      <w:pPr>
        <w:pStyle w:val="ListParagraph"/>
        <w:rPr>
          <w:rFonts w:ascii="Times New Roman" w:hAnsi="Times New Roman" w:cs="Times New Roman"/>
          <w:sz w:val="24"/>
          <w:szCs w:val="24"/>
        </w:rPr>
      </w:pPr>
      <w:r w:rsidRPr="006C597A">
        <w:rPr>
          <w:rFonts w:ascii="Times New Roman" w:hAnsi="Times New Roman" w:cs="Times New Roman"/>
          <w:sz w:val="24"/>
          <w:szCs w:val="24"/>
        </w:rPr>
        <w:t>Runs Linux, CUDA and NVIDIA stack</w:t>
      </w:r>
    </w:p>
    <w:p w14:paraId="0A0888EF" w14:textId="77777777" w:rsidR="006C597A" w:rsidRPr="006C597A" w:rsidRDefault="006C597A" w:rsidP="006C597A">
      <w:pPr>
        <w:ind w:left="360"/>
        <w:rPr>
          <w:rFonts w:ascii="Times New Roman" w:hAnsi="Times New Roman" w:cs="Times New Roman"/>
          <w:sz w:val="24"/>
          <w:szCs w:val="24"/>
        </w:rPr>
      </w:pPr>
      <w:r w:rsidRPr="006C597A">
        <w:rPr>
          <w:rFonts w:ascii="Times New Roman" w:hAnsi="Times New Roman" w:cs="Times New Roman"/>
          <w:sz w:val="24"/>
          <w:szCs w:val="24"/>
        </w:rPr>
        <w:t>2.  JETSON TX2 NX – 1.3 TFLOPS (FP16)</w:t>
      </w:r>
    </w:p>
    <w:p w14:paraId="0479FAC4" w14:textId="77777777" w:rsidR="006C597A" w:rsidRPr="006C597A" w:rsidRDefault="006C597A" w:rsidP="006C597A">
      <w:pPr>
        <w:ind w:left="360"/>
        <w:rPr>
          <w:rFonts w:ascii="Times New Roman" w:hAnsi="Times New Roman" w:cs="Times New Roman"/>
          <w:sz w:val="24"/>
          <w:szCs w:val="24"/>
        </w:rPr>
      </w:pPr>
      <w:r w:rsidRPr="006C597A">
        <w:rPr>
          <w:rFonts w:ascii="Times New Roman" w:hAnsi="Times New Roman" w:cs="Times New Roman"/>
          <w:sz w:val="24"/>
          <w:szCs w:val="24"/>
        </w:rPr>
        <w:t>3.  JETSON XAVIER NX – 6 TFLOPS(FP16) 21 TOPS(INT8)</w:t>
      </w:r>
    </w:p>
    <w:p w14:paraId="5695DEAF" w14:textId="77777777" w:rsidR="006C597A" w:rsidRPr="006C597A" w:rsidRDefault="006C597A" w:rsidP="006C597A">
      <w:pPr>
        <w:ind w:left="360"/>
        <w:rPr>
          <w:rFonts w:ascii="Times New Roman" w:hAnsi="Times New Roman" w:cs="Times New Roman"/>
          <w:sz w:val="24"/>
          <w:szCs w:val="24"/>
        </w:rPr>
      </w:pPr>
      <w:r w:rsidRPr="006C597A">
        <w:rPr>
          <w:rFonts w:ascii="Times New Roman" w:hAnsi="Times New Roman" w:cs="Times New Roman"/>
          <w:sz w:val="24"/>
          <w:szCs w:val="24"/>
        </w:rPr>
        <w:t>4. JETSON AGX XAVIER series – 11 TFLOPS(FP16) 32 TOPS(INT8)</w:t>
      </w:r>
    </w:p>
    <w:p w14:paraId="1C8DBCAD" w14:textId="77777777" w:rsidR="00C817C9" w:rsidRPr="00C817C9" w:rsidRDefault="00C817C9" w:rsidP="00C817C9">
      <w:pPr>
        <w:rPr>
          <w:rFonts w:ascii="Times New Roman" w:hAnsi="Times New Roman" w:cs="Times New Roman"/>
          <w:b/>
          <w:bCs/>
          <w:sz w:val="24"/>
          <w:szCs w:val="24"/>
        </w:rPr>
      </w:pPr>
      <w:r w:rsidRPr="00C817C9">
        <w:rPr>
          <w:rFonts w:ascii="Times New Roman" w:hAnsi="Times New Roman" w:cs="Times New Roman"/>
          <w:b/>
          <w:bCs/>
          <w:sz w:val="24"/>
          <w:szCs w:val="24"/>
        </w:rPr>
        <w:t>HANDS ON AI</w:t>
      </w:r>
    </w:p>
    <w:p w14:paraId="048BE835" w14:textId="77777777" w:rsidR="00C817C9" w:rsidRPr="00C817C9" w:rsidRDefault="00C817C9" w:rsidP="00C817C9">
      <w:pPr>
        <w:rPr>
          <w:rFonts w:ascii="Times New Roman" w:hAnsi="Times New Roman" w:cs="Times New Roman"/>
          <w:sz w:val="24"/>
          <w:szCs w:val="24"/>
        </w:rPr>
      </w:pPr>
      <w:r w:rsidRPr="00C817C9">
        <w:rPr>
          <w:rFonts w:ascii="Times New Roman" w:hAnsi="Times New Roman" w:cs="Times New Roman"/>
          <w:sz w:val="24"/>
          <w:szCs w:val="24"/>
        </w:rPr>
        <w:t>He explained the JETSON SOFTWARE the underlying software that runs is the JetPack SDK about its Ecosystem, CUDA-X  toolkit and various Api’s and Libraries having Deep Learning, Multimedia, Accelerated Computing, Computer Vision</w:t>
      </w:r>
    </w:p>
    <w:p w14:paraId="0657E4F1" w14:textId="77777777" w:rsidR="00C817C9" w:rsidRPr="00C817C9" w:rsidRDefault="00C817C9" w:rsidP="00C817C9">
      <w:pPr>
        <w:rPr>
          <w:rFonts w:ascii="Times New Roman" w:hAnsi="Times New Roman" w:cs="Times New Roman"/>
          <w:sz w:val="24"/>
          <w:szCs w:val="24"/>
        </w:rPr>
      </w:pPr>
      <w:r w:rsidRPr="00C817C9">
        <w:rPr>
          <w:rFonts w:ascii="Times New Roman" w:hAnsi="Times New Roman" w:cs="Times New Roman"/>
          <w:sz w:val="24"/>
          <w:szCs w:val="24"/>
        </w:rPr>
        <w:t xml:space="preserve">DeepStream SDK is an amazing SDK for doing multi-stream, multi-sdk . Mostly used for video analytics </w:t>
      </w:r>
    </w:p>
    <w:p w14:paraId="74F6A10D" w14:textId="77777777" w:rsidR="00C817C9" w:rsidRPr="00C817C9" w:rsidRDefault="00C817C9" w:rsidP="00C817C9">
      <w:pPr>
        <w:rPr>
          <w:rFonts w:ascii="Times New Roman" w:hAnsi="Times New Roman" w:cs="Times New Roman"/>
          <w:sz w:val="24"/>
          <w:szCs w:val="24"/>
        </w:rPr>
      </w:pPr>
      <w:r w:rsidRPr="00C817C9">
        <w:rPr>
          <w:rFonts w:ascii="Times New Roman" w:hAnsi="Times New Roman" w:cs="Times New Roman"/>
          <w:sz w:val="24"/>
          <w:szCs w:val="24"/>
        </w:rPr>
        <w:t>ISAAC SDK has this GPU accelerated algorithms for preparing a fully autonomous robot.</w:t>
      </w:r>
    </w:p>
    <w:p w14:paraId="348D7612" w14:textId="77777777" w:rsidR="00C817C9" w:rsidRPr="00C817C9" w:rsidRDefault="00C817C9" w:rsidP="00C817C9">
      <w:pPr>
        <w:rPr>
          <w:rFonts w:ascii="Times New Roman" w:hAnsi="Times New Roman" w:cs="Times New Roman"/>
          <w:sz w:val="24"/>
          <w:szCs w:val="24"/>
        </w:rPr>
      </w:pPr>
      <w:r w:rsidRPr="00C817C9">
        <w:rPr>
          <w:rFonts w:ascii="Times New Roman" w:hAnsi="Times New Roman" w:cs="Times New Roman"/>
          <w:sz w:val="24"/>
          <w:szCs w:val="24"/>
        </w:rPr>
        <w:t>JETSON is an open platform can integrate with Machine Learning and Robotics/IOT</w:t>
      </w:r>
    </w:p>
    <w:p w14:paraId="31F75E3E" w14:textId="77777777" w:rsidR="00C817C9" w:rsidRPr="00C817C9" w:rsidRDefault="00C817C9" w:rsidP="00C817C9">
      <w:pPr>
        <w:rPr>
          <w:rFonts w:ascii="Times New Roman" w:hAnsi="Times New Roman" w:cs="Times New Roman"/>
          <w:sz w:val="24"/>
          <w:szCs w:val="24"/>
        </w:rPr>
      </w:pPr>
      <w:r w:rsidRPr="00C817C9">
        <w:rPr>
          <w:rFonts w:ascii="Times New Roman" w:hAnsi="Times New Roman" w:cs="Times New Roman"/>
          <w:sz w:val="24"/>
          <w:szCs w:val="24"/>
        </w:rPr>
        <w:t>He spoke about CONTAINERS ON JETSON and discussed about bringing Cloud-Native to the Edge and explained its importance like Easier and Faster Deployment, Orchestration and Native Performance</w:t>
      </w:r>
    </w:p>
    <w:p w14:paraId="34BC5B16" w14:textId="0D1AEAB3" w:rsidR="00C817C9" w:rsidRPr="00C817C9" w:rsidRDefault="00C817C9" w:rsidP="00C817C9">
      <w:pPr>
        <w:rPr>
          <w:rFonts w:ascii="Times New Roman" w:hAnsi="Times New Roman" w:cs="Times New Roman"/>
          <w:b/>
          <w:bCs/>
          <w:sz w:val="24"/>
          <w:szCs w:val="24"/>
        </w:rPr>
      </w:pPr>
      <w:r w:rsidRPr="00C817C9">
        <w:rPr>
          <w:rFonts w:ascii="Times New Roman" w:hAnsi="Times New Roman" w:cs="Times New Roman"/>
          <w:b/>
          <w:bCs/>
          <w:sz w:val="24"/>
          <w:szCs w:val="24"/>
        </w:rPr>
        <w:t>Step</w:t>
      </w:r>
      <w:r w:rsidRPr="00C817C9">
        <w:rPr>
          <w:rFonts w:ascii="Times New Roman" w:hAnsi="Times New Roman" w:cs="Times New Roman"/>
          <w:b/>
          <w:bCs/>
          <w:sz w:val="24"/>
          <w:szCs w:val="24"/>
        </w:rPr>
        <w:t>s</w:t>
      </w:r>
      <w:r w:rsidRPr="00C817C9">
        <w:rPr>
          <w:rFonts w:ascii="Times New Roman" w:hAnsi="Times New Roman" w:cs="Times New Roman"/>
          <w:b/>
          <w:bCs/>
          <w:sz w:val="24"/>
          <w:szCs w:val="24"/>
        </w:rPr>
        <w:t xml:space="preserve"> in Deep Learning</w:t>
      </w:r>
    </w:p>
    <w:p w14:paraId="38FF392E" w14:textId="77777777" w:rsidR="00C817C9" w:rsidRPr="00C817C9" w:rsidRDefault="00C817C9" w:rsidP="00C817C9">
      <w:pPr>
        <w:pStyle w:val="ListParagraph"/>
        <w:numPr>
          <w:ilvl w:val="0"/>
          <w:numId w:val="1"/>
        </w:numPr>
        <w:rPr>
          <w:rFonts w:ascii="Times New Roman" w:hAnsi="Times New Roman" w:cs="Times New Roman"/>
          <w:sz w:val="24"/>
          <w:szCs w:val="24"/>
        </w:rPr>
      </w:pPr>
      <w:r w:rsidRPr="00C817C9">
        <w:rPr>
          <w:rFonts w:ascii="Times New Roman" w:hAnsi="Times New Roman" w:cs="Times New Roman"/>
          <w:sz w:val="24"/>
          <w:szCs w:val="24"/>
        </w:rPr>
        <w:t>Interactive collection/training/inference</w:t>
      </w:r>
    </w:p>
    <w:p w14:paraId="3241598D" w14:textId="77777777" w:rsidR="00C817C9" w:rsidRPr="00C817C9" w:rsidRDefault="00C817C9" w:rsidP="00C817C9">
      <w:pPr>
        <w:pStyle w:val="ListParagraph"/>
        <w:numPr>
          <w:ilvl w:val="0"/>
          <w:numId w:val="1"/>
        </w:numPr>
        <w:rPr>
          <w:rFonts w:ascii="Times New Roman" w:hAnsi="Times New Roman" w:cs="Times New Roman"/>
          <w:sz w:val="24"/>
          <w:szCs w:val="24"/>
        </w:rPr>
      </w:pPr>
      <w:r w:rsidRPr="00C817C9">
        <w:rPr>
          <w:rFonts w:ascii="Times New Roman" w:hAnsi="Times New Roman" w:cs="Times New Roman"/>
          <w:sz w:val="24"/>
          <w:szCs w:val="24"/>
        </w:rPr>
        <w:t>JupyterLab + PyTorch Notebooks</w:t>
      </w:r>
    </w:p>
    <w:p w14:paraId="101546C6" w14:textId="77777777" w:rsidR="00C817C9" w:rsidRPr="00C817C9" w:rsidRDefault="00C817C9" w:rsidP="00C817C9">
      <w:pPr>
        <w:pStyle w:val="ListParagraph"/>
        <w:numPr>
          <w:ilvl w:val="0"/>
          <w:numId w:val="1"/>
        </w:numPr>
        <w:rPr>
          <w:rFonts w:ascii="Times New Roman" w:hAnsi="Times New Roman" w:cs="Times New Roman"/>
          <w:sz w:val="24"/>
          <w:szCs w:val="24"/>
        </w:rPr>
      </w:pPr>
      <w:r w:rsidRPr="00C817C9">
        <w:rPr>
          <w:rFonts w:ascii="Times New Roman" w:hAnsi="Times New Roman" w:cs="Times New Roman"/>
          <w:sz w:val="24"/>
          <w:szCs w:val="24"/>
        </w:rPr>
        <w:t>Classification(thumbs up/ thumbs down)</w:t>
      </w:r>
    </w:p>
    <w:p w14:paraId="1B48D786" w14:textId="77777777" w:rsidR="00C817C9" w:rsidRPr="00C817C9" w:rsidRDefault="00C817C9" w:rsidP="00C817C9">
      <w:pPr>
        <w:pStyle w:val="ListParagraph"/>
        <w:numPr>
          <w:ilvl w:val="0"/>
          <w:numId w:val="1"/>
        </w:numPr>
        <w:rPr>
          <w:rFonts w:ascii="Times New Roman" w:hAnsi="Times New Roman" w:cs="Times New Roman"/>
          <w:sz w:val="24"/>
          <w:szCs w:val="24"/>
        </w:rPr>
      </w:pPr>
      <w:r w:rsidRPr="00C817C9">
        <w:rPr>
          <w:rFonts w:ascii="Times New Roman" w:hAnsi="Times New Roman" w:cs="Times New Roman"/>
          <w:sz w:val="24"/>
          <w:szCs w:val="24"/>
        </w:rPr>
        <w:t>Regression( facial regression)</w:t>
      </w:r>
    </w:p>
    <w:p w14:paraId="5480EEFE" w14:textId="77777777" w:rsidR="00C817C9" w:rsidRPr="00C817C9" w:rsidRDefault="00C817C9" w:rsidP="00C817C9">
      <w:pPr>
        <w:pStyle w:val="ListParagraph"/>
        <w:numPr>
          <w:ilvl w:val="0"/>
          <w:numId w:val="1"/>
        </w:numPr>
        <w:rPr>
          <w:rFonts w:ascii="Times New Roman" w:hAnsi="Times New Roman" w:cs="Times New Roman"/>
          <w:sz w:val="24"/>
          <w:szCs w:val="24"/>
        </w:rPr>
      </w:pPr>
      <w:r w:rsidRPr="00C817C9">
        <w:rPr>
          <w:rFonts w:ascii="Times New Roman" w:hAnsi="Times New Roman" w:cs="Times New Roman"/>
          <w:sz w:val="24"/>
          <w:szCs w:val="24"/>
        </w:rPr>
        <w:t>Runs entirely onboard Nano</w:t>
      </w:r>
    </w:p>
    <w:p w14:paraId="38AD436F" w14:textId="16A0C3F7" w:rsidR="0071394E" w:rsidRDefault="00C817C9" w:rsidP="0071394E">
      <w:pPr>
        <w:pStyle w:val="ListParagraph"/>
        <w:numPr>
          <w:ilvl w:val="0"/>
          <w:numId w:val="1"/>
        </w:numPr>
        <w:rPr>
          <w:rFonts w:ascii="Times New Roman" w:hAnsi="Times New Roman" w:cs="Times New Roman"/>
          <w:sz w:val="24"/>
          <w:szCs w:val="24"/>
        </w:rPr>
      </w:pPr>
      <w:r w:rsidRPr="00C817C9">
        <w:rPr>
          <w:rFonts w:ascii="Times New Roman" w:hAnsi="Times New Roman" w:cs="Times New Roman"/>
          <w:sz w:val="24"/>
          <w:szCs w:val="24"/>
        </w:rPr>
        <w:t>Fully containerized</w:t>
      </w:r>
    </w:p>
    <w:p w14:paraId="7C9B3BB6" w14:textId="45750644" w:rsidR="001E36F9" w:rsidRPr="00C16681" w:rsidRDefault="00617C9F" w:rsidP="001E36F9">
      <w:pPr>
        <w:rPr>
          <w:rFonts w:ascii="Times New Roman" w:hAnsi="Times New Roman" w:cs="Times New Roman"/>
          <w:sz w:val="24"/>
          <w:szCs w:val="24"/>
        </w:rPr>
      </w:pPr>
      <w:r w:rsidRPr="00C16681">
        <w:rPr>
          <w:rFonts w:ascii="Times New Roman" w:hAnsi="Times New Roman" w:cs="Times New Roman"/>
          <w:sz w:val="24"/>
          <w:szCs w:val="24"/>
        </w:rPr>
        <w:t xml:space="preserve">He spoke about JETSON for AI Education like AI </w:t>
      </w:r>
      <w:r w:rsidRPr="00C16681">
        <w:rPr>
          <w:rFonts w:ascii="Times New Roman" w:hAnsi="Times New Roman" w:cs="Times New Roman"/>
          <w:sz w:val="24"/>
          <w:szCs w:val="24"/>
        </w:rPr>
        <w:t>Certification</w:t>
      </w:r>
      <w:r w:rsidR="001E36F9" w:rsidRPr="00C16681">
        <w:rPr>
          <w:rFonts w:ascii="Times New Roman" w:hAnsi="Times New Roman" w:cs="Times New Roman"/>
          <w:sz w:val="24"/>
          <w:szCs w:val="24"/>
        </w:rPr>
        <w:t xml:space="preserve">. </w:t>
      </w:r>
      <w:r w:rsidR="001E36F9" w:rsidRPr="00C16681">
        <w:rPr>
          <w:rFonts w:ascii="Times New Roman" w:hAnsi="Times New Roman" w:cs="Times New Roman"/>
          <w:sz w:val="24"/>
          <w:szCs w:val="24"/>
        </w:rPr>
        <w:t xml:space="preserve">The HELLO AI World has Image Classification, Object Detection, Semantic Segmentation, Code your own programs, </w:t>
      </w:r>
      <w:r w:rsidR="002F37F7">
        <w:rPr>
          <w:rFonts w:ascii="Times New Roman" w:hAnsi="Times New Roman" w:cs="Times New Roman"/>
          <w:sz w:val="24"/>
          <w:szCs w:val="24"/>
        </w:rPr>
        <w:t>c</w:t>
      </w:r>
      <w:r w:rsidR="001E36F9" w:rsidRPr="00C16681">
        <w:rPr>
          <w:rFonts w:ascii="Times New Roman" w:hAnsi="Times New Roman" w:cs="Times New Roman"/>
          <w:sz w:val="24"/>
          <w:szCs w:val="24"/>
        </w:rPr>
        <w:t>ollect your own datasets, train your own models</w:t>
      </w:r>
      <w:r w:rsidR="0069343A">
        <w:rPr>
          <w:rFonts w:ascii="Times New Roman" w:hAnsi="Times New Roman" w:cs="Times New Roman"/>
          <w:sz w:val="24"/>
          <w:szCs w:val="24"/>
        </w:rPr>
        <w:t>.</w:t>
      </w:r>
    </w:p>
    <w:p w14:paraId="1DEFB0D7" w14:textId="660A45F3" w:rsidR="006C597A" w:rsidRPr="000B78F2" w:rsidRDefault="001D4CC0" w:rsidP="000B78F2">
      <w:pPr>
        <w:rPr>
          <w:rFonts w:ascii="Times New Roman" w:hAnsi="Times New Roman" w:cs="Times New Roman"/>
          <w:sz w:val="24"/>
          <w:szCs w:val="24"/>
        </w:rPr>
      </w:pPr>
      <w:r>
        <w:rPr>
          <w:rFonts w:ascii="Times New Roman" w:hAnsi="Times New Roman" w:cs="Times New Roman"/>
          <w:sz w:val="24"/>
          <w:szCs w:val="24"/>
        </w:rPr>
        <w:t xml:space="preserve">At the </w:t>
      </w:r>
      <w:r w:rsidR="003122F0">
        <w:rPr>
          <w:rFonts w:ascii="Times New Roman" w:hAnsi="Times New Roman" w:cs="Times New Roman"/>
          <w:sz w:val="24"/>
          <w:szCs w:val="24"/>
        </w:rPr>
        <w:t xml:space="preserve">end there was a </w:t>
      </w:r>
      <w:r w:rsidR="001E36F9" w:rsidRPr="00C16681">
        <w:rPr>
          <w:rFonts w:ascii="Times New Roman" w:hAnsi="Times New Roman" w:cs="Times New Roman"/>
          <w:sz w:val="24"/>
          <w:szCs w:val="24"/>
        </w:rPr>
        <w:t>JET BOT Demo which was built using JETSON NANO an autonomous robot</w:t>
      </w:r>
      <w:r w:rsidR="007B5E36">
        <w:rPr>
          <w:rFonts w:ascii="Times New Roman" w:hAnsi="Times New Roman" w:cs="Times New Roman"/>
          <w:sz w:val="24"/>
          <w:szCs w:val="24"/>
        </w:rPr>
        <w:t>.</w:t>
      </w:r>
    </w:p>
    <w:sectPr w:rsidR="006C597A" w:rsidRPr="000B78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817C" w14:textId="77777777" w:rsidR="007C2B30" w:rsidRDefault="007C2B30" w:rsidP="004C07EC">
      <w:pPr>
        <w:spacing w:after="0" w:line="240" w:lineRule="auto"/>
      </w:pPr>
      <w:r>
        <w:separator/>
      </w:r>
    </w:p>
  </w:endnote>
  <w:endnote w:type="continuationSeparator" w:id="0">
    <w:p w14:paraId="08300F24" w14:textId="77777777" w:rsidR="007C2B30" w:rsidRDefault="007C2B30" w:rsidP="004C0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7CA7" w14:textId="77777777" w:rsidR="007C2B30" w:rsidRDefault="007C2B30" w:rsidP="004C07EC">
      <w:pPr>
        <w:spacing w:after="0" w:line="240" w:lineRule="auto"/>
      </w:pPr>
      <w:r>
        <w:separator/>
      </w:r>
    </w:p>
  </w:footnote>
  <w:footnote w:type="continuationSeparator" w:id="0">
    <w:p w14:paraId="346D1792" w14:textId="77777777" w:rsidR="007C2B30" w:rsidRDefault="007C2B30" w:rsidP="004C0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0CDB" w14:textId="31786478" w:rsidR="004C07EC" w:rsidRPr="00985057" w:rsidRDefault="00985057">
    <w:pPr>
      <w:pStyle w:val="Header"/>
      <w:rPr>
        <w:rFonts w:ascii="Times New Roman" w:hAnsi="Times New Roman" w:cs="Times New Roman"/>
        <w:sz w:val="24"/>
        <w:szCs w:val="24"/>
      </w:rPr>
    </w:pPr>
    <w:r w:rsidRPr="00985057">
      <w:rPr>
        <w:rFonts w:ascii="Times New Roman" w:hAnsi="Times New Roman" w:cs="Times New Roman"/>
        <w:sz w:val="24"/>
        <w:szCs w:val="24"/>
      </w:rPr>
      <w:t>Hemant Jain</w:t>
    </w:r>
    <w:r>
      <w:rPr>
        <w:rFonts w:ascii="Times New Roman" w:hAnsi="Times New Roman" w:cs="Times New Roman"/>
        <w:sz w:val="24"/>
        <w:szCs w:val="24"/>
      </w:rPr>
      <w:t xml:space="preserve">                                                                                                        NU ID: 001305974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53B"/>
    <w:multiLevelType w:val="hybridMultilevel"/>
    <w:tmpl w:val="641636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869F5"/>
    <w:multiLevelType w:val="hybridMultilevel"/>
    <w:tmpl w:val="2834A064"/>
    <w:lvl w:ilvl="0" w:tplc="CA4C39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82E91"/>
    <w:multiLevelType w:val="hybridMultilevel"/>
    <w:tmpl w:val="6EA2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838FF"/>
    <w:multiLevelType w:val="hybridMultilevel"/>
    <w:tmpl w:val="75E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4445C"/>
    <w:multiLevelType w:val="hybridMultilevel"/>
    <w:tmpl w:val="883E31EA"/>
    <w:lvl w:ilvl="0" w:tplc="4C5E2F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12"/>
    <w:rsid w:val="00037108"/>
    <w:rsid w:val="000A1263"/>
    <w:rsid w:val="000B735F"/>
    <w:rsid w:val="000B78F2"/>
    <w:rsid w:val="000F604A"/>
    <w:rsid w:val="00156D33"/>
    <w:rsid w:val="00196531"/>
    <w:rsid w:val="001D4CC0"/>
    <w:rsid w:val="001E36F9"/>
    <w:rsid w:val="001F7F3A"/>
    <w:rsid w:val="00245F97"/>
    <w:rsid w:val="00290BD3"/>
    <w:rsid w:val="002E0326"/>
    <w:rsid w:val="002F37F7"/>
    <w:rsid w:val="003106FD"/>
    <w:rsid w:val="003122F0"/>
    <w:rsid w:val="00356506"/>
    <w:rsid w:val="00367B90"/>
    <w:rsid w:val="00373307"/>
    <w:rsid w:val="003B0607"/>
    <w:rsid w:val="00402793"/>
    <w:rsid w:val="00415C11"/>
    <w:rsid w:val="004224EC"/>
    <w:rsid w:val="004512D9"/>
    <w:rsid w:val="004C07EC"/>
    <w:rsid w:val="004C1585"/>
    <w:rsid w:val="005577B7"/>
    <w:rsid w:val="00561B8A"/>
    <w:rsid w:val="00596C60"/>
    <w:rsid w:val="00617C9F"/>
    <w:rsid w:val="0069343A"/>
    <w:rsid w:val="006965EE"/>
    <w:rsid w:val="006A27B8"/>
    <w:rsid w:val="006C597A"/>
    <w:rsid w:val="006D5E2A"/>
    <w:rsid w:val="007034E6"/>
    <w:rsid w:val="0071394E"/>
    <w:rsid w:val="007B5E36"/>
    <w:rsid w:val="007C2B30"/>
    <w:rsid w:val="007E250D"/>
    <w:rsid w:val="008171EA"/>
    <w:rsid w:val="00821236"/>
    <w:rsid w:val="00860B75"/>
    <w:rsid w:val="0089456C"/>
    <w:rsid w:val="008B43CA"/>
    <w:rsid w:val="00903B37"/>
    <w:rsid w:val="00904F1B"/>
    <w:rsid w:val="00914642"/>
    <w:rsid w:val="00957B50"/>
    <w:rsid w:val="00960DFB"/>
    <w:rsid w:val="0096366E"/>
    <w:rsid w:val="00985057"/>
    <w:rsid w:val="009E0684"/>
    <w:rsid w:val="00A311E0"/>
    <w:rsid w:val="00AA5716"/>
    <w:rsid w:val="00AF407A"/>
    <w:rsid w:val="00B11228"/>
    <w:rsid w:val="00B37046"/>
    <w:rsid w:val="00B6059E"/>
    <w:rsid w:val="00B71535"/>
    <w:rsid w:val="00BA3446"/>
    <w:rsid w:val="00C16681"/>
    <w:rsid w:val="00C817C9"/>
    <w:rsid w:val="00D616BE"/>
    <w:rsid w:val="00DB5585"/>
    <w:rsid w:val="00DC6D75"/>
    <w:rsid w:val="00E00CFC"/>
    <w:rsid w:val="00E31462"/>
    <w:rsid w:val="00E42DEC"/>
    <w:rsid w:val="00E43512"/>
    <w:rsid w:val="00E44D25"/>
    <w:rsid w:val="00F127D9"/>
    <w:rsid w:val="00F978F6"/>
    <w:rsid w:val="00FB2DDA"/>
    <w:rsid w:val="00FE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DB23"/>
  <w15:chartTrackingRefBased/>
  <w15:docId w15:val="{4ED4E581-DD39-4B4F-8868-3B703C65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7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27B8"/>
    <w:rPr>
      <w:color w:val="0000FF"/>
      <w:u w:val="single"/>
    </w:rPr>
  </w:style>
  <w:style w:type="paragraph" w:styleId="ListParagraph">
    <w:name w:val="List Paragraph"/>
    <w:basedOn w:val="Normal"/>
    <w:uiPriority w:val="34"/>
    <w:qFormat/>
    <w:rsid w:val="0089456C"/>
    <w:pPr>
      <w:ind w:left="720"/>
      <w:contextualSpacing/>
    </w:pPr>
  </w:style>
  <w:style w:type="paragraph" w:styleId="Header">
    <w:name w:val="header"/>
    <w:basedOn w:val="Normal"/>
    <w:link w:val="HeaderChar"/>
    <w:uiPriority w:val="99"/>
    <w:unhideWhenUsed/>
    <w:rsid w:val="004C0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7EC"/>
  </w:style>
  <w:style w:type="paragraph" w:styleId="Footer">
    <w:name w:val="footer"/>
    <w:basedOn w:val="Normal"/>
    <w:link w:val="FooterChar"/>
    <w:uiPriority w:val="99"/>
    <w:unhideWhenUsed/>
    <w:rsid w:val="004C0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38558">
      <w:bodyDiv w:val="1"/>
      <w:marLeft w:val="0"/>
      <w:marRight w:val="0"/>
      <w:marTop w:val="0"/>
      <w:marBottom w:val="0"/>
      <w:divBdr>
        <w:top w:val="none" w:sz="0" w:space="0" w:color="auto"/>
        <w:left w:val="none" w:sz="0" w:space="0" w:color="auto"/>
        <w:bottom w:val="none" w:sz="0" w:space="0" w:color="auto"/>
        <w:right w:val="none" w:sz="0" w:space="0" w:color="auto"/>
      </w:divBdr>
    </w:div>
    <w:div w:id="181883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Jain</dc:creator>
  <cp:keywords/>
  <dc:description/>
  <cp:lastModifiedBy>Hemant Jain</cp:lastModifiedBy>
  <cp:revision>84</cp:revision>
  <dcterms:created xsi:type="dcterms:W3CDTF">2021-04-20T14:46:00Z</dcterms:created>
  <dcterms:modified xsi:type="dcterms:W3CDTF">2021-04-20T15:32:00Z</dcterms:modified>
</cp:coreProperties>
</file>