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03C439E9" w:rsidR="00161194" w:rsidRDefault="007B2F81">
      <w:pPr>
        <w:spacing w:after="258" w:line="259" w:lineRule="auto"/>
        <w:ind w:left="-5"/>
      </w:pPr>
      <w:r>
        <w:rPr>
          <w:b/>
        </w:rPr>
        <w:t xml:space="preserve">Lab Progress Report Due Date: </w:t>
      </w:r>
      <w:r w:rsidR="000F4AF6">
        <w:t>03/</w:t>
      </w:r>
      <w:r w:rsidR="00301866">
        <w:t>22</w:t>
      </w:r>
      <w:r w:rsidR="00A86261">
        <w:t>/2021</w:t>
      </w:r>
    </w:p>
    <w:p w14:paraId="3955910E" w14:textId="5E288A46" w:rsidR="00A86261" w:rsidRDefault="007B2F81" w:rsidP="00A86261">
      <w:pPr>
        <w:ind w:left="-5"/>
      </w:pPr>
      <w:r>
        <w:rPr>
          <w:b/>
        </w:rPr>
        <w:t xml:space="preserve">Current Week Since Start Date: </w:t>
      </w:r>
      <w:r>
        <w:t xml:space="preserve">Week </w:t>
      </w:r>
      <w:r w:rsidR="00521865">
        <w:t>9</w:t>
      </w:r>
      <w:r>
        <w:t xml:space="preserve"> (</w:t>
      </w:r>
      <w:r w:rsidR="000F4AF6">
        <w:t>0</w:t>
      </w:r>
      <w:r w:rsidR="007B1863">
        <w:t>3</w:t>
      </w:r>
      <w:r w:rsidR="00CD1F5B">
        <w:t>/</w:t>
      </w:r>
      <w:r w:rsidR="00301866">
        <w:t>23</w:t>
      </w:r>
      <w:r>
        <w:t xml:space="preserve">/2021– </w:t>
      </w:r>
      <w:r w:rsidR="000F4AF6">
        <w:t>03/</w:t>
      </w:r>
      <w:r w:rsidR="00301866">
        <w:t>30</w:t>
      </w:r>
      <w:r>
        <w:t xml:space="preserve">/2021) </w:t>
      </w:r>
    </w:p>
    <w:p w14:paraId="02AB0507" w14:textId="5F51C625" w:rsidR="00161194" w:rsidRDefault="007B2F81">
      <w:pPr>
        <w:ind w:left="-5"/>
      </w:pPr>
      <w:r>
        <w:rPr>
          <w:b/>
        </w:rPr>
        <w:t xml:space="preserve">Reporting Week: </w:t>
      </w:r>
      <w:r>
        <w:t>Fro</w:t>
      </w:r>
      <w:r w:rsidR="00A86261">
        <w:t xml:space="preserve">m </w:t>
      </w:r>
      <w:r w:rsidR="00425226">
        <w:t xml:space="preserve">Mar </w:t>
      </w:r>
      <w:r w:rsidR="00301866">
        <w:t>16</w:t>
      </w:r>
      <w:r>
        <w:t>, 202</w:t>
      </w:r>
      <w:r w:rsidR="00A86261">
        <w:t>1</w:t>
      </w:r>
      <w:r>
        <w:t xml:space="preserve"> to </w:t>
      </w:r>
      <w:r w:rsidR="000F4AF6">
        <w:t xml:space="preserve">Mar </w:t>
      </w:r>
      <w:r w:rsidR="00301866">
        <w:t>22</w:t>
      </w:r>
      <w:r w:rsidR="000F4AF6">
        <w:t>,</w:t>
      </w:r>
      <w:r>
        <w:t xml:space="preserve"> 202</w:t>
      </w:r>
      <w:r w:rsidR="00A86261">
        <w:t>1</w:t>
      </w:r>
      <w:r>
        <w:t xml:space="preserve"> </w:t>
      </w:r>
    </w:p>
    <w:p w14:paraId="160B8391" w14:textId="1E432A84" w:rsidR="008163B0" w:rsidRDefault="008163B0">
      <w:pPr>
        <w:ind w:left="-5"/>
        <w:rPr>
          <w:b/>
          <w:bCs/>
        </w:rPr>
      </w:pPr>
      <w:r w:rsidRPr="008163B0">
        <w:rPr>
          <w:b/>
          <w:bCs/>
        </w:rPr>
        <w:t xml:space="preserve">Summary about the </w:t>
      </w:r>
      <w:proofErr w:type="spellStart"/>
      <w:r w:rsidR="00DB6511" w:rsidRPr="008163B0">
        <w:rPr>
          <w:b/>
          <w:bCs/>
        </w:rPr>
        <w:t>TestOut</w:t>
      </w:r>
      <w:proofErr w:type="spellEnd"/>
      <w:r w:rsidRPr="008163B0">
        <w:rPr>
          <w:b/>
          <w:bCs/>
        </w:rPr>
        <w:t xml:space="preserve"> Module-</w:t>
      </w:r>
      <w:r w:rsidR="00301866">
        <w:rPr>
          <w:b/>
          <w:bCs/>
        </w:rPr>
        <w:t>9</w:t>
      </w:r>
      <w:r w:rsidR="008B3A91">
        <w:rPr>
          <w:b/>
          <w:bCs/>
        </w:rPr>
        <w:t xml:space="preserve"> </w:t>
      </w:r>
      <w:r w:rsidRPr="008163B0">
        <w:rPr>
          <w:b/>
          <w:bCs/>
        </w:rPr>
        <w:t>Learning:</w:t>
      </w:r>
    </w:p>
    <w:p w14:paraId="35805D8C" w14:textId="469652F3" w:rsidR="009F6402" w:rsidRDefault="000F6C0C" w:rsidP="0017052E">
      <w:pPr>
        <w:pStyle w:val="NoSpacing"/>
      </w:pPr>
      <w:r>
        <w:t xml:space="preserve">From the </w:t>
      </w:r>
      <w:proofErr w:type="spellStart"/>
      <w:r w:rsidR="001918B8">
        <w:t>TestOut</w:t>
      </w:r>
      <w:proofErr w:type="spellEnd"/>
      <w:r>
        <w:t xml:space="preserve"> </w:t>
      </w:r>
      <w:proofErr w:type="spellStart"/>
      <w:r>
        <w:t>LabSim</w:t>
      </w:r>
      <w:proofErr w:type="spellEnd"/>
      <w:r w:rsidR="004D5F59">
        <w:t>, I learnt</w:t>
      </w:r>
      <w:r w:rsidR="00786AAA">
        <w:t xml:space="preserve"> about the</w:t>
      </w:r>
      <w:r w:rsidR="0017052E">
        <w:t xml:space="preserve"> Virtualization, Cloud Security, and Securing Mobile Devices</w:t>
      </w:r>
      <w:r w:rsidR="006453A7">
        <w:t>. Continuing the coursework</w:t>
      </w:r>
      <w:r w:rsidR="008B7B0E">
        <w:t>,</w:t>
      </w:r>
      <w:r w:rsidR="006453A7">
        <w:t xml:space="preserve"> I </w:t>
      </w:r>
      <w:r w:rsidR="0017052E">
        <w:t>studied about the different physical network in the virtual network. The most important responsibility of the physical networking devices in forwarding the packets, and providing an intelligent abstraction making it easy to deploy and control the network services and service layer infrastructure.</w:t>
      </w:r>
    </w:p>
    <w:p w14:paraId="0FF91922" w14:textId="77777777" w:rsidR="002D4036" w:rsidRDefault="002D4036" w:rsidP="0017052E">
      <w:pPr>
        <w:pStyle w:val="NoSpacing"/>
      </w:pPr>
    </w:p>
    <w:p w14:paraId="7C97FD4E" w14:textId="51ED5EE2" w:rsidR="0017052E" w:rsidRDefault="0017052E" w:rsidP="0017052E">
      <w:pPr>
        <w:pStyle w:val="NoSpacing"/>
      </w:pPr>
      <w:r>
        <w:t xml:space="preserve">There exists mainly three layers inside the Software Defined Networking (SDN’s) namely Application Layer, Control Layer, Physical Layer.  The application layer communicates with the control layer using the northbound interface while control layer then passes </w:t>
      </w:r>
      <w:r w:rsidR="002D4036">
        <w:t>that information</w:t>
      </w:r>
      <w:r>
        <w:t xml:space="preserve"> to the physical layer along with its configurations and instructions. The physical layer then communicates in response back to the control layer using the southbound interface.</w:t>
      </w:r>
    </w:p>
    <w:p w14:paraId="3CB06FCF" w14:textId="6245F38F" w:rsidR="0017052E" w:rsidRDefault="0017052E" w:rsidP="0017052E">
      <w:pPr>
        <w:pStyle w:val="NoSpacing"/>
      </w:pPr>
      <w:r>
        <w:t>Learning about the various advantages and disadvantages comes in while you are using the SDN gives you an overall insight about the use or not-to-use scenarios.</w:t>
      </w:r>
    </w:p>
    <w:p w14:paraId="309D965B" w14:textId="77777777" w:rsidR="002D4036" w:rsidRDefault="002D4036" w:rsidP="0017052E">
      <w:pPr>
        <w:pStyle w:val="NoSpacing"/>
      </w:pPr>
    </w:p>
    <w:p w14:paraId="1E3ADD11" w14:textId="289DFFFF" w:rsidR="0017052E" w:rsidRDefault="0017052E" w:rsidP="0017052E">
      <w:pPr>
        <w:pStyle w:val="NoSpacing"/>
      </w:pPr>
      <w:r>
        <w:t xml:space="preserve">Continuing the topic on the Cloud Computing Platform with the definition of Cloud and Cloud Computing and the various types of cloud computing platforms and when and when to choose on specifically from Public, Private, Community and Hybrid Cloud with the real-time example scenarios in the Quiz were interesting to apply all the knowledge learnt above in practical. </w:t>
      </w:r>
    </w:p>
    <w:p w14:paraId="7A9EC215" w14:textId="5072926F" w:rsidR="0017052E" w:rsidRDefault="0017052E" w:rsidP="0017052E">
      <w:pPr>
        <w:pStyle w:val="NoSpacing"/>
      </w:pPr>
      <w:r>
        <w:t>Discussing about the various Cloud Computing Models like IaaS, PaaS, SaaS, SECaaS was new learning to me from this module.</w:t>
      </w:r>
    </w:p>
    <w:p w14:paraId="56687A06" w14:textId="77777777" w:rsidR="002D4036" w:rsidRDefault="002D4036" w:rsidP="0017052E">
      <w:pPr>
        <w:pStyle w:val="NoSpacing"/>
      </w:pPr>
    </w:p>
    <w:p w14:paraId="7BB9E38F" w14:textId="3ADDDD7B" w:rsidR="002D4036" w:rsidRDefault="0017052E" w:rsidP="002D4036">
      <w:pPr>
        <w:pStyle w:val="NoSpacing"/>
      </w:pPr>
      <w:r>
        <w:t>And how to overcome the security risks in the Cloud Platform which is openly available for the highly suspicious threat attacks.</w:t>
      </w:r>
      <w:r w:rsidR="002D4036">
        <w:t xml:space="preserve"> Started the new module with the Cloud Storage and how it can easily replace out the offline and hardware devices at the users-end with the virtual one-click cloud service storage on-demand mechanism which comes with both advantages and disadvantages.</w:t>
      </w:r>
    </w:p>
    <w:p w14:paraId="6C8693B1" w14:textId="01DCEF9B" w:rsidR="002D4036" w:rsidRDefault="002D4036" w:rsidP="002D4036">
      <w:pPr>
        <w:pStyle w:val="NoSpacing"/>
        <w:ind w:left="0" w:firstLine="0"/>
      </w:pPr>
    </w:p>
    <w:p w14:paraId="46ACDDC4" w14:textId="631BA07F" w:rsidR="002D4036" w:rsidRDefault="002D4036" w:rsidP="002D4036">
      <w:pPr>
        <w:pStyle w:val="NoSpacing"/>
        <w:ind w:left="0" w:firstLine="0"/>
      </w:pPr>
      <w:r>
        <w:lastRenderedPageBreak/>
        <w:t>Security in the Cloud with the various new term explore like Cloud Access Security Broker, Virtual Networks, Segmentation, Security Group, Virtual Private Cloud Endpoint, Container,  Cloud-based firewall and many more. Cloud Security Concepts in detail discussion on the High Availability across zones, Integration, Encryption, Instance awareness, VPC endpoint, Cloud Security Infrastructure, Cloud auditing, API inspection and integration.</w:t>
      </w:r>
    </w:p>
    <w:p w14:paraId="35E911C9" w14:textId="495C2A34" w:rsidR="00DE02C6" w:rsidRDefault="00DE02C6" w:rsidP="002D4036">
      <w:pPr>
        <w:pStyle w:val="NoSpacing"/>
        <w:ind w:left="0" w:firstLine="0"/>
      </w:pPr>
    </w:p>
    <w:p w14:paraId="6FCBF317" w14:textId="2105ADBE" w:rsidR="00DE02C6" w:rsidRDefault="00DE02C6" w:rsidP="002D4036">
      <w:pPr>
        <w:pStyle w:val="NoSpacing"/>
        <w:ind w:left="0" w:firstLine="0"/>
      </w:pPr>
      <w:r>
        <w:t xml:space="preserve">At </w:t>
      </w:r>
      <w:r w:rsidR="00CB155D">
        <w:t>last,</w:t>
      </w:r>
      <w:r>
        <w:t xml:space="preserve"> the ending discussion on the Mobile Devices and the </w:t>
      </w:r>
      <w:r w:rsidR="00824802">
        <w:t>various</w:t>
      </w:r>
      <w:r>
        <w:t xml:space="preserve"> mechanism and tools available. Various Mobile App Security Issues like App Control, Authentication and Credential Management, App whitelisting, Geo-tagging. Offering of the Network Virtualization from the different vendors like VMware, Microsoft, Citrix.</w:t>
      </w:r>
    </w:p>
    <w:p w14:paraId="2A9C06A3" w14:textId="77777777" w:rsidR="00DE02C6" w:rsidRDefault="00DE02C6" w:rsidP="002D4036">
      <w:pPr>
        <w:pStyle w:val="NoSpacing"/>
        <w:ind w:left="0" w:firstLine="0"/>
      </w:pPr>
    </w:p>
    <w:p w14:paraId="429194AE" w14:textId="0BDE61BD" w:rsidR="00161194" w:rsidRDefault="007B2F81" w:rsidP="00BB65AB">
      <w:pPr>
        <w:ind w:left="0" w:firstLine="0"/>
        <w:rPr>
          <w:noProof/>
        </w:rPr>
      </w:pPr>
      <w:r w:rsidRPr="003C646C">
        <w:rPr>
          <w:b/>
          <w:bCs/>
          <w:highlight w:val="yellow"/>
        </w:rPr>
        <w:t xml:space="preserve">Progress Embedded </w:t>
      </w:r>
      <w:r w:rsidR="002F232B" w:rsidRPr="003C646C">
        <w:rPr>
          <w:b/>
          <w:bCs/>
          <w:highlight w:val="yellow"/>
        </w:rPr>
        <w:t>I</w:t>
      </w:r>
      <w:r w:rsidRPr="003C646C">
        <w:rPr>
          <w:b/>
          <w:bCs/>
          <w:highlight w:val="yellow"/>
        </w:rPr>
        <w:t>mage</w:t>
      </w:r>
      <w:r w:rsidR="002F232B" w:rsidRPr="003C646C">
        <w:rPr>
          <w:b/>
          <w:bCs/>
          <w:highlight w:val="yellow"/>
        </w:rPr>
        <w:t xml:space="preserve"> </w:t>
      </w:r>
      <w:r w:rsidRPr="003C646C">
        <w:rPr>
          <w:b/>
          <w:bCs/>
          <w:highlight w:val="yellow"/>
        </w:rPr>
        <w:t xml:space="preserve">of Progress Report from </w:t>
      </w:r>
      <w:proofErr w:type="spellStart"/>
      <w:r w:rsidRPr="003C646C">
        <w:rPr>
          <w:b/>
          <w:bCs/>
          <w:highlight w:val="yellow"/>
        </w:rPr>
        <w:t>LabSim</w:t>
      </w:r>
      <w:proofErr w:type="spellEnd"/>
      <w:r w:rsidR="00DB6511" w:rsidRPr="003C646C">
        <w:rPr>
          <w:b/>
          <w:bCs/>
          <w:highlight w:val="yellow"/>
        </w:rPr>
        <w:t>:</w:t>
      </w:r>
      <w:r w:rsidRPr="002F232B">
        <w:rPr>
          <w:noProof/>
        </w:rPr>
        <w:t xml:space="preserve"> </w:t>
      </w:r>
    </w:p>
    <w:p w14:paraId="6D5856EA" w14:textId="1930B5A4" w:rsidR="00284638" w:rsidRDefault="001F62D9" w:rsidP="00BB65AB">
      <w:pPr>
        <w:ind w:left="0" w:firstLine="0"/>
        <w:rPr>
          <w:noProof/>
        </w:rPr>
      </w:pPr>
      <w:r>
        <w:rPr>
          <w:noProof/>
        </w:rPr>
        <w:drawing>
          <wp:inline distT="0" distB="0" distL="0" distR="0" wp14:anchorId="197F0513" wp14:editId="3071CF76">
            <wp:extent cx="598170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2797810"/>
                    </a:xfrm>
                    <a:prstGeom prst="rect">
                      <a:avLst/>
                    </a:prstGeom>
                  </pic:spPr>
                </pic:pic>
              </a:graphicData>
            </a:graphic>
          </wp:inline>
        </w:drawing>
      </w:r>
    </w:p>
    <w:p w14:paraId="7CB50AE6" w14:textId="034D11EE" w:rsidR="001F62D9" w:rsidRDefault="00C61EE9" w:rsidP="00BB65AB">
      <w:pPr>
        <w:ind w:left="0" w:firstLine="0"/>
        <w:rPr>
          <w:noProof/>
        </w:rPr>
      </w:pPr>
      <w:r>
        <w:rPr>
          <w:noProof/>
        </w:rPr>
        <w:lastRenderedPageBreak/>
        <w:drawing>
          <wp:inline distT="0" distB="0" distL="0" distR="0" wp14:anchorId="053DEB3D" wp14:editId="54AD1E9A">
            <wp:extent cx="59817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2818130"/>
                    </a:xfrm>
                    <a:prstGeom prst="rect">
                      <a:avLst/>
                    </a:prstGeom>
                  </pic:spPr>
                </pic:pic>
              </a:graphicData>
            </a:graphic>
          </wp:inline>
        </w:drawing>
      </w:r>
      <w:r>
        <w:rPr>
          <w:noProof/>
        </w:rPr>
        <w:drawing>
          <wp:inline distT="0" distB="0" distL="0" distR="0" wp14:anchorId="5DFE6307" wp14:editId="728CF37B">
            <wp:extent cx="59817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2886075"/>
                    </a:xfrm>
                    <a:prstGeom prst="rect">
                      <a:avLst/>
                    </a:prstGeom>
                  </pic:spPr>
                </pic:pic>
              </a:graphicData>
            </a:graphic>
          </wp:inline>
        </w:drawing>
      </w:r>
      <w:r w:rsidR="008B44BF">
        <w:rPr>
          <w:noProof/>
        </w:rPr>
        <w:lastRenderedPageBreak/>
        <w:drawing>
          <wp:inline distT="0" distB="0" distL="0" distR="0" wp14:anchorId="3EB5937B" wp14:editId="7D407192">
            <wp:extent cx="59817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700" cy="2781300"/>
                    </a:xfrm>
                    <a:prstGeom prst="rect">
                      <a:avLst/>
                    </a:prstGeom>
                  </pic:spPr>
                </pic:pic>
              </a:graphicData>
            </a:graphic>
          </wp:inline>
        </w:drawing>
      </w:r>
    </w:p>
    <w:p w14:paraId="43146CE9" w14:textId="49888C6A" w:rsidR="00E8702A" w:rsidRPr="003C646C" w:rsidRDefault="00E8702A" w:rsidP="003C646C">
      <w:pPr>
        <w:ind w:left="0" w:firstLine="0"/>
        <w:rPr>
          <w:noProof/>
        </w:rPr>
      </w:pPr>
    </w:p>
    <w:sectPr w:rsidR="00E8702A" w:rsidRPr="003C646C">
      <w:headerReference w:type="even" r:id="rId11"/>
      <w:headerReference w:type="default" r:id="rId12"/>
      <w:headerReference w:type="first" r:id="rId13"/>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74107" w14:textId="77777777" w:rsidR="005B4BC2" w:rsidRDefault="005B4BC2">
      <w:pPr>
        <w:spacing w:after="0" w:line="240" w:lineRule="auto"/>
      </w:pPr>
      <w:r>
        <w:separator/>
      </w:r>
    </w:p>
  </w:endnote>
  <w:endnote w:type="continuationSeparator" w:id="0">
    <w:p w14:paraId="3793D72B" w14:textId="77777777" w:rsidR="005B4BC2" w:rsidRDefault="005B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25F61" w14:textId="77777777" w:rsidR="005B4BC2" w:rsidRDefault="005B4BC2">
      <w:pPr>
        <w:spacing w:after="0" w:line="240" w:lineRule="auto"/>
      </w:pPr>
      <w:r>
        <w:separator/>
      </w:r>
    </w:p>
  </w:footnote>
  <w:footnote w:type="continuationSeparator" w:id="0">
    <w:p w14:paraId="653641CC" w14:textId="77777777" w:rsidR="005B4BC2" w:rsidRDefault="005B4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08F7" w14:textId="77777777" w:rsidR="0047510F" w:rsidRDefault="0047510F">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B17E" w14:textId="3913C85D" w:rsidR="0047510F" w:rsidRDefault="0047510F">
    <w:pPr>
      <w:spacing w:after="0" w:line="259" w:lineRule="auto"/>
      <w:ind w:left="0" w:firstLine="0"/>
    </w:pPr>
    <w:r>
      <w:t>001305974 HEMANT JAIN LAB PROGRESS REPORT (LPR_0</w:t>
    </w:r>
    <w:r w:rsidR="00521865">
      <w:t>9</w:t>
    </w:r>
    <w:r>
      <w:t>)                                   INFO 7350</w:t>
    </w:r>
  </w:p>
  <w:p w14:paraId="513725D2" w14:textId="77777777" w:rsidR="0047510F" w:rsidRDefault="0047510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3FAC" w14:textId="77777777" w:rsidR="0047510F" w:rsidRDefault="0047510F">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E3064"/>
    <w:multiLevelType w:val="hybridMultilevel"/>
    <w:tmpl w:val="4D32E9F2"/>
    <w:lvl w:ilvl="0" w:tplc="726E72B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1F05A0E"/>
    <w:multiLevelType w:val="hybridMultilevel"/>
    <w:tmpl w:val="8B3859F0"/>
    <w:lvl w:ilvl="0" w:tplc="7274639A">
      <w:start w:val="1"/>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8932F7E"/>
    <w:multiLevelType w:val="hybridMultilevel"/>
    <w:tmpl w:val="E092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A430E"/>
    <w:multiLevelType w:val="multilevel"/>
    <w:tmpl w:val="663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202"/>
    <w:rsid w:val="00002FC3"/>
    <w:rsid w:val="000036CA"/>
    <w:rsid w:val="00021DCC"/>
    <w:rsid w:val="00023E03"/>
    <w:rsid w:val="00034834"/>
    <w:rsid w:val="0003511A"/>
    <w:rsid w:val="00036CCC"/>
    <w:rsid w:val="00043AD0"/>
    <w:rsid w:val="00061B24"/>
    <w:rsid w:val="000669EF"/>
    <w:rsid w:val="00073422"/>
    <w:rsid w:val="000756B0"/>
    <w:rsid w:val="00087974"/>
    <w:rsid w:val="00093D2C"/>
    <w:rsid w:val="0009736A"/>
    <w:rsid w:val="000A10B3"/>
    <w:rsid w:val="000A477D"/>
    <w:rsid w:val="000A7678"/>
    <w:rsid w:val="000C5258"/>
    <w:rsid w:val="000D17C8"/>
    <w:rsid w:val="000D3347"/>
    <w:rsid w:val="000D55E3"/>
    <w:rsid w:val="000F3FA7"/>
    <w:rsid w:val="000F4AF6"/>
    <w:rsid w:val="000F6C0C"/>
    <w:rsid w:val="00106563"/>
    <w:rsid w:val="00120E3C"/>
    <w:rsid w:val="00132DC8"/>
    <w:rsid w:val="00133005"/>
    <w:rsid w:val="00140B28"/>
    <w:rsid w:val="00140B2D"/>
    <w:rsid w:val="00145B42"/>
    <w:rsid w:val="00150B48"/>
    <w:rsid w:val="001571FE"/>
    <w:rsid w:val="0015728E"/>
    <w:rsid w:val="00161194"/>
    <w:rsid w:val="00163C8C"/>
    <w:rsid w:val="00166039"/>
    <w:rsid w:val="0017052E"/>
    <w:rsid w:val="00172100"/>
    <w:rsid w:val="00186EE1"/>
    <w:rsid w:val="001918B8"/>
    <w:rsid w:val="001A7087"/>
    <w:rsid w:val="001B3440"/>
    <w:rsid w:val="001B515D"/>
    <w:rsid w:val="001C2070"/>
    <w:rsid w:val="001D3345"/>
    <w:rsid w:val="001D714A"/>
    <w:rsid w:val="001D764A"/>
    <w:rsid w:val="001E55CF"/>
    <w:rsid w:val="001E5CCB"/>
    <w:rsid w:val="001F62D9"/>
    <w:rsid w:val="002003FC"/>
    <w:rsid w:val="002029AF"/>
    <w:rsid w:val="002115B5"/>
    <w:rsid w:val="002163E6"/>
    <w:rsid w:val="002244C5"/>
    <w:rsid w:val="00224EB7"/>
    <w:rsid w:val="00236713"/>
    <w:rsid w:val="00243E76"/>
    <w:rsid w:val="00245CCF"/>
    <w:rsid w:val="00256F87"/>
    <w:rsid w:val="00262842"/>
    <w:rsid w:val="002744CD"/>
    <w:rsid w:val="00284638"/>
    <w:rsid w:val="00286E24"/>
    <w:rsid w:val="00297C8B"/>
    <w:rsid w:val="002A49CA"/>
    <w:rsid w:val="002A5DA2"/>
    <w:rsid w:val="002A6CD1"/>
    <w:rsid w:val="002B131A"/>
    <w:rsid w:val="002C3023"/>
    <w:rsid w:val="002D3AAE"/>
    <w:rsid w:val="002D4036"/>
    <w:rsid w:val="002E0203"/>
    <w:rsid w:val="002E47CD"/>
    <w:rsid w:val="002F2277"/>
    <w:rsid w:val="002F232B"/>
    <w:rsid w:val="002F4E47"/>
    <w:rsid w:val="002F601B"/>
    <w:rsid w:val="00301866"/>
    <w:rsid w:val="00301C52"/>
    <w:rsid w:val="003065D6"/>
    <w:rsid w:val="00310EFC"/>
    <w:rsid w:val="00312434"/>
    <w:rsid w:val="003142B8"/>
    <w:rsid w:val="00330630"/>
    <w:rsid w:val="00331CD3"/>
    <w:rsid w:val="00350D34"/>
    <w:rsid w:val="00355125"/>
    <w:rsid w:val="003601A0"/>
    <w:rsid w:val="00381DB2"/>
    <w:rsid w:val="00387274"/>
    <w:rsid w:val="00393D85"/>
    <w:rsid w:val="00393FEB"/>
    <w:rsid w:val="003A03DA"/>
    <w:rsid w:val="003A2A35"/>
    <w:rsid w:val="003C0835"/>
    <w:rsid w:val="003C3455"/>
    <w:rsid w:val="003C646C"/>
    <w:rsid w:val="003D42B8"/>
    <w:rsid w:val="003D457B"/>
    <w:rsid w:val="003E5260"/>
    <w:rsid w:val="003E5D49"/>
    <w:rsid w:val="003F2938"/>
    <w:rsid w:val="004009B8"/>
    <w:rsid w:val="004109C8"/>
    <w:rsid w:val="004116D1"/>
    <w:rsid w:val="00416503"/>
    <w:rsid w:val="00425226"/>
    <w:rsid w:val="00434DEB"/>
    <w:rsid w:val="00456698"/>
    <w:rsid w:val="0046537F"/>
    <w:rsid w:val="004743B6"/>
    <w:rsid w:val="0047510F"/>
    <w:rsid w:val="00476930"/>
    <w:rsid w:val="00481455"/>
    <w:rsid w:val="00487A1E"/>
    <w:rsid w:val="00492E1B"/>
    <w:rsid w:val="00497A26"/>
    <w:rsid w:val="004A1CD3"/>
    <w:rsid w:val="004A3F75"/>
    <w:rsid w:val="004A4B46"/>
    <w:rsid w:val="004A4F42"/>
    <w:rsid w:val="004B70A3"/>
    <w:rsid w:val="004D2E55"/>
    <w:rsid w:val="004D5F59"/>
    <w:rsid w:val="00503B42"/>
    <w:rsid w:val="00514E4E"/>
    <w:rsid w:val="00520B67"/>
    <w:rsid w:val="00520C4A"/>
    <w:rsid w:val="00521865"/>
    <w:rsid w:val="00521CEA"/>
    <w:rsid w:val="00534218"/>
    <w:rsid w:val="0053765E"/>
    <w:rsid w:val="00542D3F"/>
    <w:rsid w:val="00545849"/>
    <w:rsid w:val="005522D5"/>
    <w:rsid w:val="00555226"/>
    <w:rsid w:val="00565E35"/>
    <w:rsid w:val="00567328"/>
    <w:rsid w:val="00583212"/>
    <w:rsid w:val="00584704"/>
    <w:rsid w:val="00585436"/>
    <w:rsid w:val="00595CA8"/>
    <w:rsid w:val="00596A77"/>
    <w:rsid w:val="005A3A62"/>
    <w:rsid w:val="005A620E"/>
    <w:rsid w:val="005A693B"/>
    <w:rsid w:val="005B4BC2"/>
    <w:rsid w:val="005B6944"/>
    <w:rsid w:val="005C6DF9"/>
    <w:rsid w:val="005C727F"/>
    <w:rsid w:val="005D5C25"/>
    <w:rsid w:val="005E03C3"/>
    <w:rsid w:val="005F4B78"/>
    <w:rsid w:val="005F7F12"/>
    <w:rsid w:val="00600B04"/>
    <w:rsid w:val="00600D1E"/>
    <w:rsid w:val="00606AC6"/>
    <w:rsid w:val="006070CA"/>
    <w:rsid w:val="0060767D"/>
    <w:rsid w:val="00613E05"/>
    <w:rsid w:val="00615DEA"/>
    <w:rsid w:val="00616079"/>
    <w:rsid w:val="00622639"/>
    <w:rsid w:val="0062501A"/>
    <w:rsid w:val="00634FC2"/>
    <w:rsid w:val="0064101A"/>
    <w:rsid w:val="006453A7"/>
    <w:rsid w:val="00660C02"/>
    <w:rsid w:val="0067045E"/>
    <w:rsid w:val="00671592"/>
    <w:rsid w:val="00673971"/>
    <w:rsid w:val="006827F2"/>
    <w:rsid w:val="00683B94"/>
    <w:rsid w:val="00687943"/>
    <w:rsid w:val="006936F1"/>
    <w:rsid w:val="00693CA9"/>
    <w:rsid w:val="006A2492"/>
    <w:rsid w:val="006A5318"/>
    <w:rsid w:val="006B2654"/>
    <w:rsid w:val="006B4927"/>
    <w:rsid w:val="006B562A"/>
    <w:rsid w:val="006B6B3F"/>
    <w:rsid w:val="006C057F"/>
    <w:rsid w:val="006E3F3C"/>
    <w:rsid w:val="006F286F"/>
    <w:rsid w:val="006F42F5"/>
    <w:rsid w:val="006F4F66"/>
    <w:rsid w:val="0070172F"/>
    <w:rsid w:val="00706D28"/>
    <w:rsid w:val="00715E9A"/>
    <w:rsid w:val="0071670F"/>
    <w:rsid w:val="00726297"/>
    <w:rsid w:val="007368B1"/>
    <w:rsid w:val="00752C9B"/>
    <w:rsid w:val="007633C6"/>
    <w:rsid w:val="007662AF"/>
    <w:rsid w:val="00771660"/>
    <w:rsid w:val="00777683"/>
    <w:rsid w:val="007776A3"/>
    <w:rsid w:val="00786AAA"/>
    <w:rsid w:val="00787E95"/>
    <w:rsid w:val="007A0541"/>
    <w:rsid w:val="007B1863"/>
    <w:rsid w:val="007B1B3C"/>
    <w:rsid w:val="007B2344"/>
    <w:rsid w:val="007B2F81"/>
    <w:rsid w:val="007B33B3"/>
    <w:rsid w:val="007B3639"/>
    <w:rsid w:val="007B5D6C"/>
    <w:rsid w:val="007B6BA3"/>
    <w:rsid w:val="007B75DD"/>
    <w:rsid w:val="007C1372"/>
    <w:rsid w:val="007C2BE8"/>
    <w:rsid w:val="007C357A"/>
    <w:rsid w:val="007C7C3D"/>
    <w:rsid w:val="007D4B47"/>
    <w:rsid w:val="007D63B2"/>
    <w:rsid w:val="007D6AE8"/>
    <w:rsid w:val="007E3E8F"/>
    <w:rsid w:val="007E4E96"/>
    <w:rsid w:val="007F3426"/>
    <w:rsid w:val="007F44D7"/>
    <w:rsid w:val="007F5C51"/>
    <w:rsid w:val="00800066"/>
    <w:rsid w:val="008003F4"/>
    <w:rsid w:val="00802F10"/>
    <w:rsid w:val="00804BBC"/>
    <w:rsid w:val="0080702D"/>
    <w:rsid w:val="008163B0"/>
    <w:rsid w:val="00821EA1"/>
    <w:rsid w:val="00821F0E"/>
    <w:rsid w:val="00824802"/>
    <w:rsid w:val="008254F1"/>
    <w:rsid w:val="00844535"/>
    <w:rsid w:val="00845F80"/>
    <w:rsid w:val="008536AA"/>
    <w:rsid w:val="008658F6"/>
    <w:rsid w:val="00866187"/>
    <w:rsid w:val="00871B0D"/>
    <w:rsid w:val="00894C48"/>
    <w:rsid w:val="00897211"/>
    <w:rsid w:val="008A3927"/>
    <w:rsid w:val="008A7746"/>
    <w:rsid w:val="008B15FD"/>
    <w:rsid w:val="008B3A91"/>
    <w:rsid w:val="008B44BF"/>
    <w:rsid w:val="008B7B0E"/>
    <w:rsid w:val="008C152C"/>
    <w:rsid w:val="008C3E03"/>
    <w:rsid w:val="008D06DD"/>
    <w:rsid w:val="008D271D"/>
    <w:rsid w:val="008D6BE6"/>
    <w:rsid w:val="008F43D0"/>
    <w:rsid w:val="008F5688"/>
    <w:rsid w:val="008F697A"/>
    <w:rsid w:val="009047F4"/>
    <w:rsid w:val="0091176D"/>
    <w:rsid w:val="009144E9"/>
    <w:rsid w:val="00923A11"/>
    <w:rsid w:val="00930DEB"/>
    <w:rsid w:val="00932AD5"/>
    <w:rsid w:val="00935958"/>
    <w:rsid w:val="00936326"/>
    <w:rsid w:val="00963F35"/>
    <w:rsid w:val="00964159"/>
    <w:rsid w:val="0097384C"/>
    <w:rsid w:val="00973E19"/>
    <w:rsid w:val="009939D8"/>
    <w:rsid w:val="00994CC1"/>
    <w:rsid w:val="009A0030"/>
    <w:rsid w:val="009B3749"/>
    <w:rsid w:val="009B3A4F"/>
    <w:rsid w:val="009D11F3"/>
    <w:rsid w:val="009D6CD3"/>
    <w:rsid w:val="009D7241"/>
    <w:rsid w:val="009E5F91"/>
    <w:rsid w:val="009E7205"/>
    <w:rsid w:val="009F6402"/>
    <w:rsid w:val="00A02FF9"/>
    <w:rsid w:val="00A06138"/>
    <w:rsid w:val="00A3392F"/>
    <w:rsid w:val="00A3592A"/>
    <w:rsid w:val="00A40960"/>
    <w:rsid w:val="00A50AEC"/>
    <w:rsid w:val="00A760C9"/>
    <w:rsid w:val="00A83E47"/>
    <w:rsid w:val="00A86261"/>
    <w:rsid w:val="00A92431"/>
    <w:rsid w:val="00A9398B"/>
    <w:rsid w:val="00A948A1"/>
    <w:rsid w:val="00AB7D90"/>
    <w:rsid w:val="00AC1D9B"/>
    <w:rsid w:val="00AC361F"/>
    <w:rsid w:val="00AD5AAD"/>
    <w:rsid w:val="00AE31D2"/>
    <w:rsid w:val="00AF3031"/>
    <w:rsid w:val="00B24C8A"/>
    <w:rsid w:val="00B264EF"/>
    <w:rsid w:val="00B32C54"/>
    <w:rsid w:val="00B519C5"/>
    <w:rsid w:val="00B56612"/>
    <w:rsid w:val="00B6274E"/>
    <w:rsid w:val="00B67117"/>
    <w:rsid w:val="00B831F3"/>
    <w:rsid w:val="00BA70EA"/>
    <w:rsid w:val="00BB5D05"/>
    <w:rsid w:val="00BB65AB"/>
    <w:rsid w:val="00BB7ECE"/>
    <w:rsid w:val="00BC3E74"/>
    <w:rsid w:val="00BC728C"/>
    <w:rsid w:val="00BF04AB"/>
    <w:rsid w:val="00BF27D4"/>
    <w:rsid w:val="00BF54C4"/>
    <w:rsid w:val="00BF7F00"/>
    <w:rsid w:val="00C00587"/>
    <w:rsid w:val="00C07774"/>
    <w:rsid w:val="00C13603"/>
    <w:rsid w:val="00C4412B"/>
    <w:rsid w:val="00C471FA"/>
    <w:rsid w:val="00C47DED"/>
    <w:rsid w:val="00C502BF"/>
    <w:rsid w:val="00C5358F"/>
    <w:rsid w:val="00C56709"/>
    <w:rsid w:val="00C56736"/>
    <w:rsid w:val="00C61EE9"/>
    <w:rsid w:val="00C62D6F"/>
    <w:rsid w:val="00C63DC4"/>
    <w:rsid w:val="00C911B9"/>
    <w:rsid w:val="00C93147"/>
    <w:rsid w:val="00C948A2"/>
    <w:rsid w:val="00CA023C"/>
    <w:rsid w:val="00CA3D5B"/>
    <w:rsid w:val="00CA5988"/>
    <w:rsid w:val="00CB1408"/>
    <w:rsid w:val="00CB155D"/>
    <w:rsid w:val="00CB5D92"/>
    <w:rsid w:val="00CC5BC8"/>
    <w:rsid w:val="00CD1BEF"/>
    <w:rsid w:val="00CD1F5B"/>
    <w:rsid w:val="00CD5AB0"/>
    <w:rsid w:val="00CE56A6"/>
    <w:rsid w:val="00CF150E"/>
    <w:rsid w:val="00CF1C5A"/>
    <w:rsid w:val="00CF5142"/>
    <w:rsid w:val="00D0307C"/>
    <w:rsid w:val="00D509DA"/>
    <w:rsid w:val="00D64338"/>
    <w:rsid w:val="00D76CCA"/>
    <w:rsid w:val="00D93DC8"/>
    <w:rsid w:val="00D95A70"/>
    <w:rsid w:val="00D978F9"/>
    <w:rsid w:val="00DA6B49"/>
    <w:rsid w:val="00DB3486"/>
    <w:rsid w:val="00DB5389"/>
    <w:rsid w:val="00DB604A"/>
    <w:rsid w:val="00DB6511"/>
    <w:rsid w:val="00DC35B0"/>
    <w:rsid w:val="00DD00C3"/>
    <w:rsid w:val="00DD15E4"/>
    <w:rsid w:val="00DD2549"/>
    <w:rsid w:val="00DD4202"/>
    <w:rsid w:val="00DE02C6"/>
    <w:rsid w:val="00DF1384"/>
    <w:rsid w:val="00E00BD9"/>
    <w:rsid w:val="00E11482"/>
    <w:rsid w:val="00E144A2"/>
    <w:rsid w:val="00E16DE1"/>
    <w:rsid w:val="00E26DFC"/>
    <w:rsid w:val="00E30722"/>
    <w:rsid w:val="00E36A54"/>
    <w:rsid w:val="00E45E4E"/>
    <w:rsid w:val="00E46C59"/>
    <w:rsid w:val="00E54428"/>
    <w:rsid w:val="00E55089"/>
    <w:rsid w:val="00E80FF3"/>
    <w:rsid w:val="00E834E3"/>
    <w:rsid w:val="00E845A9"/>
    <w:rsid w:val="00E845DC"/>
    <w:rsid w:val="00E8702A"/>
    <w:rsid w:val="00E94A44"/>
    <w:rsid w:val="00EA189B"/>
    <w:rsid w:val="00EA6DCE"/>
    <w:rsid w:val="00EB52F3"/>
    <w:rsid w:val="00EC6341"/>
    <w:rsid w:val="00EC7B22"/>
    <w:rsid w:val="00ED39D0"/>
    <w:rsid w:val="00ED5F9D"/>
    <w:rsid w:val="00EE1E28"/>
    <w:rsid w:val="00EE6A51"/>
    <w:rsid w:val="00EF18E2"/>
    <w:rsid w:val="00EF7B18"/>
    <w:rsid w:val="00F0786D"/>
    <w:rsid w:val="00F13DFD"/>
    <w:rsid w:val="00F20AF7"/>
    <w:rsid w:val="00F37861"/>
    <w:rsid w:val="00F42052"/>
    <w:rsid w:val="00F458F9"/>
    <w:rsid w:val="00F5438D"/>
    <w:rsid w:val="00F7236A"/>
    <w:rsid w:val="00F730AB"/>
    <w:rsid w:val="00F80BC0"/>
    <w:rsid w:val="00F82572"/>
    <w:rsid w:val="00F95699"/>
    <w:rsid w:val="00FA17A1"/>
    <w:rsid w:val="00FA6A04"/>
    <w:rsid w:val="00FE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paragraph" w:styleId="Heading1">
    <w:name w:val="heading 1"/>
    <w:basedOn w:val="Normal"/>
    <w:link w:val="Heading1Char"/>
    <w:uiPriority w:val="9"/>
    <w:qFormat/>
    <w:rsid w:val="00E26DFC"/>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A4F42"/>
    <w:rPr>
      <w:color w:val="0563C1" w:themeColor="hyperlink"/>
      <w:u w:val="single"/>
    </w:rPr>
  </w:style>
  <w:style w:type="character" w:styleId="UnresolvedMention">
    <w:name w:val="Unresolved Mention"/>
    <w:basedOn w:val="DefaultParagraphFont"/>
    <w:uiPriority w:val="99"/>
    <w:semiHidden/>
    <w:unhideWhenUsed/>
    <w:rsid w:val="004A4F42"/>
    <w:rPr>
      <w:color w:val="605E5C"/>
      <w:shd w:val="clear" w:color="auto" w:fill="E1DFDD"/>
    </w:rPr>
  </w:style>
  <w:style w:type="paragraph" w:customStyle="1" w:styleId="Default">
    <w:name w:val="Default"/>
    <w:rsid w:val="00DB538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A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A5DA2"/>
    <w:rPr>
      <w:rFonts w:ascii="Courier New" w:eastAsia="Times New Roman" w:hAnsi="Courier New" w:cs="Courier New"/>
      <w:sz w:val="20"/>
      <w:szCs w:val="20"/>
      <w:lang w:val="en-IN" w:eastAsia="en-IN"/>
    </w:rPr>
  </w:style>
  <w:style w:type="character" w:customStyle="1" w:styleId="pl-c">
    <w:name w:val="pl-c"/>
    <w:basedOn w:val="DefaultParagraphFont"/>
    <w:rsid w:val="002A5DA2"/>
  </w:style>
  <w:style w:type="character" w:customStyle="1" w:styleId="a">
    <w:name w:val="_"/>
    <w:basedOn w:val="DefaultParagraphFont"/>
    <w:rsid w:val="00120E3C"/>
  </w:style>
  <w:style w:type="character" w:customStyle="1" w:styleId="ff2">
    <w:name w:val="ff2"/>
    <w:basedOn w:val="DefaultParagraphFont"/>
    <w:rsid w:val="00120E3C"/>
  </w:style>
  <w:style w:type="character" w:customStyle="1" w:styleId="Heading1Char">
    <w:name w:val="Heading 1 Char"/>
    <w:basedOn w:val="DefaultParagraphFont"/>
    <w:link w:val="Heading1"/>
    <w:uiPriority w:val="9"/>
    <w:rsid w:val="00E26DF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59969094">
      <w:bodyDiv w:val="1"/>
      <w:marLeft w:val="0"/>
      <w:marRight w:val="0"/>
      <w:marTop w:val="0"/>
      <w:marBottom w:val="0"/>
      <w:divBdr>
        <w:top w:val="none" w:sz="0" w:space="0" w:color="auto"/>
        <w:left w:val="none" w:sz="0" w:space="0" w:color="auto"/>
        <w:bottom w:val="none" w:sz="0" w:space="0" w:color="auto"/>
        <w:right w:val="none" w:sz="0" w:space="0" w:color="auto"/>
      </w:divBdr>
      <w:divsChild>
        <w:div w:id="1450584234">
          <w:marLeft w:val="0"/>
          <w:marRight w:val="0"/>
          <w:marTop w:val="0"/>
          <w:marBottom w:val="0"/>
          <w:divBdr>
            <w:top w:val="none" w:sz="0" w:space="0" w:color="auto"/>
            <w:left w:val="none" w:sz="0" w:space="0" w:color="auto"/>
            <w:bottom w:val="none" w:sz="0" w:space="0" w:color="auto"/>
            <w:right w:val="none" w:sz="0" w:space="0" w:color="auto"/>
          </w:divBdr>
          <w:divsChild>
            <w:div w:id="560752966">
              <w:marLeft w:val="0"/>
              <w:marRight w:val="0"/>
              <w:marTop w:val="0"/>
              <w:marBottom w:val="0"/>
              <w:divBdr>
                <w:top w:val="none" w:sz="0" w:space="0" w:color="auto"/>
                <w:left w:val="none" w:sz="0" w:space="0" w:color="auto"/>
                <w:bottom w:val="none" w:sz="0" w:space="0" w:color="auto"/>
                <w:right w:val="none" w:sz="0" w:space="0" w:color="auto"/>
              </w:divBdr>
              <w:divsChild>
                <w:div w:id="1194273342">
                  <w:marLeft w:val="0"/>
                  <w:marRight w:val="0"/>
                  <w:marTop w:val="0"/>
                  <w:marBottom w:val="0"/>
                  <w:divBdr>
                    <w:top w:val="none" w:sz="0" w:space="0" w:color="auto"/>
                    <w:left w:val="none" w:sz="0" w:space="0" w:color="auto"/>
                    <w:bottom w:val="none" w:sz="0" w:space="0" w:color="auto"/>
                    <w:right w:val="none" w:sz="0" w:space="0" w:color="auto"/>
                  </w:divBdr>
                  <w:divsChild>
                    <w:div w:id="827865984">
                      <w:marLeft w:val="0"/>
                      <w:marRight w:val="0"/>
                      <w:marTop w:val="0"/>
                      <w:marBottom w:val="0"/>
                      <w:divBdr>
                        <w:top w:val="none" w:sz="0" w:space="0" w:color="auto"/>
                        <w:left w:val="none" w:sz="0" w:space="0" w:color="auto"/>
                        <w:bottom w:val="none" w:sz="0" w:space="0" w:color="auto"/>
                        <w:right w:val="none" w:sz="0" w:space="0" w:color="auto"/>
                      </w:divBdr>
                      <w:divsChild>
                        <w:div w:id="466897649">
                          <w:marLeft w:val="0"/>
                          <w:marRight w:val="0"/>
                          <w:marTop w:val="0"/>
                          <w:marBottom w:val="0"/>
                          <w:divBdr>
                            <w:top w:val="none" w:sz="0" w:space="0" w:color="auto"/>
                            <w:left w:val="none" w:sz="0" w:space="0" w:color="auto"/>
                            <w:bottom w:val="none" w:sz="0" w:space="0" w:color="auto"/>
                            <w:right w:val="none" w:sz="0" w:space="0" w:color="auto"/>
                          </w:divBdr>
                        </w:div>
                        <w:div w:id="7259506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33040745">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 w:id="1842819867">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
        <w:div w:id="588734570">
          <w:marLeft w:val="0"/>
          <w:marRight w:val="0"/>
          <w:marTop w:val="0"/>
          <w:marBottom w:val="0"/>
          <w:divBdr>
            <w:top w:val="none" w:sz="0" w:space="0" w:color="auto"/>
            <w:left w:val="none" w:sz="0" w:space="0" w:color="auto"/>
            <w:bottom w:val="none" w:sz="0" w:space="0" w:color="auto"/>
            <w:right w:val="none" w:sz="0" w:space="0" w:color="auto"/>
          </w:divBdr>
        </w:div>
        <w:div w:id="1517041033">
          <w:marLeft w:val="0"/>
          <w:marRight w:val="0"/>
          <w:marTop w:val="0"/>
          <w:marBottom w:val="0"/>
          <w:divBdr>
            <w:top w:val="none" w:sz="0" w:space="0" w:color="auto"/>
            <w:left w:val="none" w:sz="0" w:space="0" w:color="auto"/>
            <w:bottom w:val="none" w:sz="0" w:space="0" w:color="auto"/>
            <w:right w:val="none" w:sz="0" w:space="0" w:color="auto"/>
          </w:divBdr>
        </w:div>
      </w:divsChild>
    </w:div>
    <w:div w:id="1946189580">
      <w:bodyDiv w:val="1"/>
      <w:marLeft w:val="0"/>
      <w:marRight w:val="0"/>
      <w:marTop w:val="0"/>
      <w:marBottom w:val="0"/>
      <w:divBdr>
        <w:top w:val="none" w:sz="0" w:space="0" w:color="auto"/>
        <w:left w:val="none" w:sz="0" w:space="0" w:color="auto"/>
        <w:bottom w:val="none" w:sz="0" w:space="0" w:color="auto"/>
        <w:right w:val="none" w:sz="0" w:space="0" w:color="auto"/>
      </w:divBdr>
      <w:divsChild>
        <w:div w:id="815800763">
          <w:marLeft w:val="0"/>
          <w:marRight w:val="0"/>
          <w:marTop w:val="0"/>
          <w:marBottom w:val="0"/>
          <w:divBdr>
            <w:top w:val="none" w:sz="0" w:space="0" w:color="auto"/>
            <w:left w:val="none" w:sz="0" w:space="0" w:color="auto"/>
            <w:bottom w:val="none" w:sz="0" w:space="0" w:color="auto"/>
            <w:right w:val="none" w:sz="0" w:space="0" w:color="auto"/>
          </w:divBdr>
        </w:div>
        <w:div w:id="316154797">
          <w:marLeft w:val="0"/>
          <w:marRight w:val="0"/>
          <w:marTop w:val="0"/>
          <w:marBottom w:val="0"/>
          <w:divBdr>
            <w:top w:val="none" w:sz="0" w:space="0" w:color="auto"/>
            <w:left w:val="none" w:sz="0" w:space="0" w:color="auto"/>
            <w:bottom w:val="none" w:sz="0" w:space="0" w:color="auto"/>
            <w:right w:val="none" w:sz="0" w:space="0" w:color="auto"/>
          </w:divBdr>
        </w:div>
        <w:div w:id="1106576736">
          <w:marLeft w:val="0"/>
          <w:marRight w:val="0"/>
          <w:marTop w:val="0"/>
          <w:marBottom w:val="0"/>
          <w:divBdr>
            <w:top w:val="none" w:sz="0" w:space="0" w:color="auto"/>
            <w:left w:val="none" w:sz="0" w:space="0" w:color="auto"/>
            <w:bottom w:val="none" w:sz="0" w:space="0" w:color="auto"/>
            <w:right w:val="none" w:sz="0" w:space="0" w:color="auto"/>
          </w:divBdr>
        </w:div>
        <w:div w:id="860359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4191</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383</cp:revision>
  <cp:lastPrinted>2021-02-16T02:39:00Z</cp:lastPrinted>
  <dcterms:created xsi:type="dcterms:W3CDTF">2021-01-25T23:33:00Z</dcterms:created>
  <dcterms:modified xsi:type="dcterms:W3CDTF">2021-03-23T00:20:00Z</dcterms:modified>
</cp:coreProperties>
</file>