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3E79" w14:textId="77777777" w:rsidR="00D82B7F" w:rsidRPr="00D8546F" w:rsidRDefault="00000000">
      <w:pPr>
        <w:spacing w:after="120"/>
        <w:jc w:val="center"/>
        <w:rPr>
          <w:color w:val="000000" w:themeColor="text1"/>
        </w:rPr>
      </w:pPr>
      <w:r w:rsidRPr="00D8546F">
        <w:rPr>
          <w:b/>
          <w:bCs/>
          <w:color w:val="000000" w:themeColor="text1"/>
          <w:sz w:val="28"/>
          <w:szCs w:val="28"/>
        </w:rPr>
        <w:t>SAL INSTITUTE OF TECHNOLOGY AND ENGINEERING RESEARCH</w:t>
      </w:r>
    </w:p>
    <w:p w14:paraId="79CB8C6F" w14:textId="77777777" w:rsidR="00D82B7F" w:rsidRPr="00D8546F" w:rsidRDefault="00000000">
      <w:pPr>
        <w:spacing w:after="60"/>
        <w:jc w:val="center"/>
        <w:rPr>
          <w:color w:val="000000" w:themeColor="text1"/>
        </w:rPr>
      </w:pPr>
      <w:r w:rsidRPr="00D8546F">
        <w:rPr>
          <w:color w:val="000000" w:themeColor="text1"/>
        </w:rPr>
        <w:t>Opp. Science city, Sola-</w:t>
      </w:r>
      <w:proofErr w:type="spellStart"/>
      <w:r w:rsidRPr="00D8546F">
        <w:rPr>
          <w:color w:val="000000" w:themeColor="text1"/>
        </w:rPr>
        <w:t>Bhadaj</w:t>
      </w:r>
      <w:proofErr w:type="spellEnd"/>
      <w:r w:rsidRPr="00D8546F">
        <w:rPr>
          <w:color w:val="000000" w:themeColor="text1"/>
        </w:rPr>
        <w:t xml:space="preserve"> Road, Ahmedabad, Gujarat 380060</w:t>
      </w:r>
    </w:p>
    <w:p w14:paraId="10D76E6C" w14:textId="77777777" w:rsidR="00D82B7F" w:rsidRPr="00D8546F" w:rsidRDefault="00000000">
      <w:pPr>
        <w:spacing w:after="240"/>
        <w:jc w:val="center"/>
        <w:rPr>
          <w:color w:val="000000" w:themeColor="text1"/>
        </w:rPr>
      </w:pPr>
      <w:r w:rsidRPr="00D8546F">
        <w:rPr>
          <w:color w:val="000000" w:themeColor="text1"/>
        </w:rPr>
        <w:t>Ph: 079 67129000 | Website: www.sal.edu.in</w:t>
      </w:r>
    </w:p>
    <w:p w14:paraId="33B3CE85" w14:textId="77777777" w:rsidR="00D82B7F" w:rsidRPr="00D8546F" w:rsidRDefault="00D82B7F">
      <w:pPr>
        <w:pBdr>
          <w:bottom w:val="single" w:sz="6" w:space="1" w:color="000000"/>
        </w:pBdr>
        <w:spacing w:after="240"/>
        <w:rPr>
          <w:color w:val="000000" w:themeColor="text1"/>
        </w:rPr>
      </w:pPr>
    </w:p>
    <w:p w14:paraId="1406A161" w14:textId="77777777" w:rsidR="00D82B7F" w:rsidRPr="00D8546F" w:rsidRDefault="00000000">
      <w:pPr>
        <w:spacing w:after="300"/>
        <w:jc w:val="center"/>
        <w:rPr>
          <w:color w:val="000000" w:themeColor="text1"/>
        </w:rPr>
      </w:pPr>
      <w:r w:rsidRPr="00D8546F">
        <w:rPr>
          <w:b/>
          <w:bCs/>
          <w:color w:val="000000" w:themeColor="text1"/>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B7F" w:rsidRPr="00D8546F" w14:paraId="2EA70B1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69D0A4" w14:textId="77777777" w:rsidR="00D82B7F" w:rsidRPr="00D8546F" w:rsidRDefault="00000000">
            <w:pPr>
              <w:rPr>
                <w:color w:val="000000" w:themeColor="text1"/>
              </w:rPr>
            </w:pPr>
            <w:r w:rsidRPr="00D8546F">
              <w:rPr>
                <w:b/>
                <w:bCs/>
                <w:color w:val="000000" w:themeColor="text1"/>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760B94" w14:textId="77777777" w:rsidR="00D82B7F" w:rsidRPr="00D8546F" w:rsidRDefault="00000000">
            <w:pPr>
              <w:rPr>
                <w:color w:val="000000" w:themeColor="text1"/>
              </w:rPr>
            </w:pPr>
            <w:r w:rsidRPr="00D8546F">
              <w:rPr>
                <w:color w:val="000000" w:themeColor="text1"/>
              </w:rPr>
              <w:t>Jainil Gupta</w:t>
            </w:r>
          </w:p>
        </w:tc>
      </w:tr>
      <w:tr w:rsidR="00D82B7F" w:rsidRPr="00D8546F" w14:paraId="383D40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61B238" w14:textId="77777777" w:rsidR="00D82B7F" w:rsidRPr="00D8546F" w:rsidRDefault="00000000">
            <w:pPr>
              <w:rPr>
                <w:color w:val="000000" w:themeColor="text1"/>
              </w:rPr>
            </w:pPr>
            <w:proofErr w:type="spellStart"/>
            <w:r w:rsidRPr="00D8546F">
              <w:rPr>
                <w:b/>
                <w:bCs/>
                <w:color w:val="000000" w:themeColor="text1"/>
              </w:rPr>
              <w:t>Enrollment</w:t>
            </w:r>
            <w:proofErr w:type="spellEnd"/>
            <w:r w:rsidRPr="00D8546F">
              <w:rPr>
                <w:b/>
                <w:bCs/>
                <w:color w:val="000000" w:themeColor="text1"/>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3FEFD04" w14:textId="77777777" w:rsidR="00D82B7F" w:rsidRPr="00D8546F" w:rsidRDefault="00000000">
            <w:pPr>
              <w:rPr>
                <w:color w:val="000000" w:themeColor="text1"/>
              </w:rPr>
            </w:pPr>
            <w:r w:rsidRPr="00D8546F">
              <w:rPr>
                <w:color w:val="000000" w:themeColor="text1"/>
              </w:rPr>
              <w:t>220670132018</w:t>
            </w:r>
          </w:p>
        </w:tc>
      </w:tr>
      <w:tr w:rsidR="00D82B7F" w:rsidRPr="00D8546F" w14:paraId="3AE4A6A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B8A62" w14:textId="77777777" w:rsidR="00D82B7F" w:rsidRPr="00D8546F" w:rsidRDefault="00000000">
            <w:pPr>
              <w:rPr>
                <w:color w:val="000000" w:themeColor="text1"/>
              </w:rPr>
            </w:pPr>
            <w:r w:rsidRPr="00D8546F">
              <w:rPr>
                <w:b/>
                <w:bCs/>
                <w:color w:val="000000" w:themeColor="text1"/>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2894E4" w14:textId="55FE5713" w:rsidR="00D82B7F" w:rsidRPr="00D8546F" w:rsidRDefault="0012662A">
            <w:pPr>
              <w:rPr>
                <w:color w:val="000000" w:themeColor="text1"/>
              </w:rPr>
            </w:pPr>
            <w:r w:rsidRPr="00D8546F">
              <w:rPr>
                <w:color w:val="000000" w:themeColor="text1"/>
              </w:rPr>
              <w:t>January 15, 2026 - January 21, 2026 (Week 3)</w:t>
            </w:r>
          </w:p>
        </w:tc>
      </w:tr>
      <w:tr w:rsidR="00D82B7F" w:rsidRPr="00D8546F" w14:paraId="490582F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DA1481" w14:textId="77777777" w:rsidR="00D82B7F" w:rsidRPr="00D8546F" w:rsidRDefault="00000000">
            <w:pPr>
              <w:rPr>
                <w:color w:val="000000" w:themeColor="text1"/>
              </w:rPr>
            </w:pPr>
            <w:r w:rsidRPr="00D8546F">
              <w:rPr>
                <w:b/>
                <w:bCs/>
                <w:color w:val="000000" w:themeColor="text1"/>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9518FC5" w14:textId="77777777" w:rsidR="00D82B7F" w:rsidRPr="00D8546F" w:rsidRDefault="00000000">
            <w:pPr>
              <w:rPr>
                <w:color w:val="000000" w:themeColor="text1"/>
              </w:rPr>
            </w:pPr>
            <w:r w:rsidRPr="00D8546F">
              <w:rPr>
                <w:color w:val="000000" w:themeColor="text1"/>
              </w:rPr>
              <w:t xml:space="preserve">Microsoft Elevate Program (via </w:t>
            </w:r>
            <w:proofErr w:type="spellStart"/>
            <w:r w:rsidRPr="00D8546F">
              <w:rPr>
                <w:color w:val="000000" w:themeColor="text1"/>
              </w:rPr>
              <w:t>Edunet</w:t>
            </w:r>
            <w:proofErr w:type="spellEnd"/>
            <w:r w:rsidRPr="00D8546F">
              <w:rPr>
                <w:color w:val="000000" w:themeColor="text1"/>
              </w:rPr>
              <w:t xml:space="preserve"> Foundation &amp; FICE Education)</w:t>
            </w:r>
          </w:p>
        </w:tc>
      </w:tr>
      <w:tr w:rsidR="0012662A" w:rsidRPr="00D8546F" w14:paraId="7ED285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7DDDB9" w14:textId="77777777" w:rsidR="0012662A" w:rsidRPr="00D8546F" w:rsidRDefault="0012662A" w:rsidP="0012662A">
            <w:pPr>
              <w:rPr>
                <w:color w:val="000000" w:themeColor="text1"/>
              </w:rPr>
            </w:pPr>
            <w:r w:rsidRPr="00D8546F">
              <w:rPr>
                <w:b/>
                <w:bCs/>
                <w:color w:val="000000" w:themeColor="text1"/>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AFF18D" w14:textId="14727754" w:rsidR="0012662A" w:rsidRPr="00D8546F" w:rsidRDefault="0012662A" w:rsidP="0012662A">
            <w:pPr>
              <w:rPr>
                <w:color w:val="000000" w:themeColor="text1"/>
              </w:rPr>
            </w:pPr>
            <w:r w:rsidRPr="00D8546F">
              <w:rPr>
                <w:color w:val="000000" w:themeColor="text1"/>
              </w:rPr>
              <w:t>Adarsh Gupta</w:t>
            </w:r>
          </w:p>
        </w:tc>
      </w:tr>
      <w:tr w:rsidR="0012662A" w:rsidRPr="00D8546F" w14:paraId="2BDF9B9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47A4A8" w14:textId="77777777" w:rsidR="0012662A" w:rsidRPr="00D8546F" w:rsidRDefault="0012662A" w:rsidP="0012662A">
            <w:pPr>
              <w:rPr>
                <w:color w:val="000000" w:themeColor="text1"/>
              </w:rPr>
            </w:pPr>
            <w:r w:rsidRPr="00D8546F">
              <w:rPr>
                <w:b/>
                <w:bCs/>
                <w:color w:val="000000" w:themeColor="text1"/>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84A5F5" w14:textId="1014D1DE" w:rsidR="0012662A" w:rsidRPr="00D8546F" w:rsidRDefault="0012662A" w:rsidP="0012662A">
            <w:pPr>
              <w:rPr>
                <w:color w:val="000000" w:themeColor="text1"/>
              </w:rPr>
            </w:pPr>
            <w:r w:rsidRPr="00D8546F">
              <w:rPr>
                <w:color w:val="000000" w:themeColor="text1"/>
              </w:rPr>
              <w:t>0124-4080107</w:t>
            </w:r>
          </w:p>
        </w:tc>
      </w:tr>
      <w:tr w:rsidR="00D82B7F" w:rsidRPr="00D8546F" w14:paraId="50D5B47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61E0BA" w14:textId="77777777" w:rsidR="00D82B7F" w:rsidRPr="00D8546F" w:rsidRDefault="00000000">
            <w:pPr>
              <w:rPr>
                <w:color w:val="000000" w:themeColor="text1"/>
              </w:rPr>
            </w:pPr>
            <w:r w:rsidRPr="00D8546F">
              <w:rPr>
                <w:b/>
                <w:bCs/>
                <w:color w:val="000000" w:themeColor="text1"/>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F721BB" w14:textId="77777777" w:rsidR="00D82B7F" w:rsidRPr="00D8546F" w:rsidRDefault="00000000">
            <w:pPr>
              <w:rPr>
                <w:color w:val="000000" w:themeColor="text1"/>
              </w:rPr>
            </w:pPr>
            <w:r w:rsidRPr="00D8546F">
              <w:rPr>
                <w:color w:val="000000" w:themeColor="text1"/>
              </w:rPr>
              <w:t>Chintan Rana</w:t>
            </w:r>
          </w:p>
        </w:tc>
      </w:tr>
    </w:tbl>
    <w:p w14:paraId="3178EF2E" w14:textId="77777777" w:rsidR="00D82B7F" w:rsidRPr="00D8546F" w:rsidRDefault="00D82B7F">
      <w:pPr>
        <w:spacing w:after="300"/>
        <w:rPr>
          <w:color w:val="000000" w:themeColor="text1"/>
        </w:rPr>
      </w:pPr>
    </w:p>
    <w:p w14:paraId="077C8929" w14:textId="77777777" w:rsidR="00D82B7F" w:rsidRPr="00D8546F" w:rsidRDefault="00000000">
      <w:pPr>
        <w:pStyle w:val="Heading1"/>
        <w:spacing w:before="300" w:after="200"/>
        <w:rPr>
          <w:color w:val="000000" w:themeColor="text1"/>
        </w:rPr>
      </w:pPr>
      <w:r w:rsidRPr="00D8546F">
        <w:rPr>
          <w:color w:val="000000" w:themeColor="text1"/>
        </w:rPr>
        <w:t>Work done in last Week with description:</w:t>
      </w:r>
    </w:p>
    <w:p w14:paraId="4FA6AE61" w14:textId="77777777" w:rsidR="00D82B7F" w:rsidRPr="00D8546F" w:rsidRDefault="00000000">
      <w:pPr>
        <w:pStyle w:val="Heading2"/>
        <w:spacing w:before="200" w:after="100"/>
        <w:rPr>
          <w:color w:val="000000" w:themeColor="text1"/>
        </w:rPr>
      </w:pPr>
      <w:r w:rsidRPr="00D8546F">
        <w:rPr>
          <w:color w:val="000000" w:themeColor="text1"/>
        </w:rPr>
        <w:t>1. Week 3 Module: DAX (Data Analysis Expressions) in Power BI</w:t>
      </w:r>
    </w:p>
    <w:p w14:paraId="487C99D4" w14:textId="77777777" w:rsidR="00D82B7F" w:rsidRPr="00D8546F" w:rsidRDefault="00000000">
      <w:pPr>
        <w:pStyle w:val="Heading3"/>
        <w:spacing w:before="100" w:after="80"/>
        <w:rPr>
          <w:color w:val="000000" w:themeColor="text1"/>
        </w:rPr>
      </w:pPr>
      <w:r w:rsidRPr="00D8546F">
        <w:rPr>
          <w:color w:val="000000" w:themeColor="text1"/>
        </w:rPr>
        <w:t>Description:</w:t>
      </w:r>
    </w:p>
    <w:p w14:paraId="6F2624A4" w14:textId="77777777" w:rsidR="00D82B7F" w:rsidRPr="00D8546F" w:rsidRDefault="00000000">
      <w:pPr>
        <w:spacing w:after="100"/>
        <w:rPr>
          <w:color w:val="000000" w:themeColor="text1"/>
        </w:rPr>
      </w:pPr>
      <w:r w:rsidRPr="00D8546F">
        <w:rPr>
          <w:color w:val="000000" w:themeColor="text1"/>
        </w:rPr>
        <w:t>Attended live session on "DAX (Data Analysis Expressions)" on February 6, 2026. Learned about DAX fundamentals, creating calculated columns and measures, and using DAX functions for data analysis in Power BI.</w:t>
      </w:r>
    </w:p>
    <w:p w14:paraId="2558A47C" w14:textId="77777777" w:rsidR="00D82B7F" w:rsidRPr="00D8546F" w:rsidRDefault="00000000">
      <w:pPr>
        <w:pStyle w:val="Heading3"/>
        <w:spacing w:before="100" w:after="80"/>
        <w:rPr>
          <w:color w:val="000000" w:themeColor="text1"/>
        </w:rPr>
      </w:pPr>
      <w:r w:rsidRPr="00D8546F">
        <w:rPr>
          <w:color w:val="000000" w:themeColor="text1"/>
        </w:rPr>
        <w:t>Key Topics Covered:</w:t>
      </w:r>
    </w:p>
    <w:p w14:paraId="54AAFB18" w14:textId="77777777" w:rsidR="00D82B7F" w:rsidRPr="00D8546F" w:rsidRDefault="00000000">
      <w:pPr>
        <w:pStyle w:val="ListParagraph"/>
        <w:numPr>
          <w:ilvl w:val="0"/>
          <w:numId w:val="2"/>
        </w:numPr>
        <w:rPr>
          <w:color w:val="000000" w:themeColor="text1"/>
        </w:rPr>
      </w:pPr>
      <w:r w:rsidRPr="00D8546F">
        <w:rPr>
          <w:color w:val="000000" w:themeColor="text1"/>
        </w:rPr>
        <w:t>Introduction to DAX syntax and structure</w:t>
      </w:r>
    </w:p>
    <w:p w14:paraId="3E6F9D96" w14:textId="77777777" w:rsidR="00D82B7F" w:rsidRPr="00D8546F" w:rsidRDefault="00000000">
      <w:pPr>
        <w:pStyle w:val="ListParagraph"/>
        <w:numPr>
          <w:ilvl w:val="0"/>
          <w:numId w:val="2"/>
        </w:numPr>
        <w:rPr>
          <w:color w:val="000000" w:themeColor="text1"/>
        </w:rPr>
      </w:pPr>
      <w:r w:rsidRPr="00D8546F">
        <w:rPr>
          <w:color w:val="000000" w:themeColor="text1"/>
        </w:rPr>
        <w:t>Calculated columns vs Measures - differences and use cases</w:t>
      </w:r>
    </w:p>
    <w:p w14:paraId="5AFD6379" w14:textId="77777777" w:rsidR="00D82B7F" w:rsidRPr="00D8546F" w:rsidRDefault="00000000">
      <w:pPr>
        <w:pStyle w:val="ListParagraph"/>
        <w:numPr>
          <w:ilvl w:val="0"/>
          <w:numId w:val="2"/>
        </w:numPr>
        <w:rPr>
          <w:color w:val="000000" w:themeColor="text1"/>
        </w:rPr>
      </w:pPr>
      <w:r w:rsidRPr="00D8546F">
        <w:rPr>
          <w:color w:val="000000" w:themeColor="text1"/>
        </w:rPr>
        <w:t>Basic DAX functions: SUM, AVERAGE, COUNT, MIN, MAX</w:t>
      </w:r>
    </w:p>
    <w:p w14:paraId="45DE0CF2" w14:textId="77777777" w:rsidR="00D82B7F" w:rsidRPr="00D8546F" w:rsidRDefault="00000000">
      <w:pPr>
        <w:pStyle w:val="ListParagraph"/>
        <w:numPr>
          <w:ilvl w:val="0"/>
          <w:numId w:val="2"/>
        </w:numPr>
        <w:rPr>
          <w:color w:val="000000" w:themeColor="text1"/>
        </w:rPr>
      </w:pPr>
      <w:r w:rsidRPr="00D8546F">
        <w:rPr>
          <w:color w:val="000000" w:themeColor="text1"/>
        </w:rPr>
        <w:t>CALCULATE function for context manipulation</w:t>
      </w:r>
    </w:p>
    <w:p w14:paraId="72A380A5" w14:textId="77777777" w:rsidR="00D82B7F" w:rsidRPr="00D8546F" w:rsidRDefault="00000000">
      <w:pPr>
        <w:pStyle w:val="ListParagraph"/>
        <w:numPr>
          <w:ilvl w:val="0"/>
          <w:numId w:val="2"/>
        </w:numPr>
        <w:rPr>
          <w:color w:val="000000" w:themeColor="text1"/>
        </w:rPr>
      </w:pPr>
      <w:r w:rsidRPr="00D8546F">
        <w:rPr>
          <w:color w:val="000000" w:themeColor="text1"/>
        </w:rPr>
        <w:t>Filter context and row context concepts</w:t>
      </w:r>
    </w:p>
    <w:p w14:paraId="058B26E4" w14:textId="77777777" w:rsidR="00D82B7F" w:rsidRPr="00D8546F" w:rsidRDefault="00000000">
      <w:pPr>
        <w:pStyle w:val="ListParagraph"/>
        <w:numPr>
          <w:ilvl w:val="0"/>
          <w:numId w:val="2"/>
        </w:numPr>
        <w:rPr>
          <w:color w:val="000000" w:themeColor="text1"/>
        </w:rPr>
      </w:pPr>
      <w:r w:rsidRPr="00D8546F">
        <w:rPr>
          <w:color w:val="000000" w:themeColor="text1"/>
        </w:rPr>
        <w:t>Time intelligence functions (DATESYTD, TOTALYTD)</w:t>
      </w:r>
    </w:p>
    <w:p w14:paraId="465FB080" w14:textId="77777777" w:rsidR="00D82B7F" w:rsidRPr="00D8546F" w:rsidRDefault="00000000">
      <w:pPr>
        <w:pStyle w:val="Heading3"/>
        <w:spacing w:before="120" w:after="80"/>
        <w:rPr>
          <w:color w:val="000000" w:themeColor="text1"/>
        </w:rPr>
      </w:pPr>
      <w:r w:rsidRPr="00D8546F">
        <w:rPr>
          <w:color w:val="000000" w:themeColor="text1"/>
        </w:rPr>
        <w:t>Practical Exercise:</w:t>
      </w:r>
    </w:p>
    <w:p w14:paraId="6002F6C4" w14:textId="77777777" w:rsidR="00D82B7F" w:rsidRPr="00D8546F" w:rsidRDefault="00000000">
      <w:pPr>
        <w:spacing w:after="200"/>
        <w:rPr>
          <w:color w:val="000000" w:themeColor="text1"/>
        </w:rPr>
      </w:pPr>
      <w:r w:rsidRPr="00D8546F">
        <w:rPr>
          <w:color w:val="000000" w:themeColor="text1"/>
        </w:rPr>
        <w:t>Created simple DAX measures for a sample sales dataset including Total Sales, Average Sales, and Year-to-Date calculations. Practiced writing DAX formulas in Power BI Desktop.</w:t>
      </w:r>
    </w:p>
    <w:p w14:paraId="7258FB36" w14:textId="5201314F" w:rsidR="00625AE4" w:rsidRPr="00D8546F" w:rsidRDefault="00625AE4">
      <w:pPr>
        <w:spacing w:after="200"/>
        <w:rPr>
          <w:color w:val="000000" w:themeColor="text1"/>
        </w:rPr>
      </w:pPr>
      <w:r w:rsidRPr="00D8546F">
        <w:rPr>
          <w:noProof/>
          <w:color w:val="000000" w:themeColor="text1"/>
        </w:rPr>
        <w:lastRenderedPageBreak/>
        <w:drawing>
          <wp:inline distT="0" distB="0" distL="0" distR="0" wp14:anchorId="12CD93F2" wp14:editId="24450AAB">
            <wp:extent cx="5783580" cy="3018155"/>
            <wp:effectExtent l="0" t="0" r="7620" b="0"/>
            <wp:docPr id="130755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5929" name="Picture 1307555929"/>
                    <pic:cNvPicPr/>
                  </pic:nvPicPr>
                  <pic:blipFill>
                    <a:blip r:embed="rId5">
                      <a:extLst>
                        <a:ext uri="{28A0092B-C50C-407E-A947-70E740481C1C}">
                          <a14:useLocalDpi xmlns:a14="http://schemas.microsoft.com/office/drawing/2010/main" val="0"/>
                        </a:ext>
                      </a:extLst>
                    </a:blip>
                    <a:stretch>
                      <a:fillRect/>
                    </a:stretch>
                  </pic:blipFill>
                  <pic:spPr>
                    <a:xfrm>
                      <a:off x="0" y="0"/>
                      <a:ext cx="5803084" cy="3028333"/>
                    </a:xfrm>
                    <a:prstGeom prst="rect">
                      <a:avLst/>
                    </a:prstGeom>
                  </pic:spPr>
                </pic:pic>
              </a:graphicData>
            </a:graphic>
          </wp:inline>
        </w:drawing>
      </w:r>
    </w:p>
    <w:p w14:paraId="1FE471C5" w14:textId="40A76E85" w:rsidR="00625AE4" w:rsidRPr="00D8546F" w:rsidRDefault="00625AE4">
      <w:pPr>
        <w:spacing w:after="200"/>
        <w:rPr>
          <w:color w:val="000000" w:themeColor="text1"/>
        </w:rPr>
      </w:pPr>
      <w:r w:rsidRPr="00D8546F">
        <w:rPr>
          <w:noProof/>
          <w:color w:val="000000" w:themeColor="text1"/>
        </w:rPr>
        <w:drawing>
          <wp:inline distT="0" distB="0" distL="0" distR="0" wp14:anchorId="7247B4F0" wp14:editId="781CFAD6">
            <wp:extent cx="5242560" cy="3414395"/>
            <wp:effectExtent l="0" t="0" r="0" b="0"/>
            <wp:docPr id="13368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0619" name="Picture 1336830619"/>
                    <pic:cNvPicPr/>
                  </pic:nvPicPr>
                  <pic:blipFill>
                    <a:blip r:embed="rId6">
                      <a:extLst>
                        <a:ext uri="{28A0092B-C50C-407E-A947-70E740481C1C}">
                          <a14:useLocalDpi xmlns:a14="http://schemas.microsoft.com/office/drawing/2010/main" val="0"/>
                        </a:ext>
                      </a:extLst>
                    </a:blip>
                    <a:stretch>
                      <a:fillRect/>
                    </a:stretch>
                  </pic:blipFill>
                  <pic:spPr>
                    <a:xfrm>
                      <a:off x="0" y="0"/>
                      <a:ext cx="5261163" cy="3426511"/>
                    </a:xfrm>
                    <a:prstGeom prst="rect">
                      <a:avLst/>
                    </a:prstGeom>
                  </pic:spPr>
                </pic:pic>
              </a:graphicData>
            </a:graphic>
          </wp:inline>
        </w:drawing>
      </w:r>
    </w:p>
    <w:p w14:paraId="6CC195FE" w14:textId="77777777" w:rsidR="00D82B7F" w:rsidRPr="00D8546F" w:rsidRDefault="00000000">
      <w:pPr>
        <w:pStyle w:val="Heading2"/>
        <w:spacing w:before="200" w:after="100"/>
        <w:rPr>
          <w:color w:val="000000" w:themeColor="text1"/>
        </w:rPr>
      </w:pPr>
      <w:r w:rsidRPr="00D8546F">
        <w:rPr>
          <w:color w:val="000000" w:themeColor="text1"/>
        </w:rPr>
        <w:t>2. Week 3 Module: Power BI Visualizations</w:t>
      </w:r>
    </w:p>
    <w:p w14:paraId="59A4147A" w14:textId="77777777" w:rsidR="00D82B7F" w:rsidRPr="00D8546F" w:rsidRDefault="00000000">
      <w:pPr>
        <w:pStyle w:val="Heading3"/>
        <w:spacing w:before="100" w:after="80"/>
        <w:rPr>
          <w:color w:val="000000" w:themeColor="text1"/>
        </w:rPr>
      </w:pPr>
      <w:r w:rsidRPr="00D8546F">
        <w:rPr>
          <w:color w:val="000000" w:themeColor="text1"/>
        </w:rPr>
        <w:t>Description:</w:t>
      </w:r>
    </w:p>
    <w:p w14:paraId="06B2790C" w14:textId="77777777" w:rsidR="00D82B7F" w:rsidRPr="00D8546F" w:rsidRDefault="00000000">
      <w:pPr>
        <w:spacing w:after="100"/>
        <w:rPr>
          <w:color w:val="000000" w:themeColor="text1"/>
        </w:rPr>
      </w:pPr>
      <w:r w:rsidRPr="00D8546F">
        <w:rPr>
          <w:color w:val="000000" w:themeColor="text1"/>
        </w:rPr>
        <w:t>Attended session on "Visualizations in Power BI" on February 9, 2026. Learned about different types of visualizations, best practices for choosing appropriate charts, and customizing visuals for effective data storytelling.</w:t>
      </w:r>
    </w:p>
    <w:p w14:paraId="07DA63FB" w14:textId="77777777" w:rsidR="00D82B7F" w:rsidRPr="00D8546F" w:rsidRDefault="00000000">
      <w:pPr>
        <w:pStyle w:val="Heading3"/>
        <w:spacing w:before="100" w:after="80"/>
        <w:rPr>
          <w:color w:val="000000" w:themeColor="text1"/>
        </w:rPr>
      </w:pPr>
      <w:r w:rsidRPr="00D8546F">
        <w:rPr>
          <w:color w:val="000000" w:themeColor="text1"/>
        </w:rPr>
        <w:t>Key Topics Covered:</w:t>
      </w:r>
    </w:p>
    <w:p w14:paraId="603A4483" w14:textId="77777777" w:rsidR="00D82B7F" w:rsidRPr="00D8546F" w:rsidRDefault="00000000">
      <w:pPr>
        <w:pStyle w:val="ListParagraph"/>
        <w:numPr>
          <w:ilvl w:val="0"/>
          <w:numId w:val="2"/>
        </w:numPr>
        <w:rPr>
          <w:color w:val="000000" w:themeColor="text1"/>
        </w:rPr>
      </w:pPr>
      <w:r w:rsidRPr="00D8546F">
        <w:rPr>
          <w:color w:val="000000" w:themeColor="text1"/>
        </w:rPr>
        <w:t>Types of visualizations: Bar, Column, Line, Pie, Scatter, Map, Table, Matrix</w:t>
      </w:r>
    </w:p>
    <w:p w14:paraId="36633580" w14:textId="77777777" w:rsidR="00D82B7F" w:rsidRPr="00D8546F" w:rsidRDefault="00000000">
      <w:pPr>
        <w:pStyle w:val="ListParagraph"/>
        <w:numPr>
          <w:ilvl w:val="0"/>
          <w:numId w:val="2"/>
        </w:numPr>
        <w:rPr>
          <w:color w:val="000000" w:themeColor="text1"/>
        </w:rPr>
      </w:pPr>
      <w:r w:rsidRPr="00D8546F">
        <w:rPr>
          <w:color w:val="000000" w:themeColor="text1"/>
        </w:rPr>
        <w:t>Choosing the right visualization for different data types</w:t>
      </w:r>
    </w:p>
    <w:p w14:paraId="17083629" w14:textId="77777777" w:rsidR="00D82B7F" w:rsidRPr="00D8546F" w:rsidRDefault="00000000">
      <w:pPr>
        <w:pStyle w:val="ListParagraph"/>
        <w:numPr>
          <w:ilvl w:val="0"/>
          <w:numId w:val="2"/>
        </w:numPr>
        <w:rPr>
          <w:color w:val="000000" w:themeColor="text1"/>
        </w:rPr>
      </w:pPr>
      <w:r w:rsidRPr="00D8546F">
        <w:rPr>
          <w:color w:val="000000" w:themeColor="text1"/>
        </w:rPr>
        <w:t xml:space="preserve">Formatting visuals: </w:t>
      </w:r>
      <w:proofErr w:type="spellStart"/>
      <w:r w:rsidRPr="00D8546F">
        <w:rPr>
          <w:color w:val="000000" w:themeColor="text1"/>
        </w:rPr>
        <w:t>colors</w:t>
      </w:r>
      <w:proofErr w:type="spellEnd"/>
      <w:r w:rsidRPr="00D8546F">
        <w:rPr>
          <w:color w:val="000000" w:themeColor="text1"/>
        </w:rPr>
        <w:t>, labels, titles, legends</w:t>
      </w:r>
    </w:p>
    <w:p w14:paraId="31128163" w14:textId="77777777" w:rsidR="00D82B7F" w:rsidRPr="00D8546F" w:rsidRDefault="00000000">
      <w:pPr>
        <w:pStyle w:val="ListParagraph"/>
        <w:numPr>
          <w:ilvl w:val="0"/>
          <w:numId w:val="2"/>
        </w:numPr>
        <w:rPr>
          <w:color w:val="000000" w:themeColor="text1"/>
        </w:rPr>
      </w:pPr>
      <w:r w:rsidRPr="00D8546F">
        <w:rPr>
          <w:color w:val="000000" w:themeColor="text1"/>
        </w:rPr>
        <w:t>Custom visuals from AppSource marketplace</w:t>
      </w:r>
    </w:p>
    <w:p w14:paraId="2DFA792D" w14:textId="77777777" w:rsidR="00D82B7F" w:rsidRPr="00D8546F" w:rsidRDefault="00000000">
      <w:pPr>
        <w:pStyle w:val="ListParagraph"/>
        <w:numPr>
          <w:ilvl w:val="0"/>
          <w:numId w:val="2"/>
        </w:numPr>
        <w:rPr>
          <w:color w:val="000000" w:themeColor="text1"/>
        </w:rPr>
      </w:pPr>
      <w:r w:rsidRPr="00D8546F">
        <w:rPr>
          <w:color w:val="000000" w:themeColor="text1"/>
        </w:rPr>
        <w:t>Card visuals and KPI indicators</w:t>
      </w:r>
    </w:p>
    <w:p w14:paraId="7D076E63" w14:textId="77777777" w:rsidR="00D82B7F" w:rsidRPr="00D8546F" w:rsidRDefault="00000000">
      <w:pPr>
        <w:pStyle w:val="ListParagraph"/>
        <w:numPr>
          <w:ilvl w:val="0"/>
          <w:numId w:val="2"/>
        </w:numPr>
        <w:rPr>
          <w:color w:val="000000" w:themeColor="text1"/>
        </w:rPr>
      </w:pPr>
      <w:r w:rsidRPr="00D8546F">
        <w:rPr>
          <w:color w:val="000000" w:themeColor="text1"/>
        </w:rPr>
        <w:t>Conditional formatting in tables and matrices</w:t>
      </w:r>
    </w:p>
    <w:p w14:paraId="2122D144" w14:textId="77777777" w:rsidR="00D82B7F" w:rsidRPr="00D8546F" w:rsidRDefault="00000000">
      <w:pPr>
        <w:pStyle w:val="Heading3"/>
        <w:spacing w:before="120" w:after="80"/>
        <w:rPr>
          <w:color w:val="000000" w:themeColor="text1"/>
        </w:rPr>
      </w:pPr>
      <w:r w:rsidRPr="00D8546F">
        <w:rPr>
          <w:color w:val="000000" w:themeColor="text1"/>
        </w:rPr>
        <w:lastRenderedPageBreak/>
        <w:t>Hands-on Practice:</w:t>
      </w:r>
    </w:p>
    <w:p w14:paraId="3587EAE1" w14:textId="3A4A79F4" w:rsidR="00625AE4" w:rsidRPr="00D8546F" w:rsidRDefault="00000000">
      <w:pPr>
        <w:spacing w:after="200"/>
        <w:rPr>
          <w:color w:val="000000" w:themeColor="text1"/>
        </w:rPr>
      </w:pPr>
      <w:r w:rsidRPr="00D8546F">
        <w:rPr>
          <w:color w:val="000000" w:themeColor="text1"/>
        </w:rPr>
        <w:t xml:space="preserve">Created multiple visualizations using sample data: sales trends with line charts, regional performance with map visualization, and product category analysis with bar charts. Applied formatting and </w:t>
      </w:r>
      <w:proofErr w:type="spellStart"/>
      <w:r w:rsidRPr="00D8546F">
        <w:rPr>
          <w:color w:val="000000" w:themeColor="text1"/>
        </w:rPr>
        <w:t>color</w:t>
      </w:r>
      <w:proofErr w:type="spellEnd"/>
      <w:r w:rsidRPr="00D8546F">
        <w:rPr>
          <w:color w:val="000000" w:themeColor="text1"/>
        </w:rPr>
        <w:t xml:space="preserve"> themes for professional appearance.</w:t>
      </w:r>
    </w:p>
    <w:p w14:paraId="714F1F7B" w14:textId="4C1AA710" w:rsidR="00625AE4" w:rsidRPr="00D8546F" w:rsidRDefault="00625AE4">
      <w:pPr>
        <w:spacing w:after="200"/>
        <w:rPr>
          <w:color w:val="000000" w:themeColor="text1"/>
        </w:rPr>
      </w:pPr>
      <w:r w:rsidRPr="00D8546F">
        <w:rPr>
          <w:noProof/>
          <w:color w:val="000000" w:themeColor="text1"/>
        </w:rPr>
        <w:drawing>
          <wp:inline distT="0" distB="0" distL="0" distR="0" wp14:anchorId="5C0878D1" wp14:editId="0BCEA3AD">
            <wp:extent cx="6207057" cy="3093720"/>
            <wp:effectExtent l="0" t="0" r="3810" b="0"/>
            <wp:docPr id="263871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1990" name="Picture 263871990"/>
                    <pic:cNvPicPr/>
                  </pic:nvPicPr>
                  <pic:blipFill rotWithShape="1">
                    <a:blip r:embed="rId7">
                      <a:extLst>
                        <a:ext uri="{28A0092B-C50C-407E-A947-70E740481C1C}">
                          <a14:useLocalDpi xmlns:a14="http://schemas.microsoft.com/office/drawing/2010/main" val="0"/>
                        </a:ext>
                      </a:extLst>
                    </a:blip>
                    <a:srcRect t="12308"/>
                    <a:stretch>
                      <a:fillRect/>
                    </a:stretch>
                  </pic:blipFill>
                  <pic:spPr bwMode="auto">
                    <a:xfrm>
                      <a:off x="0" y="0"/>
                      <a:ext cx="6217755" cy="3099052"/>
                    </a:xfrm>
                    <a:prstGeom prst="rect">
                      <a:avLst/>
                    </a:prstGeom>
                    <a:ln>
                      <a:noFill/>
                    </a:ln>
                    <a:extLst>
                      <a:ext uri="{53640926-AAD7-44D8-BBD7-CCE9431645EC}">
                        <a14:shadowObscured xmlns:a14="http://schemas.microsoft.com/office/drawing/2010/main"/>
                      </a:ext>
                    </a:extLst>
                  </pic:spPr>
                </pic:pic>
              </a:graphicData>
            </a:graphic>
          </wp:inline>
        </w:drawing>
      </w:r>
    </w:p>
    <w:p w14:paraId="00AE9A13" w14:textId="77777777" w:rsidR="00D82B7F" w:rsidRPr="00D8546F" w:rsidRDefault="00000000">
      <w:pPr>
        <w:pStyle w:val="Heading2"/>
        <w:spacing w:before="200" w:after="100"/>
        <w:rPr>
          <w:color w:val="000000" w:themeColor="text1"/>
        </w:rPr>
      </w:pPr>
      <w:r w:rsidRPr="00D8546F">
        <w:rPr>
          <w:color w:val="000000" w:themeColor="text1"/>
        </w:rPr>
        <w:t>3. Week 3 Module: Interactivity in Power BI</w:t>
      </w:r>
    </w:p>
    <w:p w14:paraId="4559881E" w14:textId="77777777" w:rsidR="00D82B7F" w:rsidRPr="00D8546F" w:rsidRDefault="00000000">
      <w:pPr>
        <w:pStyle w:val="Heading3"/>
        <w:spacing w:before="100" w:after="80"/>
        <w:rPr>
          <w:color w:val="000000" w:themeColor="text1"/>
        </w:rPr>
      </w:pPr>
      <w:r w:rsidRPr="00D8546F">
        <w:rPr>
          <w:color w:val="000000" w:themeColor="text1"/>
        </w:rPr>
        <w:t>Description:</w:t>
      </w:r>
    </w:p>
    <w:p w14:paraId="16C7D01A" w14:textId="77777777" w:rsidR="00D82B7F" w:rsidRPr="00D8546F" w:rsidRDefault="00000000">
      <w:pPr>
        <w:spacing w:after="100"/>
        <w:rPr>
          <w:color w:val="000000" w:themeColor="text1"/>
        </w:rPr>
      </w:pPr>
      <w:r w:rsidRPr="00D8546F">
        <w:rPr>
          <w:color w:val="000000" w:themeColor="text1"/>
        </w:rPr>
        <w:t>Participated in "Interactivity" session on February 11, 2026. Learned about adding interactive features to Power BI dashboards including slicers, filters, drill-through, and cross-filtering capabilities.</w:t>
      </w:r>
    </w:p>
    <w:p w14:paraId="0A87354A" w14:textId="77777777" w:rsidR="00D82B7F" w:rsidRPr="00D8546F" w:rsidRDefault="00000000">
      <w:pPr>
        <w:pStyle w:val="Heading3"/>
        <w:spacing w:before="100" w:after="80"/>
        <w:rPr>
          <w:color w:val="000000" w:themeColor="text1"/>
        </w:rPr>
      </w:pPr>
      <w:r w:rsidRPr="00D8546F">
        <w:rPr>
          <w:color w:val="000000" w:themeColor="text1"/>
        </w:rPr>
        <w:t>Key Topics Covered:</w:t>
      </w:r>
    </w:p>
    <w:p w14:paraId="00140212" w14:textId="77777777" w:rsidR="00D82B7F" w:rsidRPr="00D8546F" w:rsidRDefault="00000000">
      <w:pPr>
        <w:pStyle w:val="ListParagraph"/>
        <w:numPr>
          <w:ilvl w:val="0"/>
          <w:numId w:val="2"/>
        </w:numPr>
        <w:rPr>
          <w:color w:val="000000" w:themeColor="text1"/>
        </w:rPr>
      </w:pPr>
      <w:r w:rsidRPr="00D8546F">
        <w:rPr>
          <w:color w:val="000000" w:themeColor="text1"/>
        </w:rPr>
        <w:t>Slicers and their types (list, dropdown, date range)</w:t>
      </w:r>
    </w:p>
    <w:p w14:paraId="1AA02A22" w14:textId="77777777" w:rsidR="00D82B7F" w:rsidRPr="00D8546F" w:rsidRDefault="00000000">
      <w:pPr>
        <w:pStyle w:val="ListParagraph"/>
        <w:numPr>
          <w:ilvl w:val="0"/>
          <w:numId w:val="2"/>
        </w:numPr>
        <w:rPr>
          <w:color w:val="000000" w:themeColor="text1"/>
        </w:rPr>
      </w:pPr>
      <w:r w:rsidRPr="00D8546F">
        <w:rPr>
          <w:color w:val="000000" w:themeColor="text1"/>
        </w:rPr>
        <w:t>Visual-level, page-level, and report-level filters</w:t>
      </w:r>
    </w:p>
    <w:p w14:paraId="0D7D19AC" w14:textId="77777777" w:rsidR="00D82B7F" w:rsidRPr="00D8546F" w:rsidRDefault="00000000">
      <w:pPr>
        <w:pStyle w:val="ListParagraph"/>
        <w:numPr>
          <w:ilvl w:val="0"/>
          <w:numId w:val="2"/>
        </w:numPr>
        <w:rPr>
          <w:color w:val="000000" w:themeColor="text1"/>
        </w:rPr>
      </w:pPr>
      <w:r w:rsidRPr="00D8546F">
        <w:rPr>
          <w:color w:val="000000" w:themeColor="text1"/>
        </w:rPr>
        <w:t>Cross-filtering and cross-highlighting between visuals</w:t>
      </w:r>
    </w:p>
    <w:p w14:paraId="134E88EA" w14:textId="77777777" w:rsidR="00D82B7F" w:rsidRPr="00D8546F" w:rsidRDefault="00000000">
      <w:pPr>
        <w:pStyle w:val="ListParagraph"/>
        <w:numPr>
          <w:ilvl w:val="0"/>
          <w:numId w:val="2"/>
        </w:numPr>
        <w:rPr>
          <w:color w:val="000000" w:themeColor="text1"/>
        </w:rPr>
      </w:pPr>
      <w:r w:rsidRPr="00D8546F">
        <w:rPr>
          <w:color w:val="000000" w:themeColor="text1"/>
        </w:rPr>
        <w:t>Drill-down and drill-through functionality</w:t>
      </w:r>
    </w:p>
    <w:p w14:paraId="46E7277B" w14:textId="77777777" w:rsidR="00D82B7F" w:rsidRPr="00D8546F" w:rsidRDefault="00000000">
      <w:pPr>
        <w:pStyle w:val="ListParagraph"/>
        <w:numPr>
          <w:ilvl w:val="0"/>
          <w:numId w:val="2"/>
        </w:numPr>
        <w:rPr>
          <w:color w:val="000000" w:themeColor="text1"/>
        </w:rPr>
      </w:pPr>
      <w:r w:rsidRPr="00D8546F">
        <w:rPr>
          <w:color w:val="000000" w:themeColor="text1"/>
        </w:rPr>
        <w:t>Bookmarks for creating navigation and storytelling</w:t>
      </w:r>
    </w:p>
    <w:p w14:paraId="2CE2835A" w14:textId="77777777" w:rsidR="00D82B7F" w:rsidRPr="00D8546F" w:rsidRDefault="00000000">
      <w:pPr>
        <w:pStyle w:val="ListParagraph"/>
        <w:numPr>
          <w:ilvl w:val="0"/>
          <w:numId w:val="2"/>
        </w:numPr>
        <w:rPr>
          <w:color w:val="000000" w:themeColor="text1"/>
        </w:rPr>
      </w:pPr>
      <w:r w:rsidRPr="00D8546F">
        <w:rPr>
          <w:color w:val="000000" w:themeColor="text1"/>
        </w:rPr>
        <w:t>Buttons and actions for user interaction</w:t>
      </w:r>
    </w:p>
    <w:p w14:paraId="08D5EA04" w14:textId="77777777" w:rsidR="00D82B7F" w:rsidRPr="00D8546F" w:rsidRDefault="00000000">
      <w:pPr>
        <w:pStyle w:val="Heading3"/>
        <w:spacing w:before="120" w:after="80"/>
        <w:rPr>
          <w:color w:val="000000" w:themeColor="text1"/>
        </w:rPr>
      </w:pPr>
      <w:r w:rsidRPr="00D8546F">
        <w:rPr>
          <w:color w:val="000000" w:themeColor="text1"/>
        </w:rPr>
        <w:t>Practical Implementation:</w:t>
      </w:r>
    </w:p>
    <w:p w14:paraId="117F5886" w14:textId="77777777" w:rsidR="00D82B7F" w:rsidRPr="00D8546F" w:rsidRDefault="00000000">
      <w:pPr>
        <w:spacing w:after="200"/>
        <w:rPr>
          <w:color w:val="000000" w:themeColor="text1"/>
        </w:rPr>
      </w:pPr>
      <w:r w:rsidRPr="00D8546F">
        <w:rPr>
          <w:color w:val="000000" w:themeColor="text1"/>
        </w:rPr>
        <w:t>Built an interactive dashboard with slicers for date range and product categories. Implemented drill-through functionality to show detailed information when clicking on summary data. Configured cross-filtering between multiple charts for enhanced user experience.</w:t>
      </w:r>
    </w:p>
    <w:p w14:paraId="243CDF6A" w14:textId="78EA042A" w:rsidR="00625AE4" w:rsidRPr="00D8546F" w:rsidRDefault="00625AE4">
      <w:pPr>
        <w:spacing w:after="200"/>
        <w:rPr>
          <w:color w:val="000000" w:themeColor="text1"/>
        </w:rPr>
      </w:pPr>
      <w:r w:rsidRPr="00D8546F">
        <w:rPr>
          <w:noProof/>
          <w:color w:val="000000" w:themeColor="text1"/>
        </w:rPr>
        <w:lastRenderedPageBreak/>
        <w:drawing>
          <wp:inline distT="0" distB="0" distL="0" distR="0" wp14:anchorId="44AEAB14" wp14:editId="33C446D5">
            <wp:extent cx="5913120" cy="3481070"/>
            <wp:effectExtent l="0" t="0" r="0" b="5080"/>
            <wp:docPr id="57725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317" name="Picture 57725317"/>
                    <pic:cNvPicPr/>
                  </pic:nvPicPr>
                  <pic:blipFill>
                    <a:blip r:embed="rId8">
                      <a:extLst>
                        <a:ext uri="{28A0092B-C50C-407E-A947-70E740481C1C}">
                          <a14:useLocalDpi xmlns:a14="http://schemas.microsoft.com/office/drawing/2010/main" val="0"/>
                        </a:ext>
                      </a:extLst>
                    </a:blip>
                    <a:stretch>
                      <a:fillRect/>
                    </a:stretch>
                  </pic:blipFill>
                  <pic:spPr>
                    <a:xfrm>
                      <a:off x="0" y="0"/>
                      <a:ext cx="5931450" cy="3491861"/>
                    </a:xfrm>
                    <a:prstGeom prst="rect">
                      <a:avLst/>
                    </a:prstGeom>
                  </pic:spPr>
                </pic:pic>
              </a:graphicData>
            </a:graphic>
          </wp:inline>
        </w:drawing>
      </w:r>
    </w:p>
    <w:p w14:paraId="5D73C194" w14:textId="77777777" w:rsidR="00D82B7F" w:rsidRPr="00D8546F" w:rsidRDefault="00000000">
      <w:pPr>
        <w:pStyle w:val="Heading2"/>
        <w:spacing w:before="200" w:after="100"/>
        <w:rPr>
          <w:color w:val="000000" w:themeColor="text1"/>
        </w:rPr>
      </w:pPr>
      <w:r w:rsidRPr="00D8546F">
        <w:rPr>
          <w:color w:val="000000" w:themeColor="text1"/>
        </w:rPr>
        <w:t>4. Dataset Acquisition and Initial Exploration</w:t>
      </w:r>
    </w:p>
    <w:p w14:paraId="3CD62DBF" w14:textId="77777777" w:rsidR="00D82B7F" w:rsidRPr="00D8546F" w:rsidRDefault="00000000">
      <w:pPr>
        <w:pStyle w:val="Heading3"/>
        <w:spacing w:before="100" w:after="80"/>
        <w:rPr>
          <w:color w:val="000000" w:themeColor="text1"/>
        </w:rPr>
      </w:pPr>
      <w:r w:rsidRPr="00D8546F">
        <w:rPr>
          <w:color w:val="000000" w:themeColor="text1"/>
        </w:rPr>
        <w:t>Description:</w:t>
      </w:r>
    </w:p>
    <w:p w14:paraId="7FA5D033" w14:textId="77777777" w:rsidR="00D82B7F" w:rsidRPr="00D8546F" w:rsidRDefault="00000000">
      <w:pPr>
        <w:spacing w:after="100"/>
        <w:rPr>
          <w:color w:val="000000" w:themeColor="text1"/>
        </w:rPr>
      </w:pPr>
      <w:r w:rsidRPr="00D8546F">
        <w:rPr>
          <w:color w:val="000000" w:themeColor="text1"/>
        </w:rPr>
        <w:t>Started dataset acquisition for the Border Surveillance project. Downloaded sample surveillance videos and explored dataset characteristics.</w:t>
      </w:r>
    </w:p>
    <w:p w14:paraId="1731303D" w14:textId="77777777" w:rsidR="00D82B7F" w:rsidRPr="00D8546F" w:rsidRDefault="00000000">
      <w:pPr>
        <w:pStyle w:val="Heading3"/>
        <w:spacing w:before="100" w:after="80"/>
        <w:rPr>
          <w:color w:val="000000" w:themeColor="text1"/>
        </w:rPr>
      </w:pPr>
      <w:r w:rsidRPr="00D8546F">
        <w:rPr>
          <w:color w:val="000000" w:themeColor="text1"/>
        </w:rPr>
        <w:t>Work Completed:</w:t>
      </w:r>
    </w:p>
    <w:p w14:paraId="55144370" w14:textId="77777777" w:rsidR="00D82B7F" w:rsidRPr="00D8546F" w:rsidRDefault="00000000">
      <w:pPr>
        <w:pStyle w:val="ListParagraph"/>
        <w:numPr>
          <w:ilvl w:val="0"/>
          <w:numId w:val="2"/>
        </w:numPr>
        <w:rPr>
          <w:color w:val="000000" w:themeColor="text1"/>
        </w:rPr>
      </w:pPr>
      <w:r w:rsidRPr="00D8546F">
        <w:rPr>
          <w:color w:val="000000" w:themeColor="text1"/>
        </w:rPr>
        <w:t>Downloaded 15 sample videos from UCF-Crime dataset subset (normal and anomaly categories)</w:t>
      </w:r>
    </w:p>
    <w:p w14:paraId="056C1122" w14:textId="77777777" w:rsidR="00D82B7F" w:rsidRPr="00D8546F" w:rsidRDefault="00000000">
      <w:pPr>
        <w:pStyle w:val="ListParagraph"/>
        <w:numPr>
          <w:ilvl w:val="0"/>
          <w:numId w:val="2"/>
        </w:numPr>
        <w:rPr>
          <w:color w:val="000000" w:themeColor="text1"/>
        </w:rPr>
      </w:pPr>
      <w:r w:rsidRPr="00D8546F">
        <w:rPr>
          <w:color w:val="000000" w:themeColor="text1"/>
        </w:rPr>
        <w:t>Created organized folder structure: Data/raw/</w:t>
      </w:r>
      <w:proofErr w:type="spellStart"/>
      <w:r w:rsidRPr="00D8546F">
        <w:rPr>
          <w:color w:val="000000" w:themeColor="text1"/>
        </w:rPr>
        <w:t>ucf_crime</w:t>
      </w:r>
      <w:proofErr w:type="spellEnd"/>
      <w:r w:rsidRPr="00D8546F">
        <w:rPr>
          <w:color w:val="000000" w:themeColor="text1"/>
        </w:rPr>
        <w:t>/, Data/processed/</w:t>
      </w:r>
    </w:p>
    <w:p w14:paraId="1DD9F8FB" w14:textId="77777777" w:rsidR="00D82B7F" w:rsidRPr="00D8546F" w:rsidRDefault="00000000">
      <w:pPr>
        <w:pStyle w:val="ListParagraph"/>
        <w:numPr>
          <w:ilvl w:val="0"/>
          <w:numId w:val="2"/>
        </w:numPr>
        <w:rPr>
          <w:color w:val="000000" w:themeColor="text1"/>
        </w:rPr>
      </w:pPr>
      <w:proofErr w:type="spellStart"/>
      <w:r w:rsidRPr="00D8546F">
        <w:rPr>
          <w:color w:val="000000" w:themeColor="text1"/>
        </w:rPr>
        <w:t>Analyzed</w:t>
      </w:r>
      <w:proofErr w:type="spellEnd"/>
      <w:r w:rsidRPr="00D8546F">
        <w:rPr>
          <w:color w:val="000000" w:themeColor="text1"/>
        </w:rPr>
        <w:t xml:space="preserve"> video properties: resolution (320x240 to 640x480), duration (30s to 2min), format (AVI/MP4)</w:t>
      </w:r>
    </w:p>
    <w:p w14:paraId="4E316E6E" w14:textId="77777777" w:rsidR="00D82B7F" w:rsidRPr="00D8546F" w:rsidRDefault="00000000">
      <w:pPr>
        <w:pStyle w:val="ListParagraph"/>
        <w:numPr>
          <w:ilvl w:val="0"/>
          <w:numId w:val="2"/>
        </w:numPr>
        <w:rPr>
          <w:color w:val="000000" w:themeColor="text1"/>
        </w:rPr>
      </w:pPr>
      <w:r w:rsidRPr="00D8546F">
        <w:rPr>
          <w:color w:val="000000" w:themeColor="text1"/>
        </w:rPr>
        <w:t>Created dataset documentation file listing video names, categories, and characteristics</w:t>
      </w:r>
    </w:p>
    <w:p w14:paraId="5966431B" w14:textId="77777777" w:rsidR="00D82B7F" w:rsidRPr="00D8546F" w:rsidRDefault="00000000">
      <w:pPr>
        <w:pStyle w:val="ListParagraph"/>
        <w:numPr>
          <w:ilvl w:val="0"/>
          <w:numId w:val="2"/>
        </w:numPr>
        <w:rPr>
          <w:color w:val="000000" w:themeColor="text1"/>
        </w:rPr>
      </w:pPr>
      <w:r w:rsidRPr="00D8546F">
        <w:rPr>
          <w:color w:val="000000" w:themeColor="text1"/>
        </w:rPr>
        <w:t>Noted storage requirements: approximately 500MB for 15 videos</w:t>
      </w:r>
    </w:p>
    <w:p w14:paraId="43295825" w14:textId="77777777" w:rsidR="00D82B7F" w:rsidRPr="00D8546F" w:rsidRDefault="00D82B7F">
      <w:pPr>
        <w:spacing w:after="200"/>
        <w:rPr>
          <w:color w:val="000000" w:themeColor="text1"/>
        </w:rPr>
      </w:pPr>
    </w:p>
    <w:p w14:paraId="24276E84" w14:textId="77777777" w:rsidR="00D82B7F" w:rsidRPr="00D8546F" w:rsidRDefault="00000000">
      <w:pPr>
        <w:pStyle w:val="Heading2"/>
        <w:spacing w:before="200" w:after="100"/>
        <w:rPr>
          <w:color w:val="000000" w:themeColor="text1"/>
        </w:rPr>
      </w:pPr>
      <w:r w:rsidRPr="00D8546F">
        <w:rPr>
          <w:color w:val="000000" w:themeColor="text1"/>
        </w:rPr>
        <w:t>5. OpenCV Learning and Video Processing Practice</w:t>
      </w:r>
    </w:p>
    <w:p w14:paraId="17C78716" w14:textId="77777777" w:rsidR="00D82B7F" w:rsidRPr="00D8546F" w:rsidRDefault="00000000">
      <w:pPr>
        <w:pStyle w:val="Heading3"/>
        <w:spacing w:before="100" w:after="80"/>
        <w:rPr>
          <w:color w:val="000000" w:themeColor="text1"/>
        </w:rPr>
      </w:pPr>
      <w:r w:rsidRPr="00D8546F">
        <w:rPr>
          <w:color w:val="000000" w:themeColor="text1"/>
        </w:rPr>
        <w:t>Description:</w:t>
      </w:r>
    </w:p>
    <w:p w14:paraId="5C961542" w14:textId="77777777" w:rsidR="00D82B7F" w:rsidRPr="00D8546F" w:rsidRDefault="00000000">
      <w:pPr>
        <w:spacing w:after="100"/>
        <w:rPr>
          <w:color w:val="000000" w:themeColor="text1"/>
        </w:rPr>
      </w:pPr>
      <w:r w:rsidRPr="00D8546F">
        <w:rPr>
          <w:color w:val="000000" w:themeColor="text1"/>
        </w:rPr>
        <w:t>Completed OpenCV tutorials focusing on video processing capabilities. Practiced frame extraction and basic image operations needed for the surveillance project.</w:t>
      </w:r>
    </w:p>
    <w:p w14:paraId="04BA5CA6" w14:textId="77777777" w:rsidR="00D82B7F" w:rsidRPr="00D8546F" w:rsidRDefault="00000000">
      <w:pPr>
        <w:pStyle w:val="Heading3"/>
        <w:spacing w:before="100" w:after="80"/>
        <w:rPr>
          <w:color w:val="000000" w:themeColor="text1"/>
        </w:rPr>
      </w:pPr>
      <w:r w:rsidRPr="00D8546F">
        <w:rPr>
          <w:color w:val="000000" w:themeColor="text1"/>
        </w:rPr>
        <w:t>Skills Learned:</w:t>
      </w:r>
    </w:p>
    <w:p w14:paraId="7C80ED58" w14:textId="77777777" w:rsidR="00D82B7F" w:rsidRPr="00D8546F" w:rsidRDefault="00000000">
      <w:pPr>
        <w:pStyle w:val="ListParagraph"/>
        <w:numPr>
          <w:ilvl w:val="0"/>
          <w:numId w:val="2"/>
        </w:numPr>
        <w:rPr>
          <w:color w:val="000000" w:themeColor="text1"/>
        </w:rPr>
      </w:pPr>
      <w:r w:rsidRPr="00D8546F">
        <w:rPr>
          <w:color w:val="000000" w:themeColor="text1"/>
        </w:rPr>
        <w:t xml:space="preserve">Installing OpenCV: pip install </w:t>
      </w:r>
      <w:proofErr w:type="spellStart"/>
      <w:r w:rsidRPr="00D8546F">
        <w:rPr>
          <w:color w:val="000000" w:themeColor="text1"/>
        </w:rPr>
        <w:t>opencv</w:t>
      </w:r>
      <w:proofErr w:type="spellEnd"/>
      <w:r w:rsidRPr="00D8546F">
        <w:rPr>
          <w:color w:val="000000" w:themeColor="text1"/>
        </w:rPr>
        <w:t xml:space="preserve">-python </w:t>
      </w:r>
      <w:proofErr w:type="spellStart"/>
      <w:r w:rsidRPr="00D8546F">
        <w:rPr>
          <w:color w:val="000000" w:themeColor="text1"/>
        </w:rPr>
        <w:t>opencv</w:t>
      </w:r>
      <w:proofErr w:type="spellEnd"/>
      <w:r w:rsidRPr="00D8546F">
        <w:rPr>
          <w:color w:val="000000" w:themeColor="text1"/>
        </w:rPr>
        <w:t>-</w:t>
      </w:r>
      <w:proofErr w:type="spellStart"/>
      <w:r w:rsidRPr="00D8546F">
        <w:rPr>
          <w:color w:val="000000" w:themeColor="text1"/>
        </w:rPr>
        <w:t>contrib</w:t>
      </w:r>
      <w:proofErr w:type="spellEnd"/>
      <w:r w:rsidRPr="00D8546F">
        <w:rPr>
          <w:color w:val="000000" w:themeColor="text1"/>
        </w:rPr>
        <w:t>-python</w:t>
      </w:r>
    </w:p>
    <w:p w14:paraId="791E4D24" w14:textId="77777777" w:rsidR="00D82B7F" w:rsidRPr="00D8546F" w:rsidRDefault="00000000">
      <w:pPr>
        <w:pStyle w:val="ListParagraph"/>
        <w:numPr>
          <w:ilvl w:val="0"/>
          <w:numId w:val="2"/>
        </w:numPr>
        <w:rPr>
          <w:color w:val="000000" w:themeColor="text1"/>
        </w:rPr>
      </w:pPr>
      <w:r w:rsidRPr="00D8546F">
        <w:rPr>
          <w:color w:val="000000" w:themeColor="text1"/>
        </w:rPr>
        <w:t>Reading video files using cv2.VideoCapture()</w:t>
      </w:r>
    </w:p>
    <w:p w14:paraId="1A8247CE" w14:textId="77777777" w:rsidR="00D82B7F" w:rsidRPr="00D8546F" w:rsidRDefault="00000000">
      <w:pPr>
        <w:pStyle w:val="ListParagraph"/>
        <w:numPr>
          <w:ilvl w:val="0"/>
          <w:numId w:val="2"/>
        </w:numPr>
        <w:rPr>
          <w:color w:val="000000" w:themeColor="text1"/>
        </w:rPr>
      </w:pPr>
      <w:r w:rsidRPr="00D8546F">
        <w:rPr>
          <w:color w:val="000000" w:themeColor="text1"/>
        </w:rPr>
        <w:t>Extracting frames from videos (1 frame per second)</w:t>
      </w:r>
    </w:p>
    <w:p w14:paraId="130968B4" w14:textId="77777777" w:rsidR="00D82B7F" w:rsidRPr="00D8546F" w:rsidRDefault="00000000">
      <w:pPr>
        <w:pStyle w:val="ListParagraph"/>
        <w:numPr>
          <w:ilvl w:val="0"/>
          <w:numId w:val="2"/>
        </w:numPr>
        <w:rPr>
          <w:color w:val="000000" w:themeColor="text1"/>
        </w:rPr>
      </w:pPr>
      <w:r w:rsidRPr="00D8546F">
        <w:rPr>
          <w:color w:val="000000" w:themeColor="text1"/>
        </w:rPr>
        <w:t>Resizing frames to standard dimensions (640x640)</w:t>
      </w:r>
    </w:p>
    <w:p w14:paraId="6B028413" w14:textId="77777777" w:rsidR="00D82B7F" w:rsidRPr="00D8546F" w:rsidRDefault="00000000">
      <w:pPr>
        <w:pStyle w:val="ListParagraph"/>
        <w:numPr>
          <w:ilvl w:val="0"/>
          <w:numId w:val="2"/>
        </w:numPr>
        <w:rPr>
          <w:color w:val="000000" w:themeColor="text1"/>
        </w:rPr>
      </w:pPr>
      <w:r w:rsidRPr="00D8546F">
        <w:rPr>
          <w:color w:val="000000" w:themeColor="text1"/>
        </w:rPr>
        <w:t xml:space="preserve">Converting </w:t>
      </w:r>
      <w:proofErr w:type="spellStart"/>
      <w:r w:rsidRPr="00D8546F">
        <w:rPr>
          <w:color w:val="000000" w:themeColor="text1"/>
        </w:rPr>
        <w:t>color</w:t>
      </w:r>
      <w:proofErr w:type="spellEnd"/>
      <w:r w:rsidRPr="00D8546F">
        <w:rPr>
          <w:color w:val="000000" w:themeColor="text1"/>
        </w:rPr>
        <w:t xml:space="preserve"> spaces (BGR to RGB)</w:t>
      </w:r>
    </w:p>
    <w:p w14:paraId="5A91C011" w14:textId="77777777" w:rsidR="00D82B7F" w:rsidRPr="00D8546F" w:rsidRDefault="00000000">
      <w:pPr>
        <w:pStyle w:val="ListParagraph"/>
        <w:numPr>
          <w:ilvl w:val="0"/>
          <w:numId w:val="2"/>
        </w:numPr>
        <w:rPr>
          <w:color w:val="000000" w:themeColor="text1"/>
        </w:rPr>
      </w:pPr>
      <w:r w:rsidRPr="00D8546F">
        <w:rPr>
          <w:color w:val="000000" w:themeColor="text1"/>
        </w:rPr>
        <w:t>Saving processed frames as image files</w:t>
      </w:r>
    </w:p>
    <w:p w14:paraId="24822D0F" w14:textId="77777777" w:rsidR="00D82B7F" w:rsidRPr="00D8546F" w:rsidRDefault="00000000">
      <w:pPr>
        <w:pStyle w:val="Heading3"/>
        <w:spacing w:before="120" w:after="80"/>
        <w:rPr>
          <w:color w:val="000000" w:themeColor="text1"/>
        </w:rPr>
      </w:pPr>
      <w:r w:rsidRPr="00D8546F">
        <w:rPr>
          <w:color w:val="000000" w:themeColor="text1"/>
        </w:rPr>
        <w:t>Practice Code:</w:t>
      </w:r>
    </w:p>
    <w:p w14:paraId="31076CF8" w14:textId="77777777" w:rsidR="00D82B7F" w:rsidRPr="00D8546F" w:rsidRDefault="00000000">
      <w:pPr>
        <w:spacing w:after="200"/>
        <w:rPr>
          <w:color w:val="000000" w:themeColor="text1"/>
        </w:rPr>
      </w:pPr>
      <w:r w:rsidRPr="00D8546F">
        <w:rPr>
          <w:color w:val="000000" w:themeColor="text1"/>
        </w:rPr>
        <w:t>Wrote Python script to extract frames from one sample video. Successfully extracted 60 frames from a 1-minute video clip. Tested frame quality and verified that extracted frames are suitable for further processing.</w:t>
      </w:r>
    </w:p>
    <w:p w14:paraId="30EE294F" w14:textId="72F2A702" w:rsidR="00625AE4" w:rsidRPr="00D8546F" w:rsidRDefault="00625AE4">
      <w:pPr>
        <w:spacing w:after="200"/>
        <w:rPr>
          <w:color w:val="000000" w:themeColor="text1"/>
        </w:rPr>
      </w:pPr>
      <w:r w:rsidRPr="00D8546F">
        <w:rPr>
          <w:noProof/>
          <w:color w:val="000000" w:themeColor="text1"/>
        </w:rPr>
        <w:lastRenderedPageBreak/>
        <w:drawing>
          <wp:inline distT="0" distB="0" distL="0" distR="0" wp14:anchorId="61FDFD79" wp14:editId="07B7058F">
            <wp:extent cx="5943600" cy="3453765"/>
            <wp:effectExtent l="0" t="0" r="0" b="0"/>
            <wp:docPr id="1269202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02608" name="Picture 1269202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04EC3BBE" w14:textId="77777777" w:rsidR="00D82B7F" w:rsidRPr="00D8546F" w:rsidRDefault="00000000">
      <w:pPr>
        <w:pStyle w:val="Heading2"/>
        <w:spacing w:before="200" w:after="100"/>
        <w:rPr>
          <w:color w:val="000000" w:themeColor="text1"/>
        </w:rPr>
      </w:pPr>
      <w:r w:rsidRPr="00D8546F">
        <w:rPr>
          <w:color w:val="000000" w:themeColor="text1"/>
        </w:rPr>
        <w:t>6. Azure for Students Account Registration</w:t>
      </w:r>
    </w:p>
    <w:p w14:paraId="75BC8CBC" w14:textId="77777777" w:rsidR="00D82B7F" w:rsidRPr="00D8546F" w:rsidRDefault="00000000">
      <w:pPr>
        <w:pStyle w:val="Heading3"/>
        <w:spacing w:before="100" w:after="80"/>
        <w:rPr>
          <w:color w:val="000000" w:themeColor="text1"/>
        </w:rPr>
      </w:pPr>
      <w:r w:rsidRPr="00D8546F">
        <w:rPr>
          <w:color w:val="000000" w:themeColor="text1"/>
        </w:rPr>
        <w:t>Description:</w:t>
      </w:r>
    </w:p>
    <w:p w14:paraId="5D7008A6" w14:textId="77777777" w:rsidR="00D82B7F" w:rsidRPr="00D8546F" w:rsidRDefault="00000000">
      <w:pPr>
        <w:spacing w:after="100"/>
        <w:rPr>
          <w:color w:val="000000" w:themeColor="text1"/>
        </w:rPr>
      </w:pPr>
      <w:r w:rsidRPr="00D8546F">
        <w:rPr>
          <w:color w:val="000000" w:themeColor="text1"/>
        </w:rPr>
        <w:t>Successfully registered for Azure for Students account and explored the Azure portal interface and available services.</w:t>
      </w:r>
    </w:p>
    <w:p w14:paraId="2E08A7FD" w14:textId="77777777" w:rsidR="00D82B7F" w:rsidRPr="00D8546F" w:rsidRDefault="00000000">
      <w:pPr>
        <w:pStyle w:val="Heading3"/>
        <w:spacing w:before="100" w:after="80"/>
        <w:rPr>
          <w:color w:val="000000" w:themeColor="text1"/>
        </w:rPr>
      </w:pPr>
      <w:r w:rsidRPr="00D8546F">
        <w:rPr>
          <w:color w:val="000000" w:themeColor="text1"/>
        </w:rPr>
        <w:t>Setup Completed:</w:t>
      </w:r>
    </w:p>
    <w:p w14:paraId="1D216D07" w14:textId="77777777" w:rsidR="00D82B7F" w:rsidRPr="00D8546F" w:rsidRDefault="00000000">
      <w:pPr>
        <w:pStyle w:val="ListParagraph"/>
        <w:numPr>
          <w:ilvl w:val="0"/>
          <w:numId w:val="2"/>
        </w:numPr>
        <w:rPr>
          <w:color w:val="000000" w:themeColor="text1"/>
        </w:rPr>
      </w:pPr>
      <w:r w:rsidRPr="00D8546F">
        <w:rPr>
          <w:color w:val="000000" w:themeColor="text1"/>
        </w:rPr>
        <w:t>Registered with SAL Institute email for Azure for Students</w:t>
      </w:r>
    </w:p>
    <w:p w14:paraId="26607066" w14:textId="77777777" w:rsidR="00D82B7F" w:rsidRPr="00D8546F" w:rsidRDefault="00000000">
      <w:pPr>
        <w:pStyle w:val="ListParagraph"/>
        <w:numPr>
          <w:ilvl w:val="0"/>
          <w:numId w:val="2"/>
        </w:numPr>
        <w:rPr>
          <w:color w:val="000000" w:themeColor="text1"/>
        </w:rPr>
      </w:pPr>
      <w:r w:rsidRPr="00D8546F">
        <w:rPr>
          <w:color w:val="000000" w:themeColor="text1"/>
        </w:rPr>
        <w:t>Verified student status and received ₹15,600 (</w:t>
      </w:r>
      <w:proofErr w:type="spellStart"/>
      <w:r w:rsidRPr="00D8546F">
        <w:rPr>
          <w:color w:val="000000" w:themeColor="text1"/>
        </w:rPr>
        <w:t>approx</w:t>
      </w:r>
      <w:proofErr w:type="spellEnd"/>
      <w:r w:rsidRPr="00D8546F">
        <w:rPr>
          <w:color w:val="000000" w:themeColor="text1"/>
        </w:rPr>
        <w:t xml:space="preserve"> $200) in free credits</w:t>
      </w:r>
    </w:p>
    <w:p w14:paraId="5CC4BE23" w14:textId="77777777" w:rsidR="00D82B7F" w:rsidRPr="00D8546F" w:rsidRDefault="00000000">
      <w:pPr>
        <w:pStyle w:val="ListParagraph"/>
        <w:numPr>
          <w:ilvl w:val="0"/>
          <w:numId w:val="2"/>
        </w:numPr>
        <w:rPr>
          <w:color w:val="000000" w:themeColor="text1"/>
        </w:rPr>
      </w:pPr>
      <w:r w:rsidRPr="00D8546F">
        <w:rPr>
          <w:color w:val="000000" w:themeColor="text1"/>
        </w:rPr>
        <w:t>Explored Azure portal dashboard and navigation</w:t>
      </w:r>
    </w:p>
    <w:p w14:paraId="02BF30B1" w14:textId="77777777" w:rsidR="00D82B7F" w:rsidRPr="00D8546F" w:rsidRDefault="00000000">
      <w:pPr>
        <w:pStyle w:val="ListParagraph"/>
        <w:numPr>
          <w:ilvl w:val="0"/>
          <w:numId w:val="2"/>
        </w:numPr>
        <w:rPr>
          <w:color w:val="000000" w:themeColor="text1"/>
        </w:rPr>
      </w:pPr>
      <w:r w:rsidRPr="00D8546F">
        <w:rPr>
          <w:color w:val="000000" w:themeColor="text1"/>
        </w:rPr>
        <w:t>Reviewed available services: Blob Storage, Functions, Cosmos DB, Computer Vision</w:t>
      </w:r>
    </w:p>
    <w:p w14:paraId="7BBB9FF5" w14:textId="77777777" w:rsidR="00D82B7F" w:rsidRPr="00D8546F" w:rsidRDefault="00000000">
      <w:pPr>
        <w:pStyle w:val="ListParagraph"/>
        <w:numPr>
          <w:ilvl w:val="0"/>
          <w:numId w:val="2"/>
        </w:numPr>
        <w:rPr>
          <w:color w:val="000000" w:themeColor="text1"/>
        </w:rPr>
      </w:pPr>
      <w:r w:rsidRPr="00D8546F">
        <w:rPr>
          <w:color w:val="000000" w:themeColor="text1"/>
        </w:rPr>
        <w:t>Read Azure documentation on Blob Storage for video/image storage</w:t>
      </w:r>
    </w:p>
    <w:p w14:paraId="67F479E8" w14:textId="77777777" w:rsidR="00D82B7F" w:rsidRPr="00D8546F" w:rsidRDefault="00000000">
      <w:pPr>
        <w:pStyle w:val="ListParagraph"/>
        <w:numPr>
          <w:ilvl w:val="0"/>
          <w:numId w:val="2"/>
        </w:numPr>
        <w:rPr>
          <w:color w:val="000000" w:themeColor="text1"/>
        </w:rPr>
      </w:pPr>
      <w:r w:rsidRPr="00D8546F">
        <w:rPr>
          <w:color w:val="000000" w:themeColor="text1"/>
        </w:rPr>
        <w:t>Learned about Azure Functions for serverless computing</w:t>
      </w:r>
    </w:p>
    <w:p w14:paraId="28F5AC73" w14:textId="77777777" w:rsidR="00D82B7F" w:rsidRPr="00D8546F" w:rsidRDefault="00000000">
      <w:pPr>
        <w:pStyle w:val="Heading3"/>
        <w:spacing w:before="120" w:after="80"/>
        <w:rPr>
          <w:color w:val="000000" w:themeColor="text1"/>
        </w:rPr>
      </w:pPr>
      <w:r w:rsidRPr="00D8546F">
        <w:rPr>
          <w:color w:val="000000" w:themeColor="text1"/>
        </w:rPr>
        <w:t>Next Steps Identified:</w:t>
      </w:r>
    </w:p>
    <w:p w14:paraId="73E57238" w14:textId="77777777" w:rsidR="00D82B7F" w:rsidRPr="00D8546F" w:rsidRDefault="00000000">
      <w:pPr>
        <w:spacing w:after="400"/>
        <w:rPr>
          <w:color w:val="000000" w:themeColor="text1"/>
        </w:rPr>
      </w:pPr>
      <w:r w:rsidRPr="00D8546F">
        <w:rPr>
          <w:color w:val="000000" w:themeColor="text1"/>
        </w:rPr>
        <w:t>Will create storage account for project data in Week 4. Plan to setup Azure Blob containers for storing surveillance videos and processed frames. Will explore Azure Functions for running detection models.</w:t>
      </w:r>
    </w:p>
    <w:p w14:paraId="7D8172C8" w14:textId="05E4C97A" w:rsidR="00625AE4" w:rsidRPr="00D8546F" w:rsidRDefault="00625AE4">
      <w:pPr>
        <w:spacing w:after="400"/>
        <w:rPr>
          <w:color w:val="000000" w:themeColor="text1"/>
        </w:rPr>
      </w:pPr>
      <w:r w:rsidRPr="00D8546F">
        <w:rPr>
          <w:noProof/>
          <w:color w:val="000000" w:themeColor="text1"/>
        </w:rPr>
        <w:lastRenderedPageBreak/>
        <w:drawing>
          <wp:inline distT="0" distB="0" distL="0" distR="0" wp14:anchorId="3511F33C" wp14:editId="54541B36">
            <wp:extent cx="5852160" cy="3899535"/>
            <wp:effectExtent l="0" t="0" r="0" b="5715"/>
            <wp:docPr id="49628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787" name="Picture 496287787"/>
                    <pic:cNvPicPr/>
                  </pic:nvPicPr>
                  <pic:blipFill>
                    <a:blip r:embed="rId10">
                      <a:extLst>
                        <a:ext uri="{28A0092B-C50C-407E-A947-70E740481C1C}">
                          <a14:useLocalDpi xmlns:a14="http://schemas.microsoft.com/office/drawing/2010/main" val="0"/>
                        </a:ext>
                      </a:extLst>
                    </a:blip>
                    <a:stretch>
                      <a:fillRect/>
                    </a:stretch>
                  </pic:blipFill>
                  <pic:spPr>
                    <a:xfrm>
                      <a:off x="0" y="0"/>
                      <a:ext cx="5852746" cy="3899925"/>
                    </a:xfrm>
                    <a:prstGeom prst="rect">
                      <a:avLst/>
                    </a:prstGeom>
                  </pic:spPr>
                </pic:pic>
              </a:graphicData>
            </a:graphic>
          </wp:inline>
        </w:drawing>
      </w:r>
    </w:p>
    <w:p w14:paraId="445BC242" w14:textId="5D0EFF20" w:rsidR="00D82B7F" w:rsidRPr="00D8546F" w:rsidRDefault="00000000">
      <w:pPr>
        <w:pStyle w:val="Heading1"/>
        <w:spacing w:before="300" w:after="200"/>
        <w:rPr>
          <w:color w:val="000000" w:themeColor="text1"/>
        </w:rPr>
      </w:pPr>
      <w:r w:rsidRPr="00D8546F">
        <w:rPr>
          <w:color w:val="000000" w:themeColor="text1"/>
        </w:rPr>
        <w:t>Plans for next week:</w:t>
      </w:r>
    </w:p>
    <w:p w14:paraId="0F3837D2" w14:textId="77777777" w:rsidR="00D82B7F" w:rsidRPr="00D8546F" w:rsidRDefault="00000000">
      <w:pPr>
        <w:pStyle w:val="Heading2"/>
        <w:spacing w:before="150" w:after="80"/>
        <w:rPr>
          <w:color w:val="000000" w:themeColor="text1"/>
        </w:rPr>
      </w:pPr>
      <w:r w:rsidRPr="00D8546F">
        <w:rPr>
          <w:color w:val="000000" w:themeColor="text1"/>
        </w:rPr>
        <w:t>1. Complete Week 4 Microsoft Elevate Modules</w:t>
      </w:r>
    </w:p>
    <w:p w14:paraId="7AC21E98" w14:textId="77777777" w:rsidR="00D82B7F" w:rsidRPr="00D8546F" w:rsidRDefault="00000000">
      <w:pPr>
        <w:pStyle w:val="ListParagraph"/>
        <w:numPr>
          <w:ilvl w:val="0"/>
          <w:numId w:val="2"/>
        </w:numPr>
        <w:rPr>
          <w:color w:val="000000" w:themeColor="text1"/>
        </w:rPr>
      </w:pPr>
      <w:r w:rsidRPr="00D8546F">
        <w:rPr>
          <w:color w:val="000000" w:themeColor="text1"/>
        </w:rPr>
        <w:t>Attend "Advanced DAX" session (Feb 13)</w:t>
      </w:r>
    </w:p>
    <w:p w14:paraId="041CACFA" w14:textId="77777777" w:rsidR="00D82B7F" w:rsidRPr="00D8546F" w:rsidRDefault="00000000">
      <w:pPr>
        <w:pStyle w:val="ListParagraph"/>
        <w:numPr>
          <w:ilvl w:val="0"/>
          <w:numId w:val="2"/>
        </w:numPr>
        <w:rPr>
          <w:color w:val="000000" w:themeColor="text1"/>
        </w:rPr>
      </w:pPr>
      <w:r w:rsidRPr="00D8546F">
        <w:rPr>
          <w:color w:val="000000" w:themeColor="text1"/>
        </w:rPr>
        <w:t>Participate in "Power BI Dashboard" session (Feb 16)</w:t>
      </w:r>
    </w:p>
    <w:p w14:paraId="5B249AC1" w14:textId="77777777" w:rsidR="00D82B7F" w:rsidRPr="00D8546F" w:rsidRDefault="00000000">
      <w:pPr>
        <w:pStyle w:val="ListParagraph"/>
        <w:numPr>
          <w:ilvl w:val="0"/>
          <w:numId w:val="2"/>
        </w:numPr>
        <w:rPr>
          <w:color w:val="000000" w:themeColor="text1"/>
        </w:rPr>
      </w:pPr>
      <w:r w:rsidRPr="00D8546F">
        <w:rPr>
          <w:color w:val="000000" w:themeColor="text1"/>
        </w:rPr>
        <w:t>Learn about "Machine Learning" introduction (Feb 18)</w:t>
      </w:r>
    </w:p>
    <w:p w14:paraId="2651D733" w14:textId="77777777" w:rsidR="00D82B7F" w:rsidRPr="00D8546F" w:rsidRDefault="00000000">
      <w:pPr>
        <w:pStyle w:val="ListParagraph"/>
        <w:numPr>
          <w:ilvl w:val="0"/>
          <w:numId w:val="2"/>
        </w:numPr>
        <w:rPr>
          <w:color w:val="000000" w:themeColor="text1"/>
        </w:rPr>
      </w:pPr>
      <w:r w:rsidRPr="00D8546F">
        <w:rPr>
          <w:color w:val="000000" w:themeColor="text1"/>
        </w:rPr>
        <w:t>Complete hands-on Power BI dashboard assignment</w:t>
      </w:r>
    </w:p>
    <w:p w14:paraId="2CB98763" w14:textId="77777777" w:rsidR="00D82B7F" w:rsidRPr="00D8546F" w:rsidRDefault="00D82B7F">
      <w:pPr>
        <w:spacing w:after="120"/>
        <w:rPr>
          <w:color w:val="000000" w:themeColor="text1"/>
        </w:rPr>
      </w:pPr>
    </w:p>
    <w:p w14:paraId="648B9BDB" w14:textId="77777777" w:rsidR="00D82B7F" w:rsidRPr="00D8546F" w:rsidRDefault="00000000">
      <w:pPr>
        <w:pStyle w:val="Heading2"/>
        <w:spacing w:before="150" w:after="80"/>
        <w:rPr>
          <w:color w:val="000000" w:themeColor="text1"/>
        </w:rPr>
      </w:pPr>
      <w:r w:rsidRPr="00D8546F">
        <w:rPr>
          <w:color w:val="000000" w:themeColor="text1"/>
        </w:rPr>
        <w:t>2. Process Downloaded Datasets</w:t>
      </w:r>
    </w:p>
    <w:p w14:paraId="5AE717EB" w14:textId="77777777" w:rsidR="00D82B7F" w:rsidRPr="00D8546F" w:rsidRDefault="00000000">
      <w:pPr>
        <w:pStyle w:val="ListParagraph"/>
        <w:numPr>
          <w:ilvl w:val="0"/>
          <w:numId w:val="2"/>
        </w:numPr>
        <w:rPr>
          <w:color w:val="000000" w:themeColor="text1"/>
        </w:rPr>
      </w:pPr>
      <w:r w:rsidRPr="00D8546F">
        <w:rPr>
          <w:color w:val="000000" w:themeColor="text1"/>
        </w:rPr>
        <w:t>Extract frames from all 15 downloaded videos using OpenCV</w:t>
      </w:r>
    </w:p>
    <w:p w14:paraId="6E8D79C5" w14:textId="77777777" w:rsidR="00D82B7F" w:rsidRPr="00D8546F" w:rsidRDefault="00000000">
      <w:pPr>
        <w:pStyle w:val="ListParagraph"/>
        <w:numPr>
          <w:ilvl w:val="0"/>
          <w:numId w:val="2"/>
        </w:numPr>
        <w:rPr>
          <w:color w:val="000000" w:themeColor="text1"/>
        </w:rPr>
      </w:pPr>
      <w:r w:rsidRPr="00D8546F">
        <w:rPr>
          <w:color w:val="000000" w:themeColor="text1"/>
        </w:rPr>
        <w:t>Create metadata CSV file with frame information</w:t>
      </w:r>
    </w:p>
    <w:p w14:paraId="44856DE2" w14:textId="77777777" w:rsidR="00D82B7F" w:rsidRPr="00D8546F" w:rsidRDefault="00000000">
      <w:pPr>
        <w:pStyle w:val="ListParagraph"/>
        <w:numPr>
          <w:ilvl w:val="0"/>
          <w:numId w:val="2"/>
        </w:numPr>
        <w:rPr>
          <w:color w:val="000000" w:themeColor="text1"/>
        </w:rPr>
      </w:pPr>
      <w:r w:rsidRPr="00D8546F">
        <w:rPr>
          <w:color w:val="000000" w:themeColor="text1"/>
        </w:rPr>
        <w:t>Organize frames into normal/anomaly categories</w:t>
      </w:r>
    </w:p>
    <w:p w14:paraId="4DD53F8F" w14:textId="77777777" w:rsidR="00D82B7F" w:rsidRPr="00D8546F" w:rsidRDefault="00000000">
      <w:pPr>
        <w:pStyle w:val="ListParagraph"/>
        <w:numPr>
          <w:ilvl w:val="0"/>
          <w:numId w:val="2"/>
        </w:numPr>
        <w:rPr>
          <w:color w:val="000000" w:themeColor="text1"/>
        </w:rPr>
      </w:pPr>
      <w:r w:rsidRPr="00D8546F">
        <w:rPr>
          <w:color w:val="000000" w:themeColor="text1"/>
        </w:rPr>
        <w:t>Perform basic EDA on extracted frames (count, size, quality)</w:t>
      </w:r>
    </w:p>
    <w:p w14:paraId="08F41D3B" w14:textId="77777777" w:rsidR="00D82B7F" w:rsidRPr="00D8546F" w:rsidRDefault="00D82B7F">
      <w:pPr>
        <w:spacing w:after="120"/>
        <w:rPr>
          <w:color w:val="000000" w:themeColor="text1"/>
        </w:rPr>
      </w:pPr>
    </w:p>
    <w:p w14:paraId="18121077" w14:textId="77777777" w:rsidR="00D82B7F" w:rsidRPr="00D8546F" w:rsidRDefault="00000000">
      <w:pPr>
        <w:pStyle w:val="Heading2"/>
        <w:spacing w:before="150" w:after="80"/>
        <w:rPr>
          <w:color w:val="000000" w:themeColor="text1"/>
        </w:rPr>
      </w:pPr>
      <w:r w:rsidRPr="00D8546F">
        <w:rPr>
          <w:color w:val="000000" w:themeColor="text1"/>
        </w:rPr>
        <w:t>3. Azure Storage Setup</w:t>
      </w:r>
    </w:p>
    <w:p w14:paraId="080E6945" w14:textId="77777777" w:rsidR="00D82B7F" w:rsidRPr="00D8546F" w:rsidRDefault="00000000">
      <w:pPr>
        <w:pStyle w:val="ListParagraph"/>
        <w:numPr>
          <w:ilvl w:val="0"/>
          <w:numId w:val="2"/>
        </w:numPr>
        <w:rPr>
          <w:color w:val="000000" w:themeColor="text1"/>
        </w:rPr>
      </w:pPr>
      <w:r w:rsidRPr="00D8546F">
        <w:rPr>
          <w:color w:val="000000" w:themeColor="text1"/>
        </w:rPr>
        <w:t>Create Azure Storage Account</w:t>
      </w:r>
    </w:p>
    <w:p w14:paraId="2BE92CD9" w14:textId="77777777" w:rsidR="00D82B7F" w:rsidRPr="00D8546F" w:rsidRDefault="00000000">
      <w:pPr>
        <w:pStyle w:val="ListParagraph"/>
        <w:numPr>
          <w:ilvl w:val="0"/>
          <w:numId w:val="2"/>
        </w:numPr>
        <w:rPr>
          <w:color w:val="000000" w:themeColor="text1"/>
        </w:rPr>
      </w:pPr>
      <w:r w:rsidRPr="00D8546F">
        <w:rPr>
          <w:color w:val="000000" w:themeColor="text1"/>
        </w:rPr>
        <w:t>Setup Blob containers (videos, frames, models)</w:t>
      </w:r>
    </w:p>
    <w:p w14:paraId="2B6A3DD3" w14:textId="77777777" w:rsidR="00D82B7F" w:rsidRPr="00D8546F" w:rsidRDefault="00000000">
      <w:pPr>
        <w:pStyle w:val="ListParagraph"/>
        <w:numPr>
          <w:ilvl w:val="0"/>
          <w:numId w:val="2"/>
        </w:numPr>
        <w:rPr>
          <w:color w:val="000000" w:themeColor="text1"/>
        </w:rPr>
      </w:pPr>
      <w:r w:rsidRPr="00D8546F">
        <w:rPr>
          <w:color w:val="000000" w:themeColor="text1"/>
        </w:rPr>
        <w:t>Test uploading sample video and frames to Azure</w:t>
      </w:r>
    </w:p>
    <w:p w14:paraId="25D29BF3" w14:textId="77777777" w:rsidR="00D82B7F" w:rsidRPr="00D8546F" w:rsidRDefault="00000000">
      <w:pPr>
        <w:pStyle w:val="ListParagraph"/>
        <w:numPr>
          <w:ilvl w:val="0"/>
          <w:numId w:val="2"/>
        </w:numPr>
        <w:rPr>
          <w:color w:val="000000" w:themeColor="text1"/>
        </w:rPr>
      </w:pPr>
      <w:r w:rsidRPr="00D8546F">
        <w:rPr>
          <w:color w:val="000000" w:themeColor="text1"/>
        </w:rPr>
        <w:t>Learn Azure Storage Python SDK basics</w:t>
      </w:r>
    </w:p>
    <w:p w14:paraId="1BB57A05" w14:textId="77777777" w:rsidR="00D82B7F" w:rsidRPr="00D8546F" w:rsidRDefault="00D82B7F">
      <w:pPr>
        <w:spacing w:after="120"/>
        <w:rPr>
          <w:color w:val="000000" w:themeColor="text1"/>
        </w:rPr>
      </w:pPr>
    </w:p>
    <w:p w14:paraId="1C16C2E6" w14:textId="77777777" w:rsidR="00D82B7F" w:rsidRPr="00D8546F" w:rsidRDefault="00000000">
      <w:pPr>
        <w:pStyle w:val="Heading2"/>
        <w:spacing w:before="150" w:after="80"/>
        <w:rPr>
          <w:color w:val="000000" w:themeColor="text1"/>
        </w:rPr>
      </w:pPr>
      <w:r w:rsidRPr="00D8546F">
        <w:rPr>
          <w:color w:val="000000" w:themeColor="text1"/>
        </w:rPr>
        <w:t>4. GitHub Repository Setup</w:t>
      </w:r>
    </w:p>
    <w:p w14:paraId="303FA40F" w14:textId="77777777" w:rsidR="00D82B7F" w:rsidRPr="00D8546F" w:rsidRDefault="00000000">
      <w:pPr>
        <w:pStyle w:val="ListParagraph"/>
        <w:numPr>
          <w:ilvl w:val="0"/>
          <w:numId w:val="2"/>
        </w:numPr>
        <w:rPr>
          <w:color w:val="000000" w:themeColor="text1"/>
        </w:rPr>
      </w:pPr>
      <w:r w:rsidRPr="00D8546F">
        <w:rPr>
          <w:color w:val="000000" w:themeColor="text1"/>
        </w:rPr>
        <w:t>Create GitHub repository: "Border-Surveillance-AI"</w:t>
      </w:r>
    </w:p>
    <w:p w14:paraId="14859743" w14:textId="77777777" w:rsidR="00D82B7F" w:rsidRPr="00D8546F" w:rsidRDefault="00000000">
      <w:pPr>
        <w:pStyle w:val="ListParagraph"/>
        <w:numPr>
          <w:ilvl w:val="0"/>
          <w:numId w:val="2"/>
        </w:numPr>
        <w:rPr>
          <w:color w:val="000000" w:themeColor="text1"/>
        </w:rPr>
      </w:pPr>
      <w:r w:rsidRPr="00D8546F">
        <w:rPr>
          <w:color w:val="000000" w:themeColor="text1"/>
        </w:rPr>
        <w:t>Initialize with README.md</w:t>
      </w:r>
      <w:proofErr w:type="gramStart"/>
      <w:r w:rsidRPr="00D8546F">
        <w:rPr>
          <w:color w:val="000000" w:themeColor="text1"/>
        </w:rPr>
        <w:t>, .</w:t>
      </w:r>
      <w:proofErr w:type="spellStart"/>
      <w:r w:rsidRPr="00D8546F">
        <w:rPr>
          <w:color w:val="000000" w:themeColor="text1"/>
        </w:rPr>
        <w:t>gitignore</w:t>
      </w:r>
      <w:proofErr w:type="spellEnd"/>
      <w:proofErr w:type="gramEnd"/>
      <w:r w:rsidRPr="00D8546F">
        <w:rPr>
          <w:color w:val="000000" w:themeColor="text1"/>
        </w:rPr>
        <w:t>, and LICENSE</w:t>
      </w:r>
    </w:p>
    <w:p w14:paraId="6408A793" w14:textId="77777777" w:rsidR="00D82B7F" w:rsidRPr="00D8546F" w:rsidRDefault="00000000">
      <w:pPr>
        <w:pStyle w:val="ListParagraph"/>
        <w:numPr>
          <w:ilvl w:val="0"/>
          <w:numId w:val="2"/>
        </w:numPr>
        <w:rPr>
          <w:color w:val="000000" w:themeColor="text1"/>
        </w:rPr>
      </w:pPr>
      <w:r w:rsidRPr="00D8546F">
        <w:rPr>
          <w:color w:val="000000" w:themeColor="text1"/>
        </w:rPr>
        <w:t xml:space="preserve">Create folder structure: data/, notebooks/, </w:t>
      </w:r>
      <w:proofErr w:type="spellStart"/>
      <w:r w:rsidRPr="00D8546F">
        <w:rPr>
          <w:color w:val="000000" w:themeColor="text1"/>
        </w:rPr>
        <w:t>src</w:t>
      </w:r>
      <w:proofErr w:type="spellEnd"/>
      <w:r w:rsidRPr="00D8546F">
        <w:rPr>
          <w:color w:val="000000" w:themeColor="text1"/>
        </w:rPr>
        <w:t>/, models/, docs/</w:t>
      </w:r>
    </w:p>
    <w:p w14:paraId="3B11A21F" w14:textId="77777777" w:rsidR="00D82B7F" w:rsidRPr="00D8546F" w:rsidRDefault="00000000">
      <w:pPr>
        <w:pStyle w:val="ListParagraph"/>
        <w:numPr>
          <w:ilvl w:val="0"/>
          <w:numId w:val="2"/>
        </w:numPr>
        <w:rPr>
          <w:color w:val="000000" w:themeColor="text1"/>
        </w:rPr>
      </w:pPr>
      <w:r w:rsidRPr="00D8546F">
        <w:rPr>
          <w:color w:val="000000" w:themeColor="text1"/>
        </w:rPr>
        <w:t>Upload OpenCV frame extraction script</w:t>
      </w:r>
    </w:p>
    <w:p w14:paraId="2E85526F" w14:textId="77777777" w:rsidR="00D82B7F" w:rsidRPr="00D8546F" w:rsidRDefault="00000000">
      <w:pPr>
        <w:pStyle w:val="ListParagraph"/>
        <w:numPr>
          <w:ilvl w:val="0"/>
          <w:numId w:val="2"/>
        </w:numPr>
        <w:rPr>
          <w:color w:val="000000" w:themeColor="text1"/>
        </w:rPr>
      </w:pPr>
      <w:r w:rsidRPr="00D8546F">
        <w:rPr>
          <w:color w:val="000000" w:themeColor="text1"/>
        </w:rPr>
        <w:t>Write comprehensive README with project overview</w:t>
      </w:r>
    </w:p>
    <w:p w14:paraId="4BB837A0" w14:textId="77777777" w:rsidR="00D82B7F" w:rsidRPr="00D8546F" w:rsidRDefault="00D82B7F">
      <w:pPr>
        <w:spacing w:after="120"/>
        <w:rPr>
          <w:color w:val="000000" w:themeColor="text1"/>
        </w:rPr>
      </w:pPr>
    </w:p>
    <w:p w14:paraId="753AE404" w14:textId="77777777" w:rsidR="00D82B7F" w:rsidRPr="00D8546F" w:rsidRDefault="00000000">
      <w:pPr>
        <w:pStyle w:val="Heading2"/>
        <w:spacing w:before="150" w:after="80"/>
        <w:rPr>
          <w:color w:val="000000" w:themeColor="text1"/>
        </w:rPr>
      </w:pPr>
      <w:r w:rsidRPr="00D8546F">
        <w:rPr>
          <w:color w:val="000000" w:themeColor="text1"/>
        </w:rPr>
        <w:lastRenderedPageBreak/>
        <w:t>5. Begin YOLOv8 Research</w:t>
      </w:r>
    </w:p>
    <w:p w14:paraId="6F4A670F" w14:textId="77777777" w:rsidR="00D82B7F" w:rsidRPr="00D8546F" w:rsidRDefault="00000000">
      <w:pPr>
        <w:pStyle w:val="ListParagraph"/>
        <w:numPr>
          <w:ilvl w:val="0"/>
          <w:numId w:val="2"/>
        </w:numPr>
        <w:rPr>
          <w:color w:val="000000" w:themeColor="text1"/>
        </w:rPr>
      </w:pPr>
      <w:r w:rsidRPr="00D8546F">
        <w:rPr>
          <w:color w:val="000000" w:themeColor="text1"/>
        </w:rPr>
        <w:t>Research YOLOv8 architecture and capabilities</w:t>
      </w:r>
    </w:p>
    <w:p w14:paraId="1460A329" w14:textId="77777777" w:rsidR="00D82B7F" w:rsidRPr="00D8546F" w:rsidRDefault="00000000">
      <w:pPr>
        <w:pStyle w:val="ListParagraph"/>
        <w:numPr>
          <w:ilvl w:val="0"/>
          <w:numId w:val="2"/>
        </w:numPr>
        <w:rPr>
          <w:color w:val="000000" w:themeColor="text1"/>
        </w:rPr>
      </w:pPr>
      <w:r w:rsidRPr="00D8546F">
        <w:rPr>
          <w:color w:val="000000" w:themeColor="text1"/>
        </w:rPr>
        <w:t xml:space="preserve">Install </w:t>
      </w:r>
      <w:proofErr w:type="spellStart"/>
      <w:r w:rsidRPr="00D8546F">
        <w:rPr>
          <w:color w:val="000000" w:themeColor="text1"/>
        </w:rPr>
        <w:t>Ultralytics</w:t>
      </w:r>
      <w:proofErr w:type="spellEnd"/>
      <w:r w:rsidRPr="00D8546F">
        <w:rPr>
          <w:color w:val="000000" w:themeColor="text1"/>
        </w:rPr>
        <w:t xml:space="preserve"> YOLOv8 library</w:t>
      </w:r>
    </w:p>
    <w:p w14:paraId="5A602759" w14:textId="77777777" w:rsidR="00D82B7F" w:rsidRPr="00D8546F" w:rsidRDefault="00000000">
      <w:pPr>
        <w:pStyle w:val="ListParagraph"/>
        <w:numPr>
          <w:ilvl w:val="0"/>
          <w:numId w:val="2"/>
        </w:numPr>
        <w:rPr>
          <w:color w:val="000000" w:themeColor="text1"/>
        </w:rPr>
      </w:pPr>
      <w:r w:rsidRPr="00D8546F">
        <w:rPr>
          <w:color w:val="000000" w:themeColor="text1"/>
        </w:rPr>
        <w:t>Test pre-trained YOLOv8 model on sample images</w:t>
      </w:r>
    </w:p>
    <w:p w14:paraId="35D257CD" w14:textId="77777777" w:rsidR="00D82B7F" w:rsidRPr="00D8546F" w:rsidRDefault="00000000">
      <w:pPr>
        <w:pStyle w:val="ListParagraph"/>
        <w:numPr>
          <w:ilvl w:val="0"/>
          <w:numId w:val="2"/>
        </w:numPr>
        <w:rPr>
          <w:color w:val="000000" w:themeColor="text1"/>
        </w:rPr>
      </w:pPr>
      <w:r w:rsidRPr="00D8546F">
        <w:rPr>
          <w:color w:val="000000" w:themeColor="text1"/>
        </w:rPr>
        <w:t>Understand training requirements and dataset format</w:t>
      </w:r>
    </w:p>
    <w:p w14:paraId="617F1E79" w14:textId="77777777" w:rsidR="00D82B7F" w:rsidRPr="00D8546F" w:rsidRDefault="00D82B7F">
      <w:pPr>
        <w:spacing w:after="400"/>
        <w:rPr>
          <w:color w:val="000000" w:themeColor="text1"/>
        </w:rPr>
      </w:pPr>
    </w:p>
    <w:p w14:paraId="64C10157" w14:textId="77777777" w:rsidR="00D82B7F" w:rsidRPr="00D8546F" w:rsidRDefault="00000000">
      <w:pPr>
        <w:spacing w:before="200" w:after="240"/>
        <w:rPr>
          <w:color w:val="000000" w:themeColor="text1"/>
        </w:rPr>
      </w:pPr>
      <w:r w:rsidRPr="00D8546F">
        <w:rPr>
          <w:b/>
          <w:bCs/>
          <w:color w:val="000000" w:themeColor="text1"/>
        </w:rPr>
        <w:t xml:space="preserve">Total Working Hours: </w:t>
      </w:r>
      <w:r w:rsidRPr="00D8546F">
        <w:rPr>
          <w:color w:val="000000" w:themeColor="text1"/>
        </w:rPr>
        <w:t>32 hours</w:t>
      </w:r>
    </w:p>
    <w:p w14:paraId="5B5D4A55" w14:textId="77777777" w:rsidR="00D82B7F" w:rsidRPr="00D8546F" w:rsidRDefault="00000000">
      <w:pPr>
        <w:spacing w:after="400"/>
        <w:rPr>
          <w:color w:val="000000" w:themeColor="text1"/>
        </w:rPr>
      </w:pPr>
      <w:r w:rsidRPr="00D8546F">
        <w:rPr>
          <w:color w:val="000000" w:themeColor="text1"/>
        </w:rPr>
        <w:t>Signature of Student: _____________________</w:t>
      </w:r>
    </w:p>
    <w:p w14:paraId="24F99604" w14:textId="77777777" w:rsidR="00D82B7F" w:rsidRPr="00D8546F" w:rsidRDefault="00000000">
      <w:pPr>
        <w:spacing w:before="200" w:after="120"/>
        <w:rPr>
          <w:color w:val="000000" w:themeColor="text1"/>
        </w:rPr>
      </w:pPr>
      <w:r w:rsidRPr="00D8546F">
        <w:rPr>
          <w:b/>
          <w:bCs/>
          <w:color w:val="000000" w:themeColor="text1"/>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82B7F" w:rsidRPr="00D8546F" w14:paraId="5799106F" w14:textId="77777777" w:rsidTr="00C13F3F">
        <w:tc>
          <w:tcPr>
            <w:tcW w:w="1560" w:type="dxa"/>
            <w:shd w:val="clear" w:color="auto" w:fill="D5E8F0"/>
            <w:tcMar>
              <w:top w:w="100" w:type="dxa"/>
              <w:left w:w="120" w:type="dxa"/>
              <w:bottom w:w="100" w:type="dxa"/>
              <w:right w:w="120" w:type="dxa"/>
            </w:tcMar>
          </w:tcPr>
          <w:p w14:paraId="15FCE9F4" w14:textId="77777777" w:rsidR="00D82B7F" w:rsidRPr="00D8546F" w:rsidRDefault="00000000">
            <w:pPr>
              <w:jc w:val="center"/>
              <w:rPr>
                <w:color w:val="000000" w:themeColor="text1"/>
              </w:rPr>
            </w:pPr>
            <w:r w:rsidRPr="00D8546F">
              <w:rPr>
                <w:b/>
                <w:bCs/>
                <w:color w:val="000000" w:themeColor="text1"/>
              </w:rPr>
              <w:t>Excellent</w:t>
            </w:r>
          </w:p>
        </w:tc>
        <w:tc>
          <w:tcPr>
            <w:tcW w:w="1560" w:type="dxa"/>
            <w:shd w:val="clear" w:color="auto" w:fill="D5E8F0"/>
            <w:tcMar>
              <w:top w:w="100" w:type="dxa"/>
              <w:left w:w="120" w:type="dxa"/>
              <w:bottom w:w="100" w:type="dxa"/>
              <w:right w:w="120" w:type="dxa"/>
            </w:tcMar>
          </w:tcPr>
          <w:p w14:paraId="22A7E898" w14:textId="77777777" w:rsidR="00D82B7F" w:rsidRPr="00D8546F" w:rsidRDefault="00000000">
            <w:pPr>
              <w:jc w:val="center"/>
              <w:rPr>
                <w:color w:val="000000" w:themeColor="text1"/>
              </w:rPr>
            </w:pPr>
            <w:r w:rsidRPr="00D8546F">
              <w:rPr>
                <w:b/>
                <w:bCs/>
                <w:color w:val="000000" w:themeColor="text1"/>
              </w:rPr>
              <w:t>Very Good</w:t>
            </w:r>
          </w:p>
        </w:tc>
        <w:tc>
          <w:tcPr>
            <w:tcW w:w="1560" w:type="dxa"/>
            <w:shd w:val="clear" w:color="auto" w:fill="D5E8F0"/>
            <w:tcMar>
              <w:top w:w="100" w:type="dxa"/>
              <w:left w:w="120" w:type="dxa"/>
              <w:bottom w:w="100" w:type="dxa"/>
              <w:right w:w="120" w:type="dxa"/>
            </w:tcMar>
          </w:tcPr>
          <w:p w14:paraId="1E92D67A" w14:textId="77777777" w:rsidR="00D82B7F" w:rsidRPr="00D8546F" w:rsidRDefault="00000000">
            <w:pPr>
              <w:jc w:val="center"/>
              <w:rPr>
                <w:color w:val="000000" w:themeColor="text1"/>
              </w:rPr>
            </w:pPr>
            <w:r w:rsidRPr="00D8546F">
              <w:rPr>
                <w:b/>
                <w:bCs/>
                <w:color w:val="000000" w:themeColor="text1"/>
              </w:rPr>
              <w:t>Good</w:t>
            </w:r>
          </w:p>
        </w:tc>
        <w:tc>
          <w:tcPr>
            <w:tcW w:w="1560" w:type="dxa"/>
            <w:shd w:val="clear" w:color="auto" w:fill="D5E8F0"/>
            <w:tcMar>
              <w:top w:w="100" w:type="dxa"/>
              <w:left w:w="120" w:type="dxa"/>
              <w:bottom w:w="100" w:type="dxa"/>
              <w:right w:w="120" w:type="dxa"/>
            </w:tcMar>
          </w:tcPr>
          <w:p w14:paraId="023AD633" w14:textId="77777777" w:rsidR="00D82B7F" w:rsidRPr="00D8546F" w:rsidRDefault="00000000">
            <w:pPr>
              <w:jc w:val="center"/>
              <w:rPr>
                <w:color w:val="000000" w:themeColor="text1"/>
              </w:rPr>
            </w:pPr>
            <w:r w:rsidRPr="00D8546F">
              <w:rPr>
                <w:b/>
                <w:bCs/>
                <w:color w:val="000000" w:themeColor="text1"/>
              </w:rPr>
              <w:t>Fair</w:t>
            </w:r>
          </w:p>
        </w:tc>
        <w:tc>
          <w:tcPr>
            <w:tcW w:w="1560" w:type="dxa"/>
            <w:shd w:val="clear" w:color="auto" w:fill="D5E8F0"/>
            <w:tcMar>
              <w:top w:w="100" w:type="dxa"/>
              <w:left w:w="120" w:type="dxa"/>
              <w:bottom w:w="100" w:type="dxa"/>
              <w:right w:w="120" w:type="dxa"/>
            </w:tcMar>
          </w:tcPr>
          <w:p w14:paraId="263807C5" w14:textId="77777777" w:rsidR="00D82B7F" w:rsidRPr="00D8546F" w:rsidRDefault="00000000">
            <w:pPr>
              <w:jc w:val="center"/>
              <w:rPr>
                <w:color w:val="000000" w:themeColor="text1"/>
              </w:rPr>
            </w:pPr>
            <w:r w:rsidRPr="00D8546F">
              <w:rPr>
                <w:b/>
                <w:bCs/>
                <w:color w:val="000000" w:themeColor="text1"/>
              </w:rPr>
              <w:t>Below Average</w:t>
            </w:r>
          </w:p>
        </w:tc>
        <w:tc>
          <w:tcPr>
            <w:tcW w:w="1560" w:type="dxa"/>
            <w:shd w:val="clear" w:color="auto" w:fill="D5E8F0"/>
            <w:tcMar>
              <w:top w:w="100" w:type="dxa"/>
              <w:left w:w="120" w:type="dxa"/>
              <w:bottom w:w="100" w:type="dxa"/>
              <w:right w:w="120" w:type="dxa"/>
            </w:tcMar>
          </w:tcPr>
          <w:p w14:paraId="4E8ECE9C" w14:textId="77777777" w:rsidR="00D82B7F" w:rsidRPr="00D8546F" w:rsidRDefault="00000000">
            <w:pPr>
              <w:jc w:val="center"/>
              <w:rPr>
                <w:color w:val="000000" w:themeColor="text1"/>
              </w:rPr>
            </w:pPr>
            <w:r w:rsidRPr="00D8546F">
              <w:rPr>
                <w:b/>
                <w:bCs/>
                <w:color w:val="000000" w:themeColor="text1"/>
              </w:rPr>
              <w:t>Poor</w:t>
            </w:r>
          </w:p>
        </w:tc>
      </w:tr>
      <w:tr w:rsidR="00D82B7F" w:rsidRPr="00D8546F" w14:paraId="3707483B" w14:textId="77777777" w:rsidTr="00C13F3F">
        <w:tc>
          <w:tcPr>
            <w:tcW w:w="1560" w:type="dxa"/>
            <w:tcMar>
              <w:top w:w="100" w:type="dxa"/>
              <w:left w:w="120" w:type="dxa"/>
              <w:bottom w:w="100" w:type="dxa"/>
              <w:right w:w="120" w:type="dxa"/>
            </w:tcMar>
          </w:tcPr>
          <w:p w14:paraId="26186365" w14:textId="77777777" w:rsidR="00D82B7F" w:rsidRPr="00D8546F" w:rsidRDefault="00000000">
            <w:pPr>
              <w:jc w:val="center"/>
              <w:rPr>
                <w:color w:val="000000" w:themeColor="text1"/>
              </w:rPr>
            </w:pPr>
            <w:r w:rsidRPr="00D8546F">
              <w:rPr>
                <w:color w:val="000000" w:themeColor="text1"/>
              </w:rPr>
              <w:t>☐</w:t>
            </w:r>
          </w:p>
        </w:tc>
        <w:tc>
          <w:tcPr>
            <w:tcW w:w="1560" w:type="dxa"/>
            <w:tcMar>
              <w:top w:w="100" w:type="dxa"/>
              <w:left w:w="120" w:type="dxa"/>
              <w:bottom w:w="100" w:type="dxa"/>
              <w:right w:w="120" w:type="dxa"/>
            </w:tcMar>
          </w:tcPr>
          <w:p w14:paraId="10A9D0D8" w14:textId="77777777" w:rsidR="00D82B7F" w:rsidRPr="00D8546F" w:rsidRDefault="00000000">
            <w:pPr>
              <w:jc w:val="center"/>
              <w:rPr>
                <w:color w:val="000000" w:themeColor="text1"/>
              </w:rPr>
            </w:pPr>
            <w:r w:rsidRPr="00D8546F">
              <w:rPr>
                <w:color w:val="000000" w:themeColor="text1"/>
              </w:rPr>
              <w:t>☐</w:t>
            </w:r>
          </w:p>
        </w:tc>
        <w:tc>
          <w:tcPr>
            <w:tcW w:w="1560" w:type="dxa"/>
            <w:tcMar>
              <w:top w:w="100" w:type="dxa"/>
              <w:left w:w="120" w:type="dxa"/>
              <w:bottom w:w="100" w:type="dxa"/>
              <w:right w:w="120" w:type="dxa"/>
            </w:tcMar>
          </w:tcPr>
          <w:p w14:paraId="5DBD95F4" w14:textId="77777777" w:rsidR="00D82B7F" w:rsidRPr="00D8546F" w:rsidRDefault="00000000">
            <w:pPr>
              <w:jc w:val="center"/>
              <w:rPr>
                <w:color w:val="000000" w:themeColor="text1"/>
              </w:rPr>
            </w:pPr>
            <w:r w:rsidRPr="00D8546F">
              <w:rPr>
                <w:color w:val="000000" w:themeColor="text1"/>
              </w:rPr>
              <w:t>☐</w:t>
            </w:r>
          </w:p>
        </w:tc>
        <w:tc>
          <w:tcPr>
            <w:tcW w:w="1560" w:type="dxa"/>
            <w:tcMar>
              <w:top w:w="100" w:type="dxa"/>
              <w:left w:w="120" w:type="dxa"/>
              <w:bottom w:w="100" w:type="dxa"/>
              <w:right w:w="120" w:type="dxa"/>
            </w:tcMar>
          </w:tcPr>
          <w:p w14:paraId="4D2EA747" w14:textId="77777777" w:rsidR="00D82B7F" w:rsidRPr="00D8546F" w:rsidRDefault="00000000">
            <w:pPr>
              <w:jc w:val="center"/>
              <w:rPr>
                <w:color w:val="000000" w:themeColor="text1"/>
              </w:rPr>
            </w:pPr>
            <w:r w:rsidRPr="00D8546F">
              <w:rPr>
                <w:color w:val="000000" w:themeColor="text1"/>
              </w:rPr>
              <w:t>☐</w:t>
            </w:r>
          </w:p>
        </w:tc>
        <w:tc>
          <w:tcPr>
            <w:tcW w:w="1560" w:type="dxa"/>
            <w:tcMar>
              <w:top w:w="100" w:type="dxa"/>
              <w:left w:w="120" w:type="dxa"/>
              <w:bottom w:w="100" w:type="dxa"/>
              <w:right w:w="120" w:type="dxa"/>
            </w:tcMar>
          </w:tcPr>
          <w:p w14:paraId="11D42F61" w14:textId="77777777" w:rsidR="00D82B7F" w:rsidRPr="00D8546F" w:rsidRDefault="00000000">
            <w:pPr>
              <w:jc w:val="center"/>
              <w:rPr>
                <w:color w:val="000000" w:themeColor="text1"/>
              </w:rPr>
            </w:pPr>
            <w:r w:rsidRPr="00D8546F">
              <w:rPr>
                <w:color w:val="000000" w:themeColor="text1"/>
              </w:rPr>
              <w:t>☐</w:t>
            </w:r>
          </w:p>
        </w:tc>
        <w:tc>
          <w:tcPr>
            <w:tcW w:w="1560" w:type="dxa"/>
            <w:tcMar>
              <w:top w:w="100" w:type="dxa"/>
              <w:left w:w="120" w:type="dxa"/>
              <w:bottom w:w="100" w:type="dxa"/>
              <w:right w:w="120" w:type="dxa"/>
            </w:tcMar>
          </w:tcPr>
          <w:p w14:paraId="142A54E3" w14:textId="77777777" w:rsidR="00D82B7F" w:rsidRPr="00D8546F" w:rsidRDefault="00000000">
            <w:pPr>
              <w:jc w:val="center"/>
              <w:rPr>
                <w:color w:val="000000" w:themeColor="text1"/>
              </w:rPr>
            </w:pPr>
            <w:r w:rsidRPr="00D8546F">
              <w:rPr>
                <w:color w:val="000000" w:themeColor="text1"/>
              </w:rPr>
              <w:t>☐</w:t>
            </w:r>
          </w:p>
        </w:tc>
      </w:tr>
    </w:tbl>
    <w:p w14:paraId="2D6AC904" w14:textId="77777777" w:rsidR="00D82B7F" w:rsidRPr="00D8546F" w:rsidRDefault="00D82B7F">
      <w:pPr>
        <w:spacing w:after="300"/>
        <w:rPr>
          <w:color w:val="000000" w:themeColor="text1"/>
        </w:rPr>
      </w:pPr>
    </w:p>
    <w:p w14:paraId="64B33460" w14:textId="77777777" w:rsidR="007701ED" w:rsidRPr="00D8546F" w:rsidRDefault="007701ED" w:rsidP="007701ED">
      <w:pPr>
        <w:spacing w:after="120"/>
        <w:rPr>
          <w:color w:val="000000" w:themeColor="text1"/>
        </w:rPr>
      </w:pPr>
      <w:r w:rsidRPr="00D8546F">
        <w:rPr>
          <w:color w:val="000000" w:themeColor="text1"/>
        </w:rPr>
        <w:t xml:space="preserve">Signature of External Guide with Company Seal: </w:t>
      </w:r>
    </w:p>
    <w:p w14:paraId="49ED359E" w14:textId="395E3EC7" w:rsidR="007701ED" w:rsidRPr="00D8546F" w:rsidRDefault="007701ED" w:rsidP="007701ED">
      <w:pPr>
        <w:spacing w:after="240"/>
        <w:rPr>
          <w:color w:val="000000" w:themeColor="text1"/>
        </w:rPr>
      </w:pPr>
      <w:r w:rsidRPr="00D8546F">
        <w:rPr>
          <w:color w:val="000000" w:themeColor="text1"/>
        </w:rPr>
        <w:t xml:space="preserve">Date: </w:t>
      </w:r>
      <w:r w:rsidR="00943E1A" w:rsidRPr="00D8546F">
        <w:rPr>
          <w:color w:val="000000" w:themeColor="text1"/>
        </w:rPr>
        <w:t>21/01/2026</w:t>
      </w:r>
      <w:r w:rsidRPr="00D8546F">
        <w:rPr>
          <w:noProof/>
          <w:color w:val="000000" w:themeColor="text1"/>
        </w:rPr>
        <w:drawing>
          <wp:inline distT="0" distB="0" distL="0" distR="0" wp14:anchorId="2C5E3FBF" wp14:editId="36C05D0D">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2C2EDA12" w14:textId="77777777" w:rsidR="007701ED" w:rsidRPr="00D8546F" w:rsidRDefault="007701ED" w:rsidP="007701ED">
      <w:pPr>
        <w:spacing w:after="120"/>
        <w:rPr>
          <w:color w:val="000000" w:themeColor="text1"/>
        </w:rPr>
      </w:pPr>
      <w:r w:rsidRPr="00D8546F">
        <w:rPr>
          <w:color w:val="000000" w:themeColor="text1"/>
        </w:rPr>
        <w:t>Signature of Internal Guide: _____________________</w:t>
      </w:r>
    </w:p>
    <w:p w14:paraId="6F644BC6" w14:textId="20995A9E" w:rsidR="00D82B7F" w:rsidRPr="00D8546F" w:rsidRDefault="007701ED">
      <w:pPr>
        <w:rPr>
          <w:color w:val="000000" w:themeColor="text1"/>
        </w:rPr>
      </w:pPr>
      <w:r w:rsidRPr="00D8546F">
        <w:rPr>
          <w:color w:val="000000" w:themeColor="text1"/>
        </w:rPr>
        <w:t xml:space="preserve">Date: </w:t>
      </w:r>
      <w:r w:rsidR="00943E1A" w:rsidRPr="00D8546F">
        <w:rPr>
          <w:color w:val="000000" w:themeColor="text1"/>
        </w:rPr>
        <w:t>21/01/2026</w:t>
      </w:r>
    </w:p>
    <w:sectPr w:rsidR="00D82B7F" w:rsidRPr="00D8546F" w:rsidSect="00493444">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526E"/>
    <w:multiLevelType w:val="hybridMultilevel"/>
    <w:tmpl w:val="46823758"/>
    <w:lvl w:ilvl="0" w:tplc="AC468C78">
      <w:start w:val="1"/>
      <w:numFmt w:val="bullet"/>
      <w:lvlText w:val="●"/>
      <w:lvlJc w:val="left"/>
      <w:pPr>
        <w:ind w:left="720" w:hanging="360"/>
      </w:pPr>
    </w:lvl>
    <w:lvl w:ilvl="1" w:tplc="44A4B258">
      <w:start w:val="1"/>
      <w:numFmt w:val="bullet"/>
      <w:lvlText w:val="○"/>
      <w:lvlJc w:val="left"/>
      <w:pPr>
        <w:ind w:left="1440" w:hanging="360"/>
      </w:pPr>
    </w:lvl>
    <w:lvl w:ilvl="2" w:tplc="536E0BF0">
      <w:start w:val="1"/>
      <w:numFmt w:val="bullet"/>
      <w:lvlText w:val="■"/>
      <w:lvlJc w:val="left"/>
      <w:pPr>
        <w:ind w:left="2160" w:hanging="360"/>
      </w:pPr>
    </w:lvl>
    <w:lvl w:ilvl="3" w:tplc="31063BBC">
      <w:start w:val="1"/>
      <w:numFmt w:val="bullet"/>
      <w:lvlText w:val="●"/>
      <w:lvlJc w:val="left"/>
      <w:pPr>
        <w:ind w:left="2880" w:hanging="360"/>
      </w:pPr>
    </w:lvl>
    <w:lvl w:ilvl="4" w:tplc="058E648C">
      <w:start w:val="1"/>
      <w:numFmt w:val="bullet"/>
      <w:lvlText w:val="○"/>
      <w:lvlJc w:val="left"/>
      <w:pPr>
        <w:ind w:left="3600" w:hanging="360"/>
      </w:pPr>
    </w:lvl>
    <w:lvl w:ilvl="5" w:tplc="D1C632C2">
      <w:start w:val="1"/>
      <w:numFmt w:val="bullet"/>
      <w:lvlText w:val="■"/>
      <w:lvlJc w:val="left"/>
      <w:pPr>
        <w:ind w:left="4320" w:hanging="360"/>
      </w:pPr>
    </w:lvl>
    <w:lvl w:ilvl="6" w:tplc="B3A8B284">
      <w:start w:val="1"/>
      <w:numFmt w:val="bullet"/>
      <w:lvlText w:val="●"/>
      <w:lvlJc w:val="left"/>
      <w:pPr>
        <w:ind w:left="5040" w:hanging="360"/>
      </w:pPr>
    </w:lvl>
    <w:lvl w:ilvl="7" w:tplc="29FAA2B0">
      <w:start w:val="1"/>
      <w:numFmt w:val="bullet"/>
      <w:lvlText w:val="●"/>
      <w:lvlJc w:val="left"/>
      <w:pPr>
        <w:ind w:left="5760" w:hanging="360"/>
      </w:pPr>
    </w:lvl>
    <w:lvl w:ilvl="8" w:tplc="B7A60F4A">
      <w:start w:val="1"/>
      <w:numFmt w:val="bullet"/>
      <w:lvlText w:val="●"/>
      <w:lvlJc w:val="left"/>
      <w:pPr>
        <w:ind w:left="6480" w:hanging="360"/>
      </w:pPr>
    </w:lvl>
  </w:abstractNum>
  <w:abstractNum w:abstractNumId="1" w15:restartNumberingAfterBreak="0">
    <w:nsid w:val="40536A8C"/>
    <w:multiLevelType w:val="hybridMultilevel"/>
    <w:tmpl w:val="8EBAF5CE"/>
    <w:lvl w:ilvl="0" w:tplc="8D289A9E">
      <w:start w:val="1"/>
      <w:numFmt w:val="bullet"/>
      <w:lvlText w:val="•"/>
      <w:lvlJc w:val="left"/>
      <w:pPr>
        <w:ind w:left="720" w:hanging="360"/>
      </w:pPr>
    </w:lvl>
    <w:lvl w:ilvl="1" w:tplc="085622F6">
      <w:numFmt w:val="decimal"/>
      <w:lvlText w:val=""/>
      <w:lvlJc w:val="left"/>
    </w:lvl>
    <w:lvl w:ilvl="2" w:tplc="A1A26B9A">
      <w:numFmt w:val="decimal"/>
      <w:lvlText w:val=""/>
      <w:lvlJc w:val="left"/>
    </w:lvl>
    <w:lvl w:ilvl="3" w:tplc="85E8A8FA">
      <w:numFmt w:val="decimal"/>
      <w:lvlText w:val=""/>
      <w:lvlJc w:val="left"/>
    </w:lvl>
    <w:lvl w:ilvl="4" w:tplc="EAC65560">
      <w:numFmt w:val="decimal"/>
      <w:lvlText w:val=""/>
      <w:lvlJc w:val="left"/>
    </w:lvl>
    <w:lvl w:ilvl="5" w:tplc="BF328F64">
      <w:numFmt w:val="decimal"/>
      <w:lvlText w:val=""/>
      <w:lvlJc w:val="left"/>
    </w:lvl>
    <w:lvl w:ilvl="6" w:tplc="8C62FC9A">
      <w:numFmt w:val="decimal"/>
      <w:lvlText w:val=""/>
      <w:lvlJc w:val="left"/>
    </w:lvl>
    <w:lvl w:ilvl="7" w:tplc="52724834">
      <w:numFmt w:val="decimal"/>
      <w:lvlText w:val=""/>
      <w:lvlJc w:val="left"/>
    </w:lvl>
    <w:lvl w:ilvl="8" w:tplc="5EA6814E">
      <w:numFmt w:val="decimal"/>
      <w:lvlText w:val=""/>
      <w:lvlJc w:val="left"/>
    </w:lvl>
  </w:abstractNum>
  <w:num w:numId="1" w16cid:durableId="265315089">
    <w:abstractNumId w:val="0"/>
    <w:lvlOverride w:ilvl="0">
      <w:startOverride w:val="1"/>
    </w:lvlOverride>
  </w:num>
  <w:num w:numId="2" w16cid:durableId="976958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7F"/>
    <w:rsid w:val="00041756"/>
    <w:rsid w:val="0009604D"/>
    <w:rsid w:val="00124671"/>
    <w:rsid w:val="0012662A"/>
    <w:rsid w:val="00164062"/>
    <w:rsid w:val="001C6A46"/>
    <w:rsid w:val="00310958"/>
    <w:rsid w:val="003435AB"/>
    <w:rsid w:val="00493444"/>
    <w:rsid w:val="00625AE4"/>
    <w:rsid w:val="00736CB3"/>
    <w:rsid w:val="007701ED"/>
    <w:rsid w:val="007F265A"/>
    <w:rsid w:val="00943E1A"/>
    <w:rsid w:val="0095459E"/>
    <w:rsid w:val="00C13F3F"/>
    <w:rsid w:val="00D82B7F"/>
    <w:rsid w:val="00D85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F914"/>
  <w15:docId w15:val="{F624D09D-CD68-4F3E-9B48-8B42074E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11</cp:revision>
  <cp:lastPrinted>2026-05-02T12:54:00Z</cp:lastPrinted>
  <dcterms:created xsi:type="dcterms:W3CDTF">2026-02-20T06:02:00Z</dcterms:created>
  <dcterms:modified xsi:type="dcterms:W3CDTF">2026-05-02T12:54:00Z</dcterms:modified>
</cp:coreProperties>
</file>