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9A694" w14:textId="4431F926" w:rsidR="008F0F64" w:rsidRPr="008F0F64" w:rsidRDefault="008F0F64" w:rsidP="008F0F64"/>
    <w:p w14:paraId="21F175F7" w14:textId="77777777" w:rsidR="008F0F64" w:rsidRPr="008F0F64" w:rsidRDefault="008F0F64" w:rsidP="008F0F64">
      <w:pPr>
        <w:rPr>
          <w:b/>
          <w:bCs/>
          <w:sz w:val="32"/>
          <w:szCs w:val="32"/>
          <w:u w:val="single"/>
        </w:rPr>
      </w:pPr>
      <w:r w:rsidRPr="008F0F64">
        <w:rPr>
          <w:b/>
          <w:bCs/>
          <w:sz w:val="32"/>
          <w:szCs w:val="32"/>
          <w:u w:val="single"/>
        </w:rPr>
        <w:t>1. Main Sections of an OWASP Vulnerability Scan Report</w:t>
      </w:r>
    </w:p>
    <w:p w14:paraId="474747DE" w14:textId="77777777" w:rsidR="008F0F64" w:rsidRPr="008F0F64" w:rsidRDefault="008F0F64" w:rsidP="008F0F64">
      <w:pPr>
        <w:rPr>
          <w:b/>
          <w:bCs/>
          <w:sz w:val="32"/>
          <w:szCs w:val="32"/>
          <w:u w:val="single"/>
        </w:rPr>
      </w:pPr>
      <w:r w:rsidRPr="008F0F64">
        <w:rPr>
          <w:b/>
          <w:bCs/>
          <w:sz w:val="32"/>
          <w:szCs w:val="32"/>
          <w:u w:val="single"/>
        </w:rPr>
        <w:t>A standard OWASP vulnerability assessment report generally contains the following sections:</w:t>
      </w:r>
    </w:p>
    <w:p w14:paraId="149CDFE6" w14:textId="77777777" w:rsidR="008F0F64" w:rsidRPr="008F0F64" w:rsidRDefault="008F0F64" w:rsidP="008F0F64">
      <w:pPr>
        <w:rPr>
          <w:b/>
          <w:bCs/>
        </w:rPr>
      </w:pPr>
      <w:r w:rsidRPr="008F0F64">
        <w:rPr>
          <w:b/>
          <w:bCs/>
        </w:rPr>
        <w:t>Executive Summary</w:t>
      </w:r>
    </w:p>
    <w:p w14:paraId="614642A2" w14:textId="77777777" w:rsidR="008F0F64" w:rsidRPr="008F0F64" w:rsidRDefault="008F0F64" w:rsidP="008F0F64">
      <w:pPr>
        <w:numPr>
          <w:ilvl w:val="0"/>
          <w:numId w:val="1"/>
        </w:numPr>
      </w:pPr>
      <w:r w:rsidRPr="008F0F64">
        <w:t>Provides a high-level overview of the assessment.</w:t>
      </w:r>
    </w:p>
    <w:p w14:paraId="5F773703" w14:textId="77777777" w:rsidR="008F0F64" w:rsidRPr="008F0F64" w:rsidRDefault="008F0F64" w:rsidP="008F0F64">
      <w:pPr>
        <w:numPr>
          <w:ilvl w:val="0"/>
          <w:numId w:val="1"/>
        </w:numPr>
      </w:pPr>
      <w:r w:rsidRPr="008F0F64">
        <w:t>Summarizes the overall security posture.</w:t>
      </w:r>
    </w:p>
    <w:p w14:paraId="7B865916" w14:textId="77777777" w:rsidR="008F0F64" w:rsidRPr="008F0F64" w:rsidRDefault="008F0F64" w:rsidP="008F0F64">
      <w:pPr>
        <w:numPr>
          <w:ilvl w:val="0"/>
          <w:numId w:val="1"/>
        </w:numPr>
      </w:pPr>
      <w:r w:rsidRPr="008F0F64">
        <w:t>Highlights the business impact of the identified vulnerabilities.</w:t>
      </w:r>
    </w:p>
    <w:p w14:paraId="6C148984" w14:textId="77777777" w:rsidR="008F0F64" w:rsidRPr="008F0F64" w:rsidRDefault="008F0F64" w:rsidP="008F0F64">
      <w:pPr>
        <w:numPr>
          <w:ilvl w:val="0"/>
          <w:numId w:val="1"/>
        </w:numPr>
      </w:pPr>
      <w:r w:rsidRPr="008F0F64">
        <w:t>Intended for management and stakeholders rather than technical teams.</w:t>
      </w:r>
    </w:p>
    <w:p w14:paraId="6AEC75C7" w14:textId="77777777" w:rsidR="008F0F64" w:rsidRPr="008F0F64" w:rsidRDefault="008F0F64" w:rsidP="008F0F64">
      <w:pPr>
        <w:rPr>
          <w:b/>
          <w:bCs/>
        </w:rPr>
      </w:pPr>
      <w:r w:rsidRPr="008F0F64">
        <w:rPr>
          <w:b/>
          <w:bCs/>
        </w:rPr>
        <w:t>Findings</w:t>
      </w:r>
    </w:p>
    <w:p w14:paraId="0C6F31A2" w14:textId="77777777" w:rsidR="008F0F64" w:rsidRPr="008F0F64" w:rsidRDefault="008F0F64" w:rsidP="008F0F64">
      <w:pPr>
        <w:numPr>
          <w:ilvl w:val="0"/>
          <w:numId w:val="2"/>
        </w:numPr>
      </w:pPr>
      <w:r w:rsidRPr="008F0F64">
        <w:t>Lists all identified vulnerabilities.</w:t>
      </w:r>
    </w:p>
    <w:p w14:paraId="20CFBB57" w14:textId="77777777" w:rsidR="008F0F64" w:rsidRPr="008F0F64" w:rsidRDefault="008F0F64" w:rsidP="008F0F64">
      <w:pPr>
        <w:numPr>
          <w:ilvl w:val="0"/>
          <w:numId w:val="2"/>
        </w:numPr>
      </w:pPr>
      <w:r w:rsidRPr="008F0F64">
        <w:t>Includes vulnerability name, description, severity, affected components, and evidence.</w:t>
      </w:r>
    </w:p>
    <w:p w14:paraId="5C52C7E1" w14:textId="77777777" w:rsidR="008F0F64" w:rsidRPr="008F0F64" w:rsidRDefault="008F0F64" w:rsidP="008F0F64">
      <w:pPr>
        <w:numPr>
          <w:ilvl w:val="0"/>
          <w:numId w:val="2"/>
        </w:numPr>
      </w:pPr>
      <w:r w:rsidRPr="008F0F64">
        <w:t>Helps developers understand security issues.</w:t>
      </w:r>
    </w:p>
    <w:p w14:paraId="6ECAE351" w14:textId="77777777" w:rsidR="008F0F64" w:rsidRPr="008F0F64" w:rsidRDefault="008F0F64" w:rsidP="008F0F64">
      <w:pPr>
        <w:rPr>
          <w:b/>
          <w:bCs/>
        </w:rPr>
      </w:pPr>
      <w:r w:rsidRPr="008F0F64">
        <w:rPr>
          <w:b/>
          <w:bCs/>
        </w:rPr>
        <w:t>Recommendations</w:t>
      </w:r>
    </w:p>
    <w:p w14:paraId="787F9FCC" w14:textId="77777777" w:rsidR="008F0F64" w:rsidRPr="008F0F64" w:rsidRDefault="008F0F64" w:rsidP="008F0F64">
      <w:pPr>
        <w:numPr>
          <w:ilvl w:val="0"/>
          <w:numId w:val="3"/>
        </w:numPr>
      </w:pPr>
      <w:r w:rsidRPr="008F0F64">
        <w:t>Provides practical steps to fix each vulnerability.</w:t>
      </w:r>
    </w:p>
    <w:p w14:paraId="53223B3C" w14:textId="77777777" w:rsidR="008F0F64" w:rsidRPr="008F0F64" w:rsidRDefault="008F0F64" w:rsidP="008F0F64">
      <w:pPr>
        <w:numPr>
          <w:ilvl w:val="0"/>
          <w:numId w:val="3"/>
        </w:numPr>
      </w:pPr>
      <w:r w:rsidRPr="008F0F64">
        <w:t>Suggests secure coding practices and configuration improvements.</w:t>
      </w:r>
    </w:p>
    <w:p w14:paraId="63475CD0" w14:textId="77777777" w:rsidR="008F0F64" w:rsidRPr="008F0F64" w:rsidRDefault="008F0F64" w:rsidP="008F0F64">
      <w:pPr>
        <w:numPr>
          <w:ilvl w:val="0"/>
          <w:numId w:val="3"/>
        </w:numPr>
      </w:pPr>
      <w:r w:rsidRPr="008F0F64">
        <w:t>Prioritizes remediation based on risk level.</w:t>
      </w:r>
    </w:p>
    <w:p w14:paraId="43C0869B" w14:textId="77777777" w:rsidR="008F0F64" w:rsidRPr="008F0F64" w:rsidRDefault="008F0F64" w:rsidP="008F0F64">
      <w:pPr>
        <w:rPr>
          <w:b/>
          <w:bCs/>
        </w:rPr>
      </w:pPr>
      <w:r w:rsidRPr="008F0F64">
        <w:rPr>
          <w:b/>
          <w:bCs/>
        </w:rPr>
        <w:t>Appendix</w:t>
      </w:r>
    </w:p>
    <w:p w14:paraId="4BF8C97D" w14:textId="77777777" w:rsidR="008F0F64" w:rsidRPr="008F0F64" w:rsidRDefault="008F0F64" w:rsidP="008F0F64">
      <w:pPr>
        <w:numPr>
          <w:ilvl w:val="0"/>
          <w:numId w:val="4"/>
        </w:numPr>
      </w:pPr>
      <w:r w:rsidRPr="008F0F64">
        <w:t>Contains additional technical information.</w:t>
      </w:r>
    </w:p>
    <w:p w14:paraId="2256B0CE" w14:textId="77777777" w:rsidR="008F0F64" w:rsidRPr="008F0F64" w:rsidRDefault="008F0F64" w:rsidP="008F0F64">
      <w:pPr>
        <w:numPr>
          <w:ilvl w:val="0"/>
          <w:numId w:val="4"/>
        </w:numPr>
      </w:pPr>
      <w:r w:rsidRPr="008F0F64">
        <w:t>Includes scan details, screenshots, tool outputs, references, and methodology.</w:t>
      </w:r>
    </w:p>
    <w:p w14:paraId="72C993FE" w14:textId="77777777" w:rsidR="008F0F64" w:rsidRPr="008F0F64" w:rsidRDefault="008F0F64" w:rsidP="008F0F64">
      <w:pPr>
        <w:numPr>
          <w:ilvl w:val="0"/>
          <w:numId w:val="4"/>
        </w:numPr>
      </w:pPr>
      <w:r w:rsidRPr="008F0F64">
        <w:t>Serves as supporting evidence for the assessment.</w:t>
      </w:r>
    </w:p>
    <w:p w14:paraId="3A3F6A37" w14:textId="36D92A21" w:rsidR="008F0F64" w:rsidRPr="008F0F64" w:rsidRDefault="008F0F64" w:rsidP="008F0F64"/>
    <w:p w14:paraId="2DDA8C09" w14:textId="77777777" w:rsidR="008F0F64" w:rsidRPr="008F0F64" w:rsidRDefault="008F0F64" w:rsidP="008F0F64">
      <w:pPr>
        <w:rPr>
          <w:b/>
          <w:bCs/>
          <w:sz w:val="36"/>
          <w:szCs w:val="36"/>
          <w:u w:val="single"/>
        </w:rPr>
      </w:pPr>
      <w:r w:rsidRPr="008F0F64">
        <w:rPr>
          <w:b/>
          <w:bCs/>
          <w:sz w:val="36"/>
          <w:szCs w:val="36"/>
          <w:u w:val="single"/>
        </w:rPr>
        <w:t>2. Executive Summary</w:t>
      </w:r>
    </w:p>
    <w:p w14:paraId="343AF6C2" w14:textId="77777777" w:rsidR="008F0F64" w:rsidRPr="008F0F64" w:rsidRDefault="008F0F64" w:rsidP="008F0F64">
      <w:r w:rsidRPr="008F0F64">
        <w:t xml:space="preserve">A vulnerability assessment was performed on a fictional online food delivery application similar to Zomato. The assessment identified several security weaknesses that could impact customer data and business operations if exploited. The overall security risk is </w:t>
      </w:r>
      <w:r w:rsidRPr="008F0F64">
        <w:rPr>
          <w:b/>
          <w:bCs/>
        </w:rPr>
        <w:t>Medium to High</w:t>
      </w:r>
      <w:r w:rsidRPr="008F0F64">
        <w:t xml:space="preserve"> because some vulnerabilities could allow unauthorized access to sensitive information. Immediate attention should be given to critical issues such as </w:t>
      </w:r>
      <w:r w:rsidRPr="008F0F64">
        <w:lastRenderedPageBreak/>
        <w:t>SQL Injection and Insecure Direct Object Reference (IDOR). Addressing these vulnerabilities will improve application security, protect user data, and reduce the risk of cyberattacks.</w:t>
      </w:r>
    </w:p>
    <w:p w14:paraId="551940E0" w14:textId="775C9BFD" w:rsidR="008F0F64" w:rsidRPr="008F0F64" w:rsidRDefault="008F0F64" w:rsidP="008F0F64">
      <w:pPr>
        <w:rPr>
          <w:sz w:val="32"/>
          <w:szCs w:val="32"/>
          <w:u w:val="single"/>
        </w:rPr>
      </w:pPr>
    </w:p>
    <w:p w14:paraId="44DAA765" w14:textId="77777777" w:rsidR="008F0F64" w:rsidRPr="008F0F64" w:rsidRDefault="008F0F64" w:rsidP="008F0F64">
      <w:pPr>
        <w:rPr>
          <w:b/>
          <w:bCs/>
          <w:sz w:val="32"/>
          <w:szCs w:val="32"/>
          <w:u w:val="single"/>
        </w:rPr>
      </w:pPr>
      <w:r w:rsidRPr="008F0F64">
        <w:rPr>
          <w:b/>
          <w:bCs/>
          <w:sz w:val="32"/>
          <w:szCs w:val="32"/>
          <w:u w:val="single"/>
        </w:rPr>
        <w:t>3. Vulnerability Findings</w:t>
      </w:r>
    </w:p>
    <w:p w14:paraId="13549540" w14:textId="77777777" w:rsidR="008F0F64" w:rsidRPr="008F0F64" w:rsidRDefault="008F0F64" w:rsidP="008F0F64">
      <w:pPr>
        <w:rPr>
          <w:b/>
          <w:bCs/>
        </w:rPr>
      </w:pPr>
      <w:r w:rsidRPr="008F0F64">
        <w:rPr>
          <w:b/>
          <w:bCs/>
        </w:rPr>
        <w:t>Vulnerability 1: SQL Injection</w:t>
      </w:r>
    </w:p>
    <w:p w14:paraId="2EEE7DA3" w14:textId="77777777" w:rsidR="008F0F64" w:rsidRPr="008F0F64" w:rsidRDefault="008F0F64" w:rsidP="008F0F64">
      <w:r w:rsidRPr="008F0F64">
        <w:rPr>
          <w:b/>
          <w:bCs/>
        </w:rPr>
        <w:t>Description:</w:t>
      </w:r>
      <w:r w:rsidRPr="008F0F64">
        <w:br/>
        <w:t>SQL Injection occurs when user input is directly included in SQL queries without proper validation or sanitization. An attacker can manipulate the database by injecting malicious SQL commands, potentially accessing or modifying sensitive information.</w:t>
      </w:r>
    </w:p>
    <w:p w14:paraId="0E569156" w14:textId="77777777" w:rsidR="008F0F64" w:rsidRPr="008F0F64" w:rsidRDefault="008F0F64" w:rsidP="008F0F64">
      <w:r w:rsidRPr="008F0F64">
        <w:rPr>
          <w:b/>
          <w:bCs/>
        </w:rPr>
        <w:t>Risk Rating:</w:t>
      </w:r>
      <w:r w:rsidRPr="008F0F64">
        <w:t xml:space="preserve"> </w:t>
      </w:r>
      <w:r w:rsidRPr="008F0F64">
        <w:rPr>
          <w:b/>
          <w:bCs/>
        </w:rPr>
        <w:t>High</w:t>
      </w:r>
    </w:p>
    <w:p w14:paraId="2A124FC8" w14:textId="77777777" w:rsidR="008F0F64" w:rsidRPr="008F0F64" w:rsidRDefault="008F0F64" w:rsidP="008F0F64">
      <w:r w:rsidRPr="008F0F64">
        <w:rPr>
          <w:b/>
          <w:bCs/>
        </w:rPr>
        <w:t>Sample Output:</w:t>
      </w:r>
    </w:p>
    <w:p w14:paraId="1B8B86B2" w14:textId="77777777" w:rsidR="008F0F64" w:rsidRPr="008F0F64" w:rsidRDefault="008F0F64" w:rsidP="008F0F64">
      <w:r w:rsidRPr="008F0F64">
        <w:t>Input:</w:t>
      </w:r>
    </w:p>
    <w:p w14:paraId="52BB28BD" w14:textId="77777777" w:rsidR="008F0F64" w:rsidRPr="008F0F64" w:rsidRDefault="008F0F64" w:rsidP="008F0F64">
      <w:r w:rsidRPr="008F0F64">
        <w:t>' OR '1'='1</w:t>
      </w:r>
    </w:p>
    <w:p w14:paraId="7116BED6" w14:textId="77777777" w:rsidR="008F0F64" w:rsidRPr="008F0F64" w:rsidRDefault="008F0F64" w:rsidP="008F0F64"/>
    <w:p w14:paraId="10A41254" w14:textId="77777777" w:rsidR="008F0F64" w:rsidRPr="008F0F64" w:rsidRDefault="008F0F64" w:rsidP="008F0F64">
      <w:r w:rsidRPr="008F0F64">
        <w:t>Generated Query:</w:t>
      </w:r>
    </w:p>
    <w:p w14:paraId="015FDA4A" w14:textId="77777777" w:rsidR="008F0F64" w:rsidRPr="008F0F64" w:rsidRDefault="008F0F64" w:rsidP="008F0F64">
      <w:r w:rsidRPr="008F0F64">
        <w:t>SELECT * FROM users</w:t>
      </w:r>
    </w:p>
    <w:p w14:paraId="5545FE15" w14:textId="77777777" w:rsidR="008F0F64" w:rsidRPr="008F0F64" w:rsidRDefault="008F0F64" w:rsidP="008F0F64">
      <w:r w:rsidRPr="008F0F64">
        <w:t>WHERE username='' OR '1'='1';</w:t>
      </w:r>
    </w:p>
    <w:p w14:paraId="7931441E" w14:textId="77777777" w:rsidR="008F0F64" w:rsidRPr="008F0F64" w:rsidRDefault="008F0F64" w:rsidP="008F0F64">
      <w:r w:rsidRPr="008F0F64">
        <w:rPr>
          <w:b/>
          <w:bCs/>
        </w:rPr>
        <w:t>Impact:</w:t>
      </w:r>
    </w:p>
    <w:p w14:paraId="720F2C0E" w14:textId="77777777" w:rsidR="008F0F64" w:rsidRPr="008F0F64" w:rsidRDefault="008F0F64" w:rsidP="008F0F64">
      <w:pPr>
        <w:numPr>
          <w:ilvl w:val="0"/>
          <w:numId w:val="5"/>
        </w:numPr>
      </w:pPr>
      <w:r w:rsidRPr="008F0F64">
        <w:t>Unauthorized database access</w:t>
      </w:r>
    </w:p>
    <w:p w14:paraId="4B1A0A59" w14:textId="77777777" w:rsidR="008F0F64" w:rsidRPr="008F0F64" w:rsidRDefault="008F0F64" w:rsidP="008F0F64">
      <w:pPr>
        <w:numPr>
          <w:ilvl w:val="0"/>
          <w:numId w:val="5"/>
        </w:numPr>
      </w:pPr>
      <w:r w:rsidRPr="008F0F64">
        <w:t>Data theft</w:t>
      </w:r>
    </w:p>
    <w:p w14:paraId="410BDC83" w14:textId="77777777" w:rsidR="008F0F64" w:rsidRPr="008F0F64" w:rsidRDefault="008F0F64" w:rsidP="008F0F64">
      <w:pPr>
        <w:numPr>
          <w:ilvl w:val="0"/>
          <w:numId w:val="5"/>
        </w:numPr>
      </w:pPr>
      <w:r w:rsidRPr="008F0F64">
        <w:t>Modification or deletion of records</w:t>
      </w:r>
    </w:p>
    <w:p w14:paraId="7F1761CE" w14:textId="77777777" w:rsidR="008F0F64" w:rsidRPr="008F0F64" w:rsidRDefault="008F0F64" w:rsidP="008F0F64">
      <w:pPr>
        <w:numPr>
          <w:ilvl w:val="0"/>
          <w:numId w:val="5"/>
        </w:numPr>
      </w:pPr>
      <w:r w:rsidRPr="008F0F64">
        <w:t>Possible complete database compromise</w:t>
      </w:r>
    </w:p>
    <w:p w14:paraId="3F102255" w14:textId="7C4ED55F" w:rsidR="008F0F64" w:rsidRPr="008F0F64" w:rsidRDefault="008F0F64" w:rsidP="008F0F64"/>
    <w:p w14:paraId="6901F284" w14:textId="77777777" w:rsidR="008F0F64" w:rsidRPr="008F0F64" w:rsidRDefault="008F0F64" w:rsidP="008F0F64">
      <w:pPr>
        <w:rPr>
          <w:b/>
          <w:bCs/>
        </w:rPr>
      </w:pPr>
      <w:r w:rsidRPr="008F0F64">
        <w:rPr>
          <w:b/>
          <w:bCs/>
        </w:rPr>
        <w:t>Vulnerability 2: Insecure Direct Object Reference (IDOR)</w:t>
      </w:r>
    </w:p>
    <w:p w14:paraId="0AC1916A" w14:textId="77777777" w:rsidR="008F0F64" w:rsidRPr="008F0F64" w:rsidRDefault="008F0F64" w:rsidP="008F0F64">
      <w:r w:rsidRPr="008F0F64">
        <w:rPr>
          <w:b/>
          <w:bCs/>
        </w:rPr>
        <w:t>Description:</w:t>
      </w:r>
      <w:r w:rsidRPr="008F0F64">
        <w:br/>
        <w:t>IDOR occurs when an application allows users to access objects directly through identifiers (such as order IDs or user IDs) without verifying authorization.</w:t>
      </w:r>
    </w:p>
    <w:p w14:paraId="3EF452B8" w14:textId="77777777" w:rsidR="008F0F64" w:rsidRPr="008F0F64" w:rsidRDefault="008F0F64" w:rsidP="008F0F64">
      <w:r w:rsidRPr="008F0F64">
        <w:rPr>
          <w:b/>
          <w:bCs/>
        </w:rPr>
        <w:t>Risk Rating:</w:t>
      </w:r>
      <w:r w:rsidRPr="008F0F64">
        <w:t xml:space="preserve"> </w:t>
      </w:r>
      <w:r w:rsidRPr="008F0F64">
        <w:rPr>
          <w:b/>
          <w:bCs/>
        </w:rPr>
        <w:t>High</w:t>
      </w:r>
    </w:p>
    <w:p w14:paraId="3E163410" w14:textId="77777777" w:rsidR="008F0F64" w:rsidRPr="008F0F64" w:rsidRDefault="008F0F64" w:rsidP="008F0F64">
      <w:r w:rsidRPr="008F0F64">
        <w:rPr>
          <w:b/>
          <w:bCs/>
        </w:rPr>
        <w:t>Sample Output:</w:t>
      </w:r>
    </w:p>
    <w:p w14:paraId="74D80DC5" w14:textId="77777777" w:rsidR="008F0F64" w:rsidRPr="008F0F64" w:rsidRDefault="008F0F64" w:rsidP="008F0F64">
      <w:r w:rsidRPr="008F0F64">
        <w:lastRenderedPageBreak/>
        <w:t>Original URL:</w:t>
      </w:r>
    </w:p>
    <w:p w14:paraId="1F95351B" w14:textId="77777777" w:rsidR="008F0F64" w:rsidRPr="008F0F64" w:rsidRDefault="008F0F64" w:rsidP="008F0F64">
      <w:r w:rsidRPr="008F0F64">
        <w:t>https://example.com/order?id=1050</w:t>
      </w:r>
    </w:p>
    <w:p w14:paraId="3A230E12" w14:textId="77777777" w:rsidR="008F0F64" w:rsidRPr="008F0F64" w:rsidRDefault="008F0F64" w:rsidP="008F0F64"/>
    <w:p w14:paraId="6DDFAA65" w14:textId="77777777" w:rsidR="008F0F64" w:rsidRPr="008F0F64" w:rsidRDefault="008F0F64" w:rsidP="008F0F64">
      <w:r w:rsidRPr="008F0F64">
        <w:t>Modified URL:</w:t>
      </w:r>
    </w:p>
    <w:p w14:paraId="3898C713" w14:textId="77777777" w:rsidR="008F0F64" w:rsidRPr="008F0F64" w:rsidRDefault="008F0F64" w:rsidP="008F0F64">
      <w:r w:rsidRPr="008F0F64">
        <w:t>https://example.com/order?id=1051</w:t>
      </w:r>
    </w:p>
    <w:p w14:paraId="5819EA69" w14:textId="77777777" w:rsidR="008F0F64" w:rsidRPr="008F0F64" w:rsidRDefault="008F0F64" w:rsidP="008F0F64"/>
    <w:p w14:paraId="7542950F" w14:textId="77777777" w:rsidR="008F0F64" w:rsidRPr="008F0F64" w:rsidRDefault="008F0F64" w:rsidP="008F0F64">
      <w:r w:rsidRPr="008F0F64">
        <w:t>Result:</w:t>
      </w:r>
    </w:p>
    <w:p w14:paraId="165D5544" w14:textId="77777777" w:rsidR="008F0F64" w:rsidRPr="008F0F64" w:rsidRDefault="008F0F64" w:rsidP="008F0F64">
      <w:r w:rsidRPr="008F0F64">
        <w:t>Displays another customer's order details.</w:t>
      </w:r>
    </w:p>
    <w:p w14:paraId="159CCC13" w14:textId="77777777" w:rsidR="008F0F64" w:rsidRPr="008F0F64" w:rsidRDefault="008F0F64" w:rsidP="008F0F64">
      <w:r w:rsidRPr="008F0F64">
        <w:rPr>
          <w:b/>
          <w:bCs/>
        </w:rPr>
        <w:t>Impact:</w:t>
      </w:r>
    </w:p>
    <w:p w14:paraId="3B4DBB7C" w14:textId="77777777" w:rsidR="008F0F64" w:rsidRPr="008F0F64" w:rsidRDefault="008F0F64" w:rsidP="008F0F64">
      <w:pPr>
        <w:numPr>
          <w:ilvl w:val="0"/>
          <w:numId w:val="6"/>
        </w:numPr>
      </w:pPr>
      <w:r w:rsidRPr="008F0F64">
        <w:t>Unauthorized access to customer information</w:t>
      </w:r>
    </w:p>
    <w:p w14:paraId="301E61EF" w14:textId="77777777" w:rsidR="008F0F64" w:rsidRPr="008F0F64" w:rsidRDefault="008F0F64" w:rsidP="008F0F64">
      <w:pPr>
        <w:numPr>
          <w:ilvl w:val="0"/>
          <w:numId w:val="6"/>
        </w:numPr>
      </w:pPr>
      <w:r w:rsidRPr="008F0F64">
        <w:t>Privacy violations</w:t>
      </w:r>
    </w:p>
    <w:p w14:paraId="189FD828" w14:textId="77777777" w:rsidR="008F0F64" w:rsidRPr="008F0F64" w:rsidRDefault="008F0F64" w:rsidP="008F0F64">
      <w:pPr>
        <w:numPr>
          <w:ilvl w:val="0"/>
          <w:numId w:val="6"/>
        </w:numPr>
      </w:pPr>
      <w:r w:rsidRPr="008F0F64">
        <w:t>Data leakage</w:t>
      </w:r>
    </w:p>
    <w:p w14:paraId="47343133" w14:textId="77777777" w:rsidR="008F0F64" w:rsidRPr="008F0F64" w:rsidRDefault="008F0F64" w:rsidP="008F0F64">
      <w:pPr>
        <w:numPr>
          <w:ilvl w:val="0"/>
          <w:numId w:val="6"/>
        </w:numPr>
      </w:pPr>
      <w:r w:rsidRPr="008F0F64">
        <w:t>Increased risk of fraud</w:t>
      </w:r>
    </w:p>
    <w:p w14:paraId="385053FC" w14:textId="58CAEF65" w:rsidR="008F0F64" w:rsidRPr="008F0F64" w:rsidRDefault="008F0F64" w:rsidP="008F0F64">
      <w:pPr>
        <w:rPr>
          <w:sz w:val="36"/>
          <w:szCs w:val="36"/>
          <w:u w:val="single"/>
        </w:rPr>
      </w:pPr>
    </w:p>
    <w:p w14:paraId="7CB2B7F2" w14:textId="77777777" w:rsidR="008F0F64" w:rsidRPr="008F0F64" w:rsidRDefault="008F0F64" w:rsidP="008F0F64">
      <w:pPr>
        <w:rPr>
          <w:b/>
          <w:bCs/>
          <w:sz w:val="36"/>
          <w:szCs w:val="36"/>
          <w:u w:val="single"/>
        </w:rPr>
      </w:pPr>
      <w:r w:rsidRPr="008F0F64">
        <w:rPr>
          <w:b/>
          <w:bCs/>
          <w:sz w:val="36"/>
          <w:szCs w:val="36"/>
          <w:u w:val="single"/>
        </w:rPr>
        <w:t>4. Recommendations</w:t>
      </w:r>
    </w:p>
    <w:p w14:paraId="6F47B11A" w14:textId="77777777" w:rsidR="008F0F64" w:rsidRPr="008F0F64" w:rsidRDefault="008F0F64" w:rsidP="008F0F64">
      <w:pPr>
        <w:rPr>
          <w:b/>
          <w:bCs/>
        </w:rPr>
      </w:pPr>
      <w:r w:rsidRPr="008F0F64">
        <w:rPr>
          <w:b/>
          <w:bCs/>
        </w:rPr>
        <w:t>For SQL Injection</w:t>
      </w:r>
    </w:p>
    <w:p w14:paraId="2C622BC1" w14:textId="77777777" w:rsidR="008F0F64" w:rsidRPr="008F0F64" w:rsidRDefault="008F0F64" w:rsidP="008F0F64">
      <w:pPr>
        <w:numPr>
          <w:ilvl w:val="0"/>
          <w:numId w:val="7"/>
        </w:numPr>
      </w:pPr>
      <w:r w:rsidRPr="008F0F64">
        <w:t>Use parameterized queries (prepared statements).</w:t>
      </w:r>
    </w:p>
    <w:p w14:paraId="4D3567F3" w14:textId="77777777" w:rsidR="008F0F64" w:rsidRPr="008F0F64" w:rsidRDefault="008F0F64" w:rsidP="008F0F64">
      <w:pPr>
        <w:numPr>
          <w:ilvl w:val="0"/>
          <w:numId w:val="7"/>
        </w:numPr>
      </w:pPr>
      <w:r w:rsidRPr="008F0F64">
        <w:t>Validate and sanitize all user inputs.</w:t>
      </w:r>
    </w:p>
    <w:p w14:paraId="14E1B124" w14:textId="77777777" w:rsidR="008F0F64" w:rsidRPr="008F0F64" w:rsidRDefault="008F0F64" w:rsidP="008F0F64">
      <w:pPr>
        <w:numPr>
          <w:ilvl w:val="0"/>
          <w:numId w:val="7"/>
        </w:numPr>
      </w:pPr>
      <w:r w:rsidRPr="008F0F64">
        <w:t>Avoid building SQL queries using string concatenation.</w:t>
      </w:r>
    </w:p>
    <w:p w14:paraId="31558014" w14:textId="77777777" w:rsidR="008F0F64" w:rsidRPr="008F0F64" w:rsidRDefault="008F0F64" w:rsidP="008F0F64">
      <w:pPr>
        <w:numPr>
          <w:ilvl w:val="0"/>
          <w:numId w:val="7"/>
        </w:numPr>
      </w:pPr>
      <w:r w:rsidRPr="008F0F64">
        <w:t>Implement least-privilege database access.</w:t>
      </w:r>
    </w:p>
    <w:p w14:paraId="381F5C7A" w14:textId="77777777" w:rsidR="008F0F64" w:rsidRPr="008F0F64" w:rsidRDefault="008F0F64" w:rsidP="008F0F64">
      <w:pPr>
        <w:numPr>
          <w:ilvl w:val="0"/>
          <w:numId w:val="7"/>
        </w:numPr>
      </w:pPr>
      <w:r w:rsidRPr="008F0F64">
        <w:t>Perform regular security testing.</w:t>
      </w:r>
    </w:p>
    <w:p w14:paraId="262B8CAA" w14:textId="5AF73577" w:rsidR="008F0F64" w:rsidRPr="008F0F64" w:rsidRDefault="008F0F64" w:rsidP="008F0F64"/>
    <w:p w14:paraId="6FC00F26" w14:textId="77777777" w:rsidR="008F0F64" w:rsidRPr="008F0F64" w:rsidRDefault="008F0F64" w:rsidP="008F0F64">
      <w:pPr>
        <w:rPr>
          <w:b/>
          <w:bCs/>
        </w:rPr>
      </w:pPr>
      <w:r w:rsidRPr="008F0F64">
        <w:rPr>
          <w:b/>
          <w:bCs/>
        </w:rPr>
        <w:t>For IDOR</w:t>
      </w:r>
    </w:p>
    <w:p w14:paraId="36122A41" w14:textId="77777777" w:rsidR="008F0F64" w:rsidRPr="008F0F64" w:rsidRDefault="008F0F64" w:rsidP="008F0F64">
      <w:pPr>
        <w:numPr>
          <w:ilvl w:val="0"/>
          <w:numId w:val="8"/>
        </w:numPr>
      </w:pPr>
      <w:r w:rsidRPr="008F0F64">
        <w:t>Verify user authorization before providing access to any resource.</w:t>
      </w:r>
    </w:p>
    <w:p w14:paraId="71EBC66B" w14:textId="77777777" w:rsidR="008F0F64" w:rsidRPr="008F0F64" w:rsidRDefault="008F0F64" w:rsidP="008F0F64">
      <w:pPr>
        <w:numPr>
          <w:ilvl w:val="0"/>
          <w:numId w:val="8"/>
        </w:numPr>
      </w:pPr>
      <w:r w:rsidRPr="008F0F64">
        <w:t>Use indirect object references (random UUIDs instead of sequential IDs).</w:t>
      </w:r>
    </w:p>
    <w:p w14:paraId="7D27E9A8" w14:textId="77777777" w:rsidR="008F0F64" w:rsidRPr="008F0F64" w:rsidRDefault="008F0F64" w:rsidP="008F0F64">
      <w:pPr>
        <w:numPr>
          <w:ilvl w:val="0"/>
          <w:numId w:val="8"/>
        </w:numPr>
      </w:pPr>
      <w:r w:rsidRPr="008F0F64">
        <w:t>Implement server-side access control checks.</w:t>
      </w:r>
    </w:p>
    <w:p w14:paraId="7F3BDCB8" w14:textId="77777777" w:rsidR="008F0F64" w:rsidRPr="008F0F64" w:rsidRDefault="008F0F64" w:rsidP="008F0F64">
      <w:pPr>
        <w:numPr>
          <w:ilvl w:val="0"/>
          <w:numId w:val="8"/>
        </w:numPr>
      </w:pPr>
      <w:r w:rsidRPr="008F0F64">
        <w:t>Log and monitor unauthorized access attempts.</w:t>
      </w:r>
    </w:p>
    <w:p w14:paraId="368F8770" w14:textId="77777777" w:rsidR="008F0F64" w:rsidRPr="008F0F64" w:rsidRDefault="008F0F64" w:rsidP="008F0F64">
      <w:pPr>
        <w:numPr>
          <w:ilvl w:val="0"/>
          <w:numId w:val="8"/>
        </w:numPr>
      </w:pPr>
      <w:r w:rsidRPr="008F0F64">
        <w:lastRenderedPageBreak/>
        <w:t>Conduct regular penetration testing.</w:t>
      </w:r>
    </w:p>
    <w:p w14:paraId="3B4BB29F" w14:textId="2ACAD1CC" w:rsidR="008F0F64" w:rsidRPr="008F0F64" w:rsidRDefault="008F0F64" w:rsidP="008F0F64">
      <w:pPr>
        <w:rPr>
          <w:sz w:val="32"/>
          <w:szCs w:val="32"/>
          <w:u w:val="single"/>
        </w:rPr>
      </w:pPr>
    </w:p>
    <w:p w14:paraId="62105CEB" w14:textId="77777777" w:rsidR="008F0F64" w:rsidRPr="008F0F64" w:rsidRDefault="008F0F64" w:rsidP="008F0F64">
      <w:pPr>
        <w:rPr>
          <w:b/>
          <w:bCs/>
          <w:sz w:val="32"/>
          <w:szCs w:val="32"/>
          <w:u w:val="single"/>
        </w:rPr>
      </w:pPr>
      <w:r w:rsidRPr="008F0F64">
        <w:rPr>
          <w:b/>
          <w:bCs/>
          <w:sz w:val="32"/>
          <w:szCs w:val="32"/>
          <w:u w:val="single"/>
        </w:rPr>
        <w:t>5. Conclusion</w:t>
      </w:r>
    </w:p>
    <w:p w14:paraId="28C99770" w14:textId="77777777" w:rsidR="008F0F64" w:rsidRPr="008F0F64" w:rsidRDefault="008F0F64" w:rsidP="008F0F64">
      <w:r w:rsidRPr="008F0F64">
        <w:t>The assessment identified two high-risk vulnerabilities that could significantly affect the confidentiality and integrity of the application. By implementing secure coding practices, proper access controls, and input validation, the development team can greatly reduce security risks and strengthen the application's overall security posture.</w:t>
      </w:r>
    </w:p>
    <w:p w14:paraId="58C36506" w14:textId="2064ED7A" w:rsidR="008F0F64" w:rsidRPr="008F0F64" w:rsidRDefault="008F0F64" w:rsidP="008F0F64"/>
    <w:sectPr w:rsidR="008F0F64" w:rsidRPr="008F0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049CE"/>
    <w:multiLevelType w:val="multilevel"/>
    <w:tmpl w:val="48E6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0039C"/>
    <w:multiLevelType w:val="multilevel"/>
    <w:tmpl w:val="5C80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A7A16"/>
    <w:multiLevelType w:val="multilevel"/>
    <w:tmpl w:val="C79E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470C6"/>
    <w:multiLevelType w:val="multilevel"/>
    <w:tmpl w:val="5450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D54C8"/>
    <w:multiLevelType w:val="multilevel"/>
    <w:tmpl w:val="76AE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61637"/>
    <w:multiLevelType w:val="multilevel"/>
    <w:tmpl w:val="F780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9131D"/>
    <w:multiLevelType w:val="multilevel"/>
    <w:tmpl w:val="ED3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D0D17"/>
    <w:multiLevelType w:val="multilevel"/>
    <w:tmpl w:val="DDA8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4908A4"/>
    <w:multiLevelType w:val="multilevel"/>
    <w:tmpl w:val="5692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1280">
    <w:abstractNumId w:val="6"/>
  </w:num>
  <w:num w:numId="2" w16cid:durableId="1027024392">
    <w:abstractNumId w:val="3"/>
  </w:num>
  <w:num w:numId="3" w16cid:durableId="380446885">
    <w:abstractNumId w:val="4"/>
  </w:num>
  <w:num w:numId="4" w16cid:durableId="1561594131">
    <w:abstractNumId w:val="8"/>
  </w:num>
  <w:num w:numId="5" w16cid:durableId="729352419">
    <w:abstractNumId w:val="5"/>
  </w:num>
  <w:num w:numId="6" w16cid:durableId="1324313925">
    <w:abstractNumId w:val="1"/>
  </w:num>
  <w:num w:numId="7" w16cid:durableId="1171481953">
    <w:abstractNumId w:val="2"/>
  </w:num>
  <w:num w:numId="8" w16cid:durableId="274407588">
    <w:abstractNumId w:val="0"/>
  </w:num>
  <w:num w:numId="9" w16cid:durableId="1287859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F64"/>
    <w:rsid w:val="00340F01"/>
    <w:rsid w:val="008F0F64"/>
    <w:rsid w:val="0093737F"/>
    <w:rsid w:val="00C72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EEC0B"/>
  <w15:chartTrackingRefBased/>
  <w15:docId w15:val="{93974F9F-A5AF-4EB9-A583-08288F54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0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0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0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0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0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0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0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0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0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0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F64"/>
    <w:rPr>
      <w:rFonts w:eastAsiaTheme="majorEastAsia" w:cstheme="majorBidi"/>
      <w:color w:val="272727" w:themeColor="text1" w:themeTint="D8"/>
    </w:rPr>
  </w:style>
  <w:style w:type="paragraph" w:styleId="Title">
    <w:name w:val="Title"/>
    <w:basedOn w:val="Normal"/>
    <w:next w:val="Normal"/>
    <w:link w:val="TitleChar"/>
    <w:uiPriority w:val="10"/>
    <w:qFormat/>
    <w:rsid w:val="008F0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F64"/>
    <w:pPr>
      <w:spacing w:before="160"/>
      <w:jc w:val="center"/>
    </w:pPr>
    <w:rPr>
      <w:i/>
      <w:iCs/>
      <w:color w:val="404040" w:themeColor="text1" w:themeTint="BF"/>
    </w:rPr>
  </w:style>
  <w:style w:type="character" w:customStyle="1" w:styleId="QuoteChar">
    <w:name w:val="Quote Char"/>
    <w:basedOn w:val="DefaultParagraphFont"/>
    <w:link w:val="Quote"/>
    <w:uiPriority w:val="29"/>
    <w:rsid w:val="008F0F64"/>
    <w:rPr>
      <w:i/>
      <w:iCs/>
      <w:color w:val="404040" w:themeColor="text1" w:themeTint="BF"/>
    </w:rPr>
  </w:style>
  <w:style w:type="paragraph" w:styleId="ListParagraph">
    <w:name w:val="List Paragraph"/>
    <w:basedOn w:val="Normal"/>
    <w:uiPriority w:val="34"/>
    <w:qFormat/>
    <w:rsid w:val="008F0F64"/>
    <w:pPr>
      <w:ind w:left="720"/>
      <w:contextualSpacing/>
    </w:pPr>
  </w:style>
  <w:style w:type="character" w:styleId="IntenseEmphasis">
    <w:name w:val="Intense Emphasis"/>
    <w:basedOn w:val="DefaultParagraphFont"/>
    <w:uiPriority w:val="21"/>
    <w:qFormat/>
    <w:rsid w:val="008F0F64"/>
    <w:rPr>
      <w:i/>
      <w:iCs/>
      <w:color w:val="0F4761" w:themeColor="accent1" w:themeShade="BF"/>
    </w:rPr>
  </w:style>
  <w:style w:type="paragraph" w:styleId="IntenseQuote">
    <w:name w:val="Intense Quote"/>
    <w:basedOn w:val="Normal"/>
    <w:next w:val="Normal"/>
    <w:link w:val="IntenseQuoteChar"/>
    <w:uiPriority w:val="30"/>
    <w:qFormat/>
    <w:rsid w:val="008F0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F64"/>
    <w:rPr>
      <w:i/>
      <w:iCs/>
      <w:color w:val="0F4761" w:themeColor="accent1" w:themeShade="BF"/>
    </w:rPr>
  </w:style>
  <w:style w:type="character" w:styleId="IntenseReference">
    <w:name w:val="Intense Reference"/>
    <w:basedOn w:val="DefaultParagraphFont"/>
    <w:uiPriority w:val="32"/>
    <w:qFormat/>
    <w:rsid w:val="008F0F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Jainish Nai</dc:creator>
  <cp:keywords/>
  <dc:description/>
  <cp:lastModifiedBy>Jainish Nai</cp:lastModifiedBy>
  <cp:revision>1</cp:revision>
  <dcterms:created xsi:type="dcterms:W3CDTF">2026-07-17T04:27:00Z</dcterms:created>
  <dcterms:modified xsi:type="dcterms:W3CDTF">2026-07-17T04:41:00Z</dcterms:modified>
</cp:coreProperties>
</file>