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F283" w14:textId="77777777" w:rsidR="00301ED1" w:rsidRPr="00301ED1" w:rsidRDefault="00301ED1" w:rsidP="00301ED1">
      <w:pPr>
        <w:shd w:val="clear" w:color="auto" w:fill="FFFFFF"/>
        <w:spacing w:before="100" w:beforeAutospacing="1" w:after="100" w:afterAutospacing="1" w:line="240" w:lineRule="auto"/>
        <w:outlineLvl w:val="1"/>
        <w:rPr>
          <w:rFonts w:ascii="Roboto" w:eastAsia="Times New Roman" w:hAnsi="Roboto" w:cs="Times New Roman"/>
          <w:b/>
          <w:bCs/>
          <w:color w:val="01014A"/>
          <w:sz w:val="27"/>
          <w:szCs w:val="27"/>
        </w:rPr>
      </w:pPr>
      <w:r w:rsidRPr="00301ED1">
        <w:rPr>
          <w:rFonts w:ascii="Roboto" w:eastAsia="Times New Roman" w:hAnsi="Roboto" w:cs="Times New Roman"/>
          <w:b/>
          <w:bCs/>
          <w:color w:val="01014A"/>
          <w:sz w:val="27"/>
          <w:szCs w:val="27"/>
        </w:rPr>
        <w:t>Problem Statement:</w:t>
      </w:r>
    </w:p>
    <w:p w14:paraId="190A4D1D"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Objective:</w:t>
      </w:r>
      <w:r w:rsidRPr="00301ED1">
        <w:rPr>
          <w:rFonts w:ascii="Roboto" w:eastAsia="Times New Roman" w:hAnsi="Roboto" w:cs="Times New Roman"/>
          <w:color w:val="01014A"/>
          <w:sz w:val="21"/>
          <w:szCs w:val="21"/>
        </w:rPr>
        <w:t> To understand the concept of inheritance.</w:t>
      </w:r>
    </w:p>
    <w:p w14:paraId="3B3D2199"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p>
    <w:p w14:paraId="333EB46D"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Problem Description:</w:t>
      </w:r>
      <w:r w:rsidRPr="00301ED1">
        <w:rPr>
          <w:rFonts w:ascii="Roboto" w:eastAsia="Times New Roman" w:hAnsi="Roboto" w:cs="Times New Roman"/>
          <w:color w:val="01014A"/>
          <w:sz w:val="21"/>
          <w:szCs w:val="21"/>
        </w:rPr>
        <w:t> A construction company wants to keep a record of the employees working in it. There are permanent employees as well as contract employees. Contract employees work on an hourly basis whereas permanent employees are paid monthly salary. The class diagrams are as given below:</w:t>
      </w:r>
    </w:p>
    <w:p w14:paraId="079C807C"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p>
    <w:p w14:paraId="19F9C215"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Employee:</w:t>
      </w:r>
    </w:p>
    <w:p w14:paraId="1D97597A"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p>
    <w:p w14:paraId="5250597D" w14:textId="1B41B4B6" w:rsidR="00301ED1" w:rsidRPr="00301ED1" w:rsidRDefault="00301ED1" w:rsidP="00301ED1">
      <w:pPr>
        <w:shd w:val="clear" w:color="auto" w:fill="FFFFFF"/>
        <w:spacing w:after="0"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noProof/>
          <w:color w:val="01014A"/>
          <w:sz w:val="21"/>
          <w:szCs w:val="21"/>
        </w:rPr>
        <mc:AlternateContent>
          <mc:Choice Requires="wps">
            <w:drawing>
              <wp:inline distT="0" distB="0" distL="0" distR="0" wp14:anchorId="1CB49C98" wp14:editId="6E72A71D">
                <wp:extent cx="1933575" cy="2190750"/>
                <wp:effectExtent l="0" t="0" r="0" b="0"/>
                <wp:docPr id="10" name="Rectangle 10" descr="ex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3575"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12314" id="Rectangle 10" o:spid="_x0000_s1026" alt="ex7.1" style="width:152.2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" filled="f" stroked="f">
                <o:lock v:ext="edit" aspectratio="t"/>
                <w10:anchorlock/>
              </v:rect>
            </w:pict>
          </mc:Fallback>
        </mc:AlternateContent>
      </w:r>
      <w:r>
        <w:rPr>
          <w:rFonts w:ascii="Roboto" w:eastAsia="Times New Roman" w:hAnsi="Roboto" w:cs="Times New Roman"/>
          <w:noProof/>
          <w:color w:val="01014A"/>
          <w:sz w:val="21"/>
          <w:szCs w:val="21"/>
        </w:rPr>
        <w:drawing>
          <wp:inline distT="0" distB="0" distL="0" distR="0" wp14:anchorId="5407D150" wp14:editId="26656789">
            <wp:extent cx="193357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2190750"/>
                    </a:xfrm>
                    <a:prstGeom prst="rect">
                      <a:avLst/>
                    </a:prstGeom>
                    <a:noFill/>
                  </pic:spPr>
                </pic:pic>
              </a:graphicData>
            </a:graphic>
          </wp:inline>
        </w:drawing>
      </w:r>
    </w:p>
    <w:p w14:paraId="6F85E4C7"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 xml:space="preserve">A record of the </w:t>
      </w:r>
      <w:proofErr w:type="gramStart"/>
      <w:r w:rsidRPr="00301ED1">
        <w:rPr>
          <w:rFonts w:ascii="Roboto" w:eastAsia="Times New Roman" w:hAnsi="Roboto" w:cs="Times New Roman"/>
          <w:b/>
          <w:bCs/>
          <w:color w:val="01014A"/>
          <w:sz w:val="21"/>
          <w:szCs w:val="21"/>
        </w:rPr>
        <w:t>employee</w:t>
      </w:r>
      <w:proofErr w:type="gramEnd"/>
      <w:r w:rsidRPr="00301ED1">
        <w:rPr>
          <w:rFonts w:ascii="Roboto" w:eastAsia="Times New Roman" w:hAnsi="Roboto" w:cs="Times New Roman"/>
          <w:b/>
          <w:bCs/>
          <w:color w:val="01014A"/>
          <w:sz w:val="21"/>
          <w:szCs w:val="21"/>
        </w:rPr>
        <w:t xml:space="preserve"> name, salary, and the employee Id has to be maintained for each employee.</w:t>
      </w:r>
    </w:p>
    <w:p w14:paraId="7EA6945C"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roofErr w:type="spellStart"/>
      <w:r w:rsidRPr="00301ED1">
        <w:rPr>
          <w:rFonts w:ascii="Roboto" w:eastAsia="Times New Roman" w:hAnsi="Roboto" w:cs="Times New Roman"/>
          <w:b/>
          <w:bCs/>
          <w:color w:val="01014A"/>
          <w:sz w:val="21"/>
          <w:szCs w:val="21"/>
        </w:rPr>
        <w:t>PermanentEmployee</w:t>
      </w:r>
      <w:proofErr w:type="spellEnd"/>
      <w:r w:rsidRPr="00301ED1">
        <w:rPr>
          <w:rFonts w:ascii="Roboto" w:eastAsia="Times New Roman" w:hAnsi="Roboto" w:cs="Times New Roman"/>
          <w:b/>
          <w:bCs/>
          <w:color w:val="01014A"/>
          <w:sz w:val="21"/>
          <w:szCs w:val="21"/>
        </w:rPr>
        <w:t>:</w:t>
      </w:r>
    </w:p>
    <w:p w14:paraId="0F77CEE2" w14:textId="77777777"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11D665D0" wp14:editId="716813B5">
            <wp:extent cx="215265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90750"/>
                    </a:xfrm>
                    <a:prstGeom prst="rect">
                      <a:avLst/>
                    </a:prstGeom>
                    <a:noFill/>
                  </pic:spPr>
                </pic:pic>
              </a:graphicData>
            </a:graphic>
          </wp:inline>
        </w:drawing>
      </w:r>
    </w:p>
    <w:p w14:paraId="00542CC7" w14:textId="4AB150DB"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lastRenderedPageBreak/>
        <w:t>Method Description:</w:t>
      </w:r>
    </w:p>
    <w:p w14:paraId="3846782E" w14:textId="77777777" w:rsidR="00301ED1" w:rsidRPr="00301ED1" w:rsidRDefault="00301ED1" w:rsidP="00301ED1">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roofErr w:type="spellStart"/>
      <w:proofErr w:type="gramStart"/>
      <w:r w:rsidRPr="00301ED1">
        <w:rPr>
          <w:rFonts w:ascii="Roboto" w:eastAsia="Times New Roman" w:hAnsi="Roboto" w:cs="Times New Roman"/>
          <w:color w:val="01014A"/>
          <w:sz w:val="21"/>
          <w:szCs w:val="21"/>
        </w:rPr>
        <w:t>calculateSalary</w:t>
      </w:r>
      <w:proofErr w:type="spellEnd"/>
      <w:r w:rsidRPr="00301ED1">
        <w:rPr>
          <w:rFonts w:ascii="Roboto" w:eastAsia="Times New Roman" w:hAnsi="Roboto" w:cs="Times New Roman"/>
          <w:color w:val="01014A"/>
          <w:sz w:val="21"/>
          <w:szCs w:val="21"/>
        </w:rPr>
        <w:t>(</w:t>
      </w:r>
      <w:proofErr w:type="gramEnd"/>
      <w:r w:rsidRPr="00301ED1">
        <w:rPr>
          <w:rFonts w:ascii="Roboto" w:eastAsia="Times New Roman" w:hAnsi="Roboto" w:cs="Times New Roman"/>
          <w:color w:val="01014A"/>
          <w:sz w:val="21"/>
          <w:szCs w:val="21"/>
        </w:rPr>
        <w:t>):This method calculates the salary using the formula as given below:</w:t>
      </w:r>
    </w:p>
    <w:p w14:paraId="027D44CC"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Salary = variable component + Basic pay +HRA</w:t>
      </w:r>
    </w:p>
    <w:p w14:paraId="1AC4FDEF"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p>
    <w:p w14:paraId="124E79AB"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The condition for calculating </w:t>
      </w:r>
      <w:r w:rsidRPr="00301ED1">
        <w:rPr>
          <w:rFonts w:ascii="Roboto" w:eastAsia="Times New Roman" w:hAnsi="Roboto" w:cs="Times New Roman"/>
          <w:b/>
          <w:bCs/>
          <w:color w:val="01014A"/>
          <w:sz w:val="21"/>
          <w:szCs w:val="21"/>
        </w:rPr>
        <w:t>variable component</w:t>
      </w:r>
      <w:r w:rsidRPr="00301ED1">
        <w:rPr>
          <w:rFonts w:ascii="Roboto" w:eastAsia="Times New Roman" w:hAnsi="Roboto" w:cs="Times New Roman"/>
          <w:color w:val="01014A"/>
          <w:sz w:val="21"/>
          <w:szCs w:val="21"/>
        </w:rPr>
        <w:t> is given below:</w:t>
      </w:r>
    </w:p>
    <w:p w14:paraId="679E564E" w14:textId="0C865130"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01CFC713" wp14:editId="0A4B79A4">
            <wp:extent cx="4476750" cy="1123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123950"/>
                    </a:xfrm>
                    <a:prstGeom prst="rect">
                      <a:avLst/>
                    </a:prstGeom>
                    <a:noFill/>
                  </pic:spPr>
                </pic:pic>
              </a:graphicData>
            </a:graphic>
          </wp:inline>
        </w:drawing>
      </w:r>
    </w:p>
    <w:p w14:paraId="4061EF96" w14:textId="0248681B" w:rsidR="00301ED1" w:rsidRPr="00301ED1" w:rsidRDefault="00301ED1" w:rsidP="00301ED1">
      <w:pPr>
        <w:shd w:val="clear" w:color="auto" w:fill="FFFFFF"/>
        <w:spacing w:after="0" w:line="240" w:lineRule="auto"/>
        <w:jc w:val="both"/>
        <w:rPr>
          <w:rFonts w:ascii="Roboto" w:eastAsia="Times New Roman" w:hAnsi="Roboto" w:cs="Times New Roman"/>
          <w:color w:val="01014A"/>
          <w:sz w:val="21"/>
          <w:szCs w:val="21"/>
        </w:rPr>
      </w:pPr>
    </w:p>
    <w:p w14:paraId="083133FF"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roofErr w:type="spellStart"/>
      <w:r w:rsidRPr="00301ED1">
        <w:rPr>
          <w:rFonts w:ascii="Roboto" w:eastAsia="Times New Roman" w:hAnsi="Roboto" w:cs="Times New Roman"/>
          <w:b/>
          <w:bCs/>
          <w:color w:val="01014A"/>
          <w:sz w:val="21"/>
          <w:szCs w:val="21"/>
        </w:rPr>
        <w:t>ContractEmployee</w:t>
      </w:r>
      <w:proofErr w:type="spellEnd"/>
      <w:r w:rsidRPr="00301ED1">
        <w:rPr>
          <w:rFonts w:ascii="Roboto" w:eastAsia="Times New Roman" w:hAnsi="Roboto" w:cs="Times New Roman"/>
          <w:b/>
          <w:bCs/>
          <w:color w:val="01014A"/>
          <w:sz w:val="21"/>
          <w:szCs w:val="21"/>
        </w:rPr>
        <w:t>:</w:t>
      </w:r>
    </w:p>
    <w:p w14:paraId="5C5D1722" w14:textId="27E9AEEC"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29E58995" wp14:editId="6007088D">
            <wp:extent cx="1990725" cy="1647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647825"/>
                    </a:xfrm>
                    <a:prstGeom prst="rect">
                      <a:avLst/>
                    </a:prstGeom>
                    <a:noFill/>
                  </pic:spPr>
                </pic:pic>
              </a:graphicData>
            </a:graphic>
          </wp:inline>
        </w:drawing>
      </w:r>
    </w:p>
    <w:p w14:paraId="7A4D5A86"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Method Description:</w:t>
      </w:r>
    </w:p>
    <w:p w14:paraId="0496CB75" w14:textId="77777777" w:rsidR="00301ED1" w:rsidRPr="00301ED1" w:rsidRDefault="00301ED1" w:rsidP="00301ED1">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roofErr w:type="spellStart"/>
      <w:proofErr w:type="gramStart"/>
      <w:r w:rsidRPr="00301ED1">
        <w:rPr>
          <w:rFonts w:ascii="Roboto" w:eastAsia="Times New Roman" w:hAnsi="Roboto" w:cs="Times New Roman"/>
          <w:color w:val="01014A"/>
          <w:sz w:val="21"/>
          <w:szCs w:val="21"/>
        </w:rPr>
        <w:t>calculateSalary</w:t>
      </w:r>
      <w:proofErr w:type="spellEnd"/>
      <w:r w:rsidRPr="00301ED1">
        <w:rPr>
          <w:rFonts w:ascii="Roboto" w:eastAsia="Times New Roman" w:hAnsi="Roboto" w:cs="Times New Roman"/>
          <w:color w:val="01014A"/>
          <w:sz w:val="21"/>
          <w:szCs w:val="21"/>
        </w:rPr>
        <w:t>(</w:t>
      </w:r>
      <w:proofErr w:type="gramEnd"/>
      <w:r w:rsidRPr="00301ED1">
        <w:rPr>
          <w:rFonts w:ascii="Roboto" w:eastAsia="Times New Roman" w:hAnsi="Roboto" w:cs="Times New Roman"/>
          <w:color w:val="01014A"/>
          <w:sz w:val="21"/>
          <w:szCs w:val="21"/>
        </w:rPr>
        <w:t>):This method calculates the salary using the formula as given below:</w:t>
      </w:r>
    </w:p>
    <w:p w14:paraId="2807F5E3" w14:textId="409B0D51"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r w:rsidRPr="00301ED1">
        <w:rPr>
          <w:rFonts w:ascii="Roboto" w:eastAsia="Times New Roman" w:hAnsi="Roboto" w:cs="Times New Roman"/>
          <w:b/>
          <w:bCs/>
          <w:color w:val="01014A"/>
          <w:sz w:val="21"/>
          <w:szCs w:val="21"/>
        </w:rPr>
        <w:t>Salary = total hours * wages</w:t>
      </w:r>
    </w:p>
    <w:p w14:paraId="175AB31F" w14:textId="0D9665CF"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5DCC7CDB" w14:textId="08DEC26A"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64D522B7" w14:textId="5FA1A7E3"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57B28E66" w14:textId="780DBE36"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424711AE"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p>
    <w:p w14:paraId="5470C9A6"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lastRenderedPageBreak/>
        <w:t>Implementation Details:</w:t>
      </w:r>
    </w:p>
    <w:p w14:paraId="05F4CA63" w14:textId="4AE85299" w:rsidR="00301ED1" w:rsidRDefault="00301ED1" w:rsidP="00301ED1">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Create a class </w:t>
      </w:r>
      <w:proofErr w:type="spellStart"/>
      <w:r w:rsidRPr="00301ED1">
        <w:rPr>
          <w:rFonts w:ascii="Roboto" w:eastAsia="Times New Roman" w:hAnsi="Roboto" w:cs="Times New Roman"/>
          <w:color w:val="01014A"/>
          <w:sz w:val="21"/>
          <w:szCs w:val="21"/>
        </w:rPr>
        <w:t>EmployeeRecords</w:t>
      </w:r>
      <w:proofErr w:type="spellEnd"/>
      <w:r w:rsidRPr="00301ED1">
        <w:rPr>
          <w:rFonts w:ascii="Roboto" w:eastAsia="Times New Roman" w:hAnsi="Roboto" w:cs="Times New Roman"/>
          <w:color w:val="01014A"/>
          <w:sz w:val="21"/>
          <w:szCs w:val="21"/>
        </w:rPr>
        <w:t> and implement the main method:</w:t>
      </w:r>
    </w:p>
    <w:p w14:paraId="4DB5A0A2" w14:textId="51453D22" w:rsidR="00301ED1" w:rsidRDefault="00301ED1" w:rsidP="00301ED1">
      <w:pPr>
        <w:shd w:val="clear" w:color="auto" w:fill="FFFFFF"/>
        <w:spacing w:before="100" w:beforeAutospacing="1" w:after="100" w:afterAutospacing="1" w:line="240" w:lineRule="auto"/>
        <w:ind w:left="720"/>
        <w:jc w:val="both"/>
        <w:rPr>
          <w:rFonts w:ascii="Roboto" w:eastAsia="Times New Roman" w:hAnsi="Roboto" w:cs="Times New Roman"/>
          <w:color w:val="01014A"/>
          <w:sz w:val="21"/>
          <w:szCs w:val="21"/>
        </w:rPr>
      </w:pPr>
      <w:r>
        <w:rPr>
          <w:rFonts w:ascii="Roboto" w:eastAsia="Times New Roman" w:hAnsi="Roboto" w:cs="Times New Roman"/>
          <w:noProof/>
          <w:color w:val="01014A"/>
          <w:sz w:val="21"/>
          <w:szCs w:val="21"/>
        </w:rPr>
        <w:drawing>
          <wp:inline distT="0" distB="0" distL="0" distR="0" wp14:anchorId="732A6E79" wp14:editId="2FD66C2E">
            <wp:extent cx="606742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981200"/>
                    </a:xfrm>
                    <a:prstGeom prst="rect">
                      <a:avLst/>
                    </a:prstGeom>
                    <a:noFill/>
                  </pic:spPr>
                </pic:pic>
              </a:graphicData>
            </a:graphic>
          </wp:inline>
        </w:drawing>
      </w:r>
    </w:p>
    <w:p w14:paraId="5F7FDDBC"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Provide the following inputs:</w:t>
      </w:r>
    </w:p>
    <w:p w14:paraId="476A7041"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 xml:space="preserve">Input (For </w:t>
      </w:r>
      <w:proofErr w:type="spellStart"/>
      <w:r w:rsidRPr="00301ED1">
        <w:rPr>
          <w:rFonts w:ascii="Roboto" w:eastAsia="Times New Roman" w:hAnsi="Roboto" w:cs="Times New Roman"/>
          <w:b/>
          <w:bCs/>
          <w:color w:val="01014A"/>
          <w:sz w:val="21"/>
          <w:szCs w:val="21"/>
        </w:rPr>
        <w:t>PermanentEmployee</w:t>
      </w:r>
      <w:proofErr w:type="spellEnd"/>
      <w:r w:rsidRPr="00301ED1">
        <w:rPr>
          <w:rFonts w:ascii="Roboto" w:eastAsia="Times New Roman" w:hAnsi="Roboto" w:cs="Times New Roman"/>
          <w:b/>
          <w:bCs/>
          <w:color w:val="01014A"/>
          <w:sz w:val="21"/>
          <w:szCs w:val="21"/>
        </w:rPr>
        <w:t>):</w:t>
      </w:r>
    </w:p>
    <w:p w14:paraId="59614A39" w14:textId="19E13302"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599EC230" wp14:editId="3D3448FF">
            <wp:extent cx="226695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1343025"/>
                    </a:xfrm>
                    <a:prstGeom prst="rect">
                      <a:avLst/>
                    </a:prstGeom>
                    <a:noFill/>
                  </pic:spPr>
                </pic:pic>
              </a:graphicData>
            </a:graphic>
          </wp:inline>
        </w:drawing>
      </w:r>
    </w:p>
    <w:p w14:paraId="58AF98E8"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Output:</w:t>
      </w:r>
    </w:p>
    <w:p w14:paraId="6389D85E" w14:textId="526D5651" w:rsidR="00301ED1" w:rsidRPr="00301ED1" w:rsidRDefault="00301ED1" w:rsidP="00301ED1">
      <w:pPr>
        <w:shd w:val="clear" w:color="auto" w:fill="FFFFFF"/>
        <w:spacing w:after="0" w:line="240" w:lineRule="auto"/>
        <w:jc w:val="both"/>
        <w:rPr>
          <w:rFonts w:ascii="Roboto" w:eastAsia="Times New Roman" w:hAnsi="Roboto" w:cs="Times New Roman"/>
          <w:color w:val="01014A"/>
          <w:sz w:val="21"/>
          <w:szCs w:val="21"/>
        </w:rPr>
      </w:pPr>
      <w:r>
        <w:rPr>
          <w:rFonts w:ascii="Roboto" w:eastAsia="Times New Roman" w:hAnsi="Roboto" w:cs="Times New Roman"/>
          <w:noProof/>
          <w:color w:val="01014A"/>
          <w:sz w:val="21"/>
          <w:szCs w:val="21"/>
        </w:rPr>
        <w:drawing>
          <wp:inline distT="0" distB="0" distL="0" distR="0" wp14:anchorId="32F87179" wp14:editId="42BC71FA">
            <wp:extent cx="3267075" cy="409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409575"/>
                    </a:xfrm>
                    <a:prstGeom prst="rect">
                      <a:avLst/>
                    </a:prstGeom>
                    <a:noFill/>
                  </pic:spPr>
                </pic:pic>
              </a:graphicData>
            </a:graphic>
          </wp:inline>
        </w:drawing>
      </w:r>
    </w:p>
    <w:p w14:paraId="3A3E710E" w14:textId="77777777"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t xml:space="preserve">Input (For </w:t>
      </w:r>
      <w:proofErr w:type="spellStart"/>
      <w:r w:rsidRPr="00301ED1">
        <w:rPr>
          <w:rFonts w:ascii="Roboto" w:eastAsia="Times New Roman" w:hAnsi="Roboto" w:cs="Times New Roman"/>
          <w:b/>
          <w:bCs/>
          <w:color w:val="01014A"/>
          <w:sz w:val="21"/>
          <w:szCs w:val="21"/>
        </w:rPr>
        <w:t>ContractEmployee</w:t>
      </w:r>
      <w:proofErr w:type="spellEnd"/>
      <w:r w:rsidRPr="00301ED1">
        <w:rPr>
          <w:rFonts w:ascii="Roboto" w:eastAsia="Times New Roman" w:hAnsi="Roboto" w:cs="Times New Roman"/>
          <w:b/>
          <w:bCs/>
          <w:color w:val="01014A"/>
          <w:sz w:val="21"/>
          <w:szCs w:val="21"/>
        </w:rPr>
        <w:t>):</w:t>
      </w:r>
    </w:p>
    <w:p w14:paraId="49A5084A" w14:textId="7CDBE0BF"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68CFA10A" wp14:editId="22C56AF6">
            <wp:extent cx="2266950"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pic:spPr>
                </pic:pic>
              </a:graphicData>
            </a:graphic>
          </wp:inline>
        </w:drawing>
      </w:r>
    </w:p>
    <w:p w14:paraId="71D0DE56" w14:textId="77777777"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7E272BA4" w14:textId="77777777" w:rsidR="00301ED1" w:rsidRDefault="00301ED1" w:rsidP="00301ED1">
      <w:pPr>
        <w:shd w:val="clear" w:color="auto" w:fill="FFFFFF"/>
        <w:spacing w:before="100" w:beforeAutospacing="1" w:after="100" w:afterAutospacing="1" w:line="240" w:lineRule="auto"/>
        <w:jc w:val="both"/>
        <w:rPr>
          <w:rFonts w:ascii="Roboto" w:eastAsia="Times New Roman" w:hAnsi="Roboto" w:cs="Times New Roman"/>
          <w:b/>
          <w:bCs/>
          <w:color w:val="01014A"/>
          <w:sz w:val="21"/>
          <w:szCs w:val="21"/>
        </w:rPr>
      </w:pPr>
    </w:p>
    <w:p w14:paraId="5B3BD413" w14:textId="74EE89BE"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color w:val="01014A"/>
          <w:sz w:val="21"/>
          <w:szCs w:val="21"/>
        </w:rPr>
        <w:lastRenderedPageBreak/>
        <w:t>Output:</w:t>
      </w:r>
    </w:p>
    <w:p w14:paraId="2143CAE6" w14:textId="4B550CFE" w:rsidR="00301ED1" w:rsidRPr="00301ED1" w:rsidRDefault="00301ED1" w:rsidP="00301ED1">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 </w:t>
      </w:r>
      <w:r>
        <w:rPr>
          <w:rFonts w:ascii="Roboto" w:eastAsia="Times New Roman" w:hAnsi="Roboto" w:cs="Times New Roman"/>
          <w:noProof/>
          <w:color w:val="01014A"/>
          <w:sz w:val="21"/>
          <w:szCs w:val="21"/>
        </w:rPr>
        <w:drawing>
          <wp:inline distT="0" distB="0" distL="0" distR="0" wp14:anchorId="18E05600" wp14:editId="714FFCCA">
            <wp:extent cx="326707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09575"/>
                    </a:xfrm>
                    <a:prstGeom prst="rect">
                      <a:avLst/>
                    </a:prstGeom>
                    <a:noFill/>
                  </pic:spPr>
                </pic:pic>
              </a:graphicData>
            </a:graphic>
          </wp:inline>
        </w:drawing>
      </w:r>
    </w:p>
    <w:p w14:paraId="40CBA5E8" w14:textId="140A918F" w:rsidR="00301ED1" w:rsidRPr="00301ED1" w:rsidRDefault="00301ED1" w:rsidP="00301ED1">
      <w:pPr>
        <w:shd w:val="clear" w:color="auto" w:fill="FFFFFF"/>
        <w:spacing w:after="0" w:line="240" w:lineRule="auto"/>
        <w:jc w:val="both"/>
        <w:rPr>
          <w:rFonts w:ascii="Roboto" w:eastAsia="Times New Roman" w:hAnsi="Roboto" w:cs="Times New Roman"/>
          <w:color w:val="01014A"/>
          <w:sz w:val="21"/>
          <w:szCs w:val="21"/>
        </w:rPr>
      </w:pPr>
      <w:r w:rsidRPr="00301ED1">
        <w:rPr>
          <w:rFonts w:ascii="Roboto" w:eastAsia="Times New Roman" w:hAnsi="Roboto" w:cs="Times New Roman"/>
          <w:b/>
          <w:bCs/>
          <w:noProof/>
          <w:color w:val="01014A"/>
          <w:sz w:val="21"/>
          <w:szCs w:val="21"/>
        </w:rPr>
        <mc:AlternateContent>
          <mc:Choice Requires="wps">
            <w:drawing>
              <wp:inline distT="0" distB="0" distL="0" distR="0" wp14:anchorId="008ED1DE" wp14:editId="36C08DBE">
                <wp:extent cx="3267075" cy="409575"/>
                <wp:effectExtent l="0" t="0" r="0" b="0"/>
                <wp:docPr id="2" name="Rectangle 2" descr="ex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707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35483" id="Rectangle 2" o:spid="_x0000_s1026" alt="ex7.9" style="width:257.2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" filled="f" stroked="f">
                <o:lock v:ext="edit" aspectratio="t"/>
                <w10:anchorlock/>
              </v:rect>
            </w:pict>
          </mc:Fallback>
        </mc:AlternateContent>
      </w:r>
    </w:p>
    <w:p w14:paraId="5FA892A4" w14:textId="77777777" w:rsidR="00301ED1" w:rsidRPr="00301ED1" w:rsidRDefault="00301ED1" w:rsidP="00301ED1">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301ED1">
        <w:rPr>
          <w:rFonts w:ascii="Roboto" w:eastAsia="Times New Roman" w:hAnsi="Roboto" w:cs="Times New Roman"/>
          <w:color w:val="01014A"/>
          <w:sz w:val="21"/>
          <w:szCs w:val="21"/>
        </w:rPr>
        <w:t>Observe how you can call the setter and getter method of salary of Employee class using an instance of both Permanent as well as Contract Employee.</w:t>
      </w:r>
    </w:p>
    <w:p w14:paraId="40EBC723" w14:textId="33BBA44E" w:rsidR="00941046" w:rsidRDefault="00301ED1">
      <w:r>
        <w:rPr>
          <w:noProof/>
        </w:rPr>
        <w:drawing>
          <wp:inline distT="0" distB="0" distL="0" distR="0" wp14:anchorId="304D8015" wp14:editId="1CA6529A">
            <wp:extent cx="6619875" cy="1219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1219200"/>
                    </a:xfrm>
                    <a:prstGeom prst="rect">
                      <a:avLst/>
                    </a:prstGeom>
                    <a:noFill/>
                  </pic:spPr>
                </pic:pic>
              </a:graphicData>
            </a:graphic>
          </wp:inline>
        </w:drawing>
      </w:r>
    </w:p>
    <w:sectPr w:rsidR="0094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5AA2"/>
    <w:multiLevelType w:val="multilevel"/>
    <w:tmpl w:val="829A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C12BD"/>
    <w:multiLevelType w:val="multilevel"/>
    <w:tmpl w:val="1C4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77CB8"/>
    <w:multiLevelType w:val="multilevel"/>
    <w:tmpl w:val="D0F8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71437"/>
    <w:multiLevelType w:val="multilevel"/>
    <w:tmpl w:val="79F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D1"/>
    <w:rsid w:val="00301ED1"/>
    <w:rsid w:val="0094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0B16"/>
  <w15:chartTrackingRefBased/>
  <w15:docId w15:val="{2C649707-9D42-4237-A7A7-C921EE22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1E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ED1"/>
    <w:rPr>
      <w:rFonts w:ascii="Times New Roman" w:eastAsia="Times New Roman" w:hAnsi="Times New Roman" w:cs="Times New Roman"/>
      <w:b/>
      <w:bCs/>
      <w:sz w:val="36"/>
      <w:szCs w:val="36"/>
    </w:rPr>
  </w:style>
  <w:style w:type="paragraph" w:customStyle="1" w:styleId="c2">
    <w:name w:val="c2"/>
    <w:basedOn w:val="Normal"/>
    <w:rsid w:val="00301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ED1"/>
    <w:rPr>
      <w:b/>
      <w:bCs/>
    </w:rPr>
  </w:style>
  <w:style w:type="character" w:customStyle="1" w:styleId="c1">
    <w:name w:val="c1"/>
    <w:basedOn w:val="DefaultParagraphFont"/>
    <w:rsid w:val="00301ED1"/>
  </w:style>
  <w:style w:type="character" w:customStyle="1" w:styleId="c4">
    <w:name w:val="c4"/>
    <w:basedOn w:val="DefaultParagraphFont"/>
    <w:rsid w:val="00301ED1"/>
  </w:style>
  <w:style w:type="paragraph" w:styleId="NormalWeb">
    <w:name w:val="Normal (Web)"/>
    <w:basedOn w:val="Normal"/>
    <w:uiPriority w:val="99"/>
    <w:semiHidden/>
    <w:unhideWhenUsed/>
    <w:rsid w:val="00301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301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7">
    <w:name w:val="c7"/>
    <w:basedOn w:val="Normal"/>
    <w:rsid w:val="00301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0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Jain</dc:creator>
  <cp:keywords/>
  <dc:description/>
  <cp:lastModifiedBy>Mukul Jain</cp:lastModifiedBy>
  <cp:revision>1</cp:revision>
  <dcterms:created xsi:type="dcterms:W3CDTF">2022-10-17T12:52:00Z</dcterms:created>
  <dcterms:modified xsi:type="dcterms:W3CDTF">2022-10-17T12:59:00Z</dcterms:modified>
</cp:coreProperties>
</file>