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51A20" w14:textId="77777777" w:rsidR="00F96D0E" w:rsidRDefault="00F96D0E" w:rsidP="00F96D0E">
      <w:pPr>
        <w:rPr>
          <w:b/>
          <w:bCs/>
          <w:color w:val="EE0000"/>
          <w:sz w:val="96"/>
          <w:szCs w:val="96"/>
        </w:rPr>
      </w:pPr>
      <w:r w:rsidRPr="00F96D0E">
        <w:rPr>
          <w:b/>
          <w:bCs/>
          <w:color w:val="EE0000"/>
          <w:sz w:val="96"/>
          <w:szCs w:val="96"/>
        </w:rPr>
        <w:t>Exploratory Data Analysis (EDA) Report</w:t>
      </w:r>
    </w:p>
    <w:p w14:paraId="65EA7B03" w14:textId="77777777" w:rsidR="00F3062E" w:rsidRDefault="00F3062E" w:rsidP="00F96D0E">
      <w:pPr>
        <w:rPr>
          <w:b/>
          <w:bCs/>
          <w:color w:val="EE0000"/>
          <w:sz w:val="96"/>
          <w:szCs w:val="96"/>
        </w:rPr>
      </w:pPr>
    </w:p>
    <w:p w14:paraId="2479B482" w14:textId="3EABEA52" w:rsidR="008965D0" w:rsidRPr="008965D0" w:rsidRDefault="008965D0" w:rsidP="00F96D0E">
      <w:pPr>
        <w:rPr>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965D0">
        <w:rPr>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Data modelling</w:t>
      </w:r>
    </w:p>
    <w:p w14:paraId="38E5C8C4" w14:textId="77777777" w:rsidR="00F3062E" w:rsidRDefault="008965D0" w:rsidP="00EC0344">
      <w:pPr>
        <w:rPr>
          <w:b/>
          <w:bCs/>
          <w:color w:val="EE0000"/>
          <w:sz w:val="40"/>
          <w:szCs w:val="40"/>
          <w:highlight w:val="darkMagenta"/>
        </w:rPr>
      </w:pPr>
      <w:r w:rsidRPr="008965D0">
        <w:rPr>
          <w:b/>
          <w:bCs/>
          <w:noProof/>
          <w:color w:val="EE0000"/>
          <w:sz w:val="44"/>
          <w:szCs w:val="44"/>
        </w:rPr>
        <w:drawing>
          <wp:inline distT="0" distB="0" distL="0" distR="0" wp14:anchorId="13DEE526" wp14:editId="59C4F576">
            <wp:extent cx="5731510" cy="3012440"/>
            <wp:effectExtent l="0" t="0" r="2540" b="0"/>
            <wp:docPr id="1117744929" name="Picture 1" descr="The image illustrates a diagram with a grid or table, listing various order-related details such as order IDs, item names, categories, prices, and time s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44929" name="Picture 1" descr="The image illustrates a diagram with a grid or table, listing various order-related details such as order IDs, item names, categories, prices, and time slots.&#10;&#10;AI-generated content may be incorrect."/>
                    <pic:cNvPicPr/>
                  </pic:nvPicPr>
                  <pic:blipFill>
                    <a:blip r:embed="rId5"/>
                    <a:stretch>
                      <a:fillRect/>
                    </a:stretch>
                  </pic:blipFill>
                  <pic:spPr>
                    <a:xfrm>
                      <a:off x="0" y="0"/>
                      <a:ext cx="5731510" cy="3012440"/>
                    </a:xfrm>
                    <a:prstGeom prst="rect">
                      <a:avLst/>
                    </a:prstGeom>
                  </pic:spPr>
                </pic:pic>
              </a:graphicData>
            </a:graphic>
          </wp:inline>
        </w:drawing>
      </w:r>
    </w:p>
    <w:p w14:paraId="434CBE71" w14:textId="77777777" w:rsidR="00F3062E" w:rsidRDefault="00F3062E" w:rsidP="00EC0344">
      <w:pPr>
        <w:rPr>
          <w:b/>
          <w:bCs/>
          <w:color w:val="EE0000"/>
          <w:sz w:val="40"/>
          <w:szCs w:val="40"/>
          <w:highlight w:val="darkMagenta"/>
        </w:rPr>
      </w:pPr>
    </w:p>
    <w:p w14:paraId="1273D065" w14:textId="20690753" w:rsidR="00EC0344" w:rsidRPr="00EC0344" w:rsidRDefault="00EC0344" w:rsidP="00EC0344">
      <w:pPr>
        <w:rPr>
          <w:b/>
          <w:bCs/>
          <w:color w:val="EE0000"/>
          <w:sz w:val="44"/>
          <w:szCs w:val="44"/>
        </w:rPr>
      </w:pPr>
      <w:r w:rsidRPr="007D6A91">
        <w:rPr>
          <w:b/>
          <w:bCs/>
          <w:color w:val="EE0000"/>
          <w:sz w:val="40"/>
          <w:szCs w:val="40"/>
          <w:highlight w:val="darkMagenta"/>
        </w:rPr>
        <w:t>Note: this is the outcome after data pre processing</w:t>
      </w:r>
    </w:p>
    <w:p w14:paraId="6CECAAF7" w14:textId="000E5B9B" w:rsidR="00F96D0E" w:rsidRPr="008965D0" w:rsidRDefault="00F96D0E" w:rsidP="00F96D0E">
      <w:pPr>
        <w:rPr>
          <w:b/>
          <w:bCs/>
          <w:color w:val="EE0000"/>
          <w:sz w:val="36"/>
          <w:szCs w:val="36"/>
        </w:rPr>
      </w:pPr>
    </w:p>
    <w:p w14:paraId="2938392F" w14:textId="560CB05D" w:rsidR="00F96D0E" w:rsidRPr="00F96D0E" w:rsidRDefault="00F96D0E" w:rsidP="00F96D0E">
      <w:pPr>
        <w:pStyle w:val="ListParagraph"/>
        <w:numPr>
          <w:ilvl w:val="0"/>
          <w:numId w:val="9"/>
        </w:numPr>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0" w:name="OLE_LINK1"/>
      <w:r w:rsidRPr="00F96D0E">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Introduction</w:t>
      </w:r>
    </w:p>
    <w:p w14:paraId="425871A5" w14:textId="77777777" w:rsidR="00F96D0E" w:rsidRPr="00F96D0E" w:rsidRDefault="00F96D0E" w:rsidP="00F96D0E">
      <w:pPr>
        <w:rPr>
          <w:b/>
          <w:bCs/>
        </w:rPr>
      </w:pPr>
    </w:p>
    <w:p w14:paraId="6CF687C7" w14:textId="77777777" w:rsidR="00F96D0E" w:rsidRPr="00F96D0E" w:rsidRDefault="00F96D0E" w:rsidP="00F96D0E">
      <w:pPr>
        <w:rPr>
          <w:sz w:val="32"/>
          <w:szCs w:val="32"/>
        </w:rPr>
      </w:pPr>
      <w:r w:rsidRPr="00F96D0E">
        <w:rPr>
          <w:sz w:val="32"/>
          <w:szCs w:val="32"/>
        </w:rPr>
        <w:t xml:space="preserve">This project </w:t>
      </w:r>
      <w:proofErr w:type="spellStart"/>
      <w:r w:rsidRPr="00F96D0E">
        <w:rPr>
          <w:sz w:val="32"/>
          <w:szCs w:val="32"/>
        </w:rPr>
        <w:t>analyzes</w:t>
      </w:r>
      <w:proofErr w:type="spellEnd"/>
      <w:r w:rsidRPr="00F96D0E">
        <w:rPr>
          <w:sz w:val="32"/>
          <w:szCs w:val="32"/>
        </w:rPr>
        <w:t xml:space="preserve"> a B2C food ordering dataset consisting of transactional order data and menu item details. Customers place orders directly by selecting items from the menu. The objective of this analysis is to understand sales performance, customer ordering patterns, and product-level insights to support business decision-making.</w:t>
      </w:r>
    </w:p>
    <w:p w14:paraId="48C3D6FA" w14:textId="77777777" w:rsidR="00F96D0E" w:rsidRPr="00F96D0E" w:rsidRDefault="00000000" w:rsidP="00F96D0E">
      <w:r>
        <w:rPr>
          <w:sz w:val="32"/>
          <w:szCs w:val="32"/>
        </w:rPr>
        <w:pict w14:anchorId="58A6E87C">
          <v:rect id="_x0000_i1025" style="width:0;height:1.5pt" o:hralign="center" o:hrstd="t" o:hr="t" fillcolor="#a0a0a0" stroked="f"/>
        </w:pict>
      </w:r>
    </w:p>
    <w:p w14:paraId="1C1B0E10" w14:textId="77777777" w:rsidR="00F96D0E" w:rsidRPr="00F96D0E" w:rsidRDefault="00F96D0E" w:rsidP="00F96D0E">
      <w:pPr>
        <w:rPr>
          <w:b/>
          <w:bCs/>
          <w:color w:val="A02B93"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F96D0E">
        <w:rPr>
          <w:b/>
          <w:bCs/>
          <w:color w:val="A02B93"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2. Dataset Description</w:t>
      </w:r>
    </w:p>
    <w:p w14:paraId="54F73C1A" w14:textId="77777777" w:rsidR="00F96D0E" w:rsidRPr="00F96D0E" w:rsidRDefault="00F96D0E" w:rsidP="00F96D0E">
      <w:pPr>
        <w:rPr>
          <w:b/>
          <w:bCs/>
          <w:sz w:val="32"/>
          <w:szCs w:val="32"/>
        </w:rPr>
      </w:pPr>
      <w:r w:rsidRPr="00F96D0E">
        <w:rPr>
          <w:b/>
          <w:bCs/>
          <w:sz w:val="32"/>
          <w:szCs w:val="32"/>
        </w:rPr>
        <w:t>Order Details Table</w:t>
      </w:r>
    </w:p>
    <w:p w14:paraId="2BC98571" w14:textId="77777777" w:rsidR="00F96D0E" w:rsidRPr="00F96D0E" w:rsidRDefault="00F96D0E" w:rsidP="00F96D0E">
      <w:pPr>
        <w:numPr>
          <w:ilvl w:val="0"/>
          <w:numId w:val="1"/>
        </w:numPr>
        <w:rPr>
          <w:sz w:val="32"/>
          <w:szCs w:val="32"/>
        </w:rPr>
      </w:pPr>
      <w:r w:rsidRPr="00F96D0E">
        <w:rPr>
          <w:sz w:val="32"/>
          <w:szCs w:val="32"/>
        </w:rPr>
        <w:t>Total Rows: 12,234</w:t>
      </w:r>
    </w:p>
    <w:p w14:paraId="6D110B47" w14:textId="77777777" w:rsidR="00F96D0E" w:rsidRPr="00F96D0E" w:rsidRDefault="00F96D0E" w:rsidP="00F96D0E">
      <w:pPr>
        <w:numPr>
          <w:ilvl w:val="0"/>
          <w:numId w:val="1"/>
        </w:numPr>
        <w:rPr>
          <w:sz w:val="32"/>
          <w:szCs w:val="32"/>
        </w:rPr>
      </w:pPr>
      <w:r w:rsidRPr="00F96D0E">
        <w:rPr>
          <w:sz w:val="32"/>
          <w:szCs w:val="32"/>
        </w:rPr>
        <w:t>Columns:</w:t>
      </w:r>
    </w:p>
    <w:p w14:paraId="41EA8AB8" w14:textId="77777777" w:rsidR="00F96D0E" w:rsidRPr="00F96D0E" w:rsidRDefault="00F96D0E" w:rsidP="00F96D0E">
      <w:pPr>
        <w:numPr>
          <w:ilvl w:val="1"/>
          <w:numId w:val="1"/>
        </w:numPr>
        <w:rPr>
          <w:sz w:val="32"/>
          <w:szCs w:val="32"/>
        </w:rPr>
      </w:pPr>
      <w:r w:rsidRPr="00F96D0E">
        <w:rPr>
          <w:sz w:val="32"/>
          <w:szCs w:val="32"/>
        </w:rPr>
        <w:t>Order ID</w:t>
      </w:r>
    </w:p>
    <w:p w14:paraId="5DD88C49" w14:textId="77777777" w:rsidR="00F96D0E" w:rsidRPr="00F96D0E" w:rsidRDefault="00F96D0E" w:rsidP="00F96D0E">
      <w:pPr>
        <w:numPr>
          <w:ilvl w:val="1"/>
          <w:numId w:val="1"/>
        </w:numPr>
        <w:rPr>
          <w:sz w:val="32"/>
          <w:szCs w:val="32"/>
        </w:rPr>
      </w:pPr>
      <w:r w:rsidRPr="00F96D0E">
        <w:rPr>
          <w:sz w:val="32"/>
          <w:szCs w:val="32"/>
        </w:rPr>
        <w:t>Order Date</w:t>
      </w:r>
    </w:p>
    <w:p w14:paraId="578AA562" w14:textId="77777777" w:rsidR="00F96D0E" w:rsidRPr="00F96D0E" w:rsidRDefault="00F96D0E" w:rsidP="00F96D0E">
      <w:pPr>
        <w:numPr>
          <w:ilvl w:val="1"/>
          <w:numId w:val="1"/>
        </w:numPr>
        <w:rPr>
          <w:sz w:val="32"/>
          <w:szCs w:val="32"/>
        </w:rPr>
      </w:pPr>
      <w:r w:rsidRPr="00F96D0E">
        <w:rPr>
          <w:sz w:val="32"/>
          <w:szCs w:val="32"/>
        </w:rPr>
        <w:t>Order Time</w:t>
      </w:r>
    </w:p>
    <w:p w14:paraId="7CF78AC6" w14:textId="77777777" w:rsidR="00F96D0E" w:rsidRPr="00F96D0E" w:rsidRDefault="00F96D0E" w:rsidP="00F96D0E">
      <w:pPr>
        <w:numPr>
          <w:ilvl w:val="1"/>
          <w:numId w:val="1"/>
        </w:numPr>
        <w:rPr>
          <w:sz w:val="32"/>
          <w:szCs w:val="32"/>
        </w:rPr>
      </w:pPr>
      <w:r w:rsidRPr="00F96D0E">
        <w:rPr>
          <w:sz w:val="32"/>
          <w:szCs w:val="32"/>
        </w:rPr>
        <w:t>Item ID</w:t>
      </w:r>
    </w:p>
    <w:p w14:paraId="3F93B688" w14:textId="77777777" w:rsidR="00F96D0E" w:rsidRPr="00F96D0E" w:rsidRDefault="00F96D0E" w:rsidP="00F96D0E">
      <w:pPr>
        <w:rPr>
          <w:sz w:val="32"/>
          <w:szCs w:val="32"/>
        </w:rPr>
      </w:pPr>
      <w:r w:rsidRPr="00F96D0E">
        <w:rPr>
          <w:sz w:val="32"/>
          <w:szCs w:val="32"/>
        </w:rPr>
        <w:t>This table represents item-level transactions where each row corresponds to a single item within an order.</w:t>
      </w:r>
    </w:p>
    <w:p w14:paraId="20CE48C3" w14:textId="77777777" w:rsidR="00F96D0E" w:rsidRPr="00F96D0E" w:rsidRDefault="00F96D0E" w:rsidP="00F96D0E">
      <w:pPr>
        <w:rPr>
          <w:b/>
          <w:bCs/>
          <w:sz w:val="32"/>
          <w:szCs w:val="32"/>
        </w:rPr>
      </w:pPr>
      <w:r w:rsidRPr="00F96D0E">
        <w:rPr>
          <w:b/>
          <w:bCs/>
          <w:sz w:val="32"/>
          <w:szCs w:val="32"/>
        </w:rPr>
        <w:t>Menu Items Table</w:t>
      </w:r>
    </w:p>
    <w:p w14:paraId="24CA3403" w14:textId="77777777" w:rsidR="00F96D0E" w:rsidRPr="00F96D0E" w:rsidRDefault="00F96D0E" w:rsidP="00F96D0E">
      <w:pPr>
        <w:numPr>
          <w:ilvl w:val="0"/>
          <w:numId w:val="2"/>
        </w:numPr>
        <w:rPr>
          <w:sz w:val="32"/>
          <w:szCs w:val="32"/>
        </w:rPr>
      </w:pPr>
      <w:r w:rsidRPr="00F96D0E">
        <w:rPr>
          <w:sz w:val="32"/>
          <w:szCs w:val="32"/>
        </w:rPr>
        <w:t>Total Rows: 32</w:t>
      </w:r>
    </w:p>
    <w:p w14:paraId="7C3A2264" w14:textId="77777777" w:rsidR="00F96D0E" w:rsidRPr="00F96D0E" w:rsidRDefault="00F96D0E" w:rsidP="00F96D0E">
      <w:pPr>
        <w:numPr>
          <w:ilvl w:val="0"/>
          <w:numId w:val="2"/>
        </w:numPr>
        <w:rPr>
          <w:sz w:val="32"/>
          <w:szCs w:val="32"/>
        </w:rPr>
      </w:pPr>
      <w:r w:rsidRPr="00F96D0E">
        <w:rPr>
          <w:sz w:val="32"/>
          <w:szCs w:val="32"/>
        </w:rPr>
        <w:t>Columns:</w:t>
      </w:r>
    </w:p>
    <w:p w14:paraId="5D464538" w14:textId="77777777" w:rsidR="00F96D0E" w:rsidRPr="00F96D0E" w:rsidRDefault="00F96D0E" w:rsidP="00F96D0E">
      <w:pPr>
        <w:numPr>
          <w:ilvl w:val="1"/>
          <w:numId w:val="2"/>
        </w:numPr>
        <w:rPr>
          <w:sz w:val="32"/>
          <w:szCs w:val="32"/>
        </w:rPr>
      </w:pPr>
      <w:r w:rsidRPr="00F96D0E">
        <w:rPr>
          <w:sz w:val="32"/>
          <w:szCs w:val="32"/>
        </w:rPr>
        <w:t>Menu Item ID</w:t>
      </w:r>
    </w:p>
    <w:p w14:paraId="6BDA6EF3" w14:textId="77777777" w:rsidR="00F96D0E" w:rsidRPr="00F96D0E" w:rsidRDefault="00F96D0E" w:rsidP="00F96D0E">
      <w:pPr>
        <w:numPr>
          <w:ilvl w:val="1"/>
          <w:numId w:val="2"/>
        </w:numPr>
        <w:rPr>
          <w:sz w:val="32"/>
          <w:szCs w:val="32"/>
        </w:rPr>
      </w:pPr>
      <w:r w:rsidRPr="00F96D0E">
        <w:rPr>
          <w:sz w:val="32"/>
          <w:szCs w:val="32"/>
        </w:rPr>
        <w:lastRenderedPageBreak/>
        <w:t>Item Name</w:t>
      </w:r>
    </w:p>
    <w:p w14:paraId="35DF58EA" w14:textId="77777777" w:rsidR="00F96D0E" w:rsidRPr="00F96D0E" w:rsidRDefault="00F96D0E" w:rsidP="00F96D0E">
      <w:pPr>
        <w:numPr>
          <w:ilvl w:val="1"/>
          <w:numId w:val="2"/>
        </w:numPr>
        <w:rPr>
          <w:sz w:val="32"/>
          <w:szCs w:val="32"/>
        </w:rPr>
      </w:pPr>
      <w:r w:rsidRPr="00F96D0E">
        <w:rPr>
          <w:sz w:val="32"/>
          <w:szCs w:val="32"/>
        </w:rPr>
        <w:t>Category</w:t>
      </w:r>
    </w:p>
    <w:p w14:paraId="5462CD91" w14:textId="77777777" w:rsidR="00F96D0E" w:rsidRPr="00F96D0E" w:rsidRDefault="00F96D0E" w:rsidP="00F96D0E">
      <w:pPr>
        <w:numPr>
          <w:ilvl w:val="1"/>
          <w:numId w:val="2"/>
        </w:numPr>
        <w:rPr>
          <w:sz w:val="32"/>
          <w:szCs w:val="32"/>
        </w:rPr>
      </w:pPr>
      <w:r w:rsidRPr="00F96D0E">
        <w:rPr>
          <w:sz w:val="32"/>
          <w:szCs w:val="32"/>
        </w:rPr>
        <w:t>Price</w:t>
      </w:r>
    </w:p>
    <w:p w14:paraId="6D75153B" w14:textId="77777777" w:rsidR="00F96D0E" w:rsidRPr="00F96D0E" w:rsidRDefault="00F96D0E" w:rsidP="00F96D0E">
      <w:pPr>
        <w:rPr>
          <w:sz w:val="32"/>
          <w:szCs w:val="32"/>
        </w:rPr>
      </w:pPr>
      <w:r w:rsidRPr="00F96D0E">
        <w:rPr>
          <w:sz w:val="32"/>
          <w:szCs w:val="32"/>
        </w:rPr>
        <w:t>This table contains static information about products offered.</w:t>
      </w:r>
    </w:p>
    <w:p w14:paraId="3FBC654E" w14:textId="77777777" w:rsidR="00F96D0E" w:rsidRPr="00F96D0E" w:rsidRDefault="00000000" w:rsidP="00F96D0E">
      <w:r>
        <w:rPr>
          <w:sz w:val="32"/>
          <w:szCs w:val="32"/>
        </w:rPr>
        <w:pict w14:anchorId="1631B9A9">
          <v:rect id="_x0000_i1026" style="width:0;height:1.5pt" o:hralign="center" o:hrstd="t" o:hr="t" fillcolor="#a0a0a0" stroked="f"/>
        </w:pict>
      </w:r>
    </w:p>
    <w:p w14:paraId="39873854" w14:textId="77777777" w:rsidR="00F96D0E" w:rsidRPr="00F96D0E" w:rsidRDefault="00F96D0E" w:rsidP="00F96D0E">
      <w:pPr>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F96D0E">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3. Data Preparation</w:t>
      </w:r>
    </w:p>
    <w:p w14:paraId="4EFDA9DF" w14:textId="20DC7C0F" w:rsidR="003D6B94" w:rsidRPr="003D6B94" w:rsidRDefault="003D6B94" w:rsidP="003D6B94">
      <w:pPr>
        <w:rPr>
          <w:b/>
          <w:bCs/>
        </w:rPr>
      </w:pPr>
    </w:p>
    <w:p w14:paraId="746AC1F0" w14:textId="77777777" w:rsidR="003D6B94" w:rsidRPr="003D6B94" w:rsidRDefault="003D6B94" w:rsidP="003D6B94">
      <w:pPr>
        <w:numPr>
          <w:ilvl w:val="0"/>
          <w:numId w:val="10"/>
        </w:numPr>
        <w:rPr>
          <w:sz w:val="32"/>
          <w:szCs w:val="32"/>
        </w:rPr>
      </w:pPr>
      <w:r w:rsidRPr="003D6B94">
        <w:rPr>
          <w:sz w:val="32"/>
          <w:szCs w:val="32"/>
        </w:rPr>
        <w:t xml:space="preserve">Merged tables using Item ID </w:t>
      </w:r>
    </w:p>
    <w:p w14:paraId="3E9F0854" w14:textId="77777777" w:rsidR="003D6B94" w:rsidRPr="003D6B94" w:rsidRDefault="003D6B94" w:rsidP="003D6B94">
      <w:pPr>
        <w:numPr>
          <w:ilvl w:val="0"/>
          <w:numId w:val="10"/>
        </w:numPr>
        <w:rPr>
          <w:sz w:val="32"/>
          <w:szCs w:val="32"/>
        </w:rPr>
      </w:pPr>
      <w:r w:rsidRPr="003D6B94">
        <w:rPr>
          <w:sz w:val="32"/>
          <w:szCs w:val="32"/>
        </w:rPr>
        <w:t xml:space="preserve">Removed duplicates </w:t>
      </w:r>
    </w:p>
    <w:p w14:paraId="760F46F8" w14:textId="77777777" w:rsidR="003D6B94" w:rsidRPr="003D6B94" w:rsidRDefault="003D6B94" w:rsidP="003D6B94">
      <w:pPr>
        <w:numPr>
          <w:ilvl w:val="0"/>
          <w:numId w:val="10"/>
        </w:numPr>
        <w:rPr>
          <w:sz w:val="32"/>
          <w:szCs w:val="32"/>
        </w:rPr>
      </w:pPr>
      <w:r w:rsidRPr="003D6B94">
        <w:rPr>
          <w:sz w:val="32"/>
          <w:szCs w:val="32"/>
        </w:rPr>
        <w:t xml:space="preserve">Fixed data types </w:t>
      </w:r>
    </w:p>
    <w:p w14:paraId="43228ABC" w14:textId="7EF12E23" w:rsidR="003D6B94" w:rsidRPr="003D6B94" w:rsidRDefault="003D6B94" w:rsidP="003D6B94">
      <w:pPr>
        <w:numPr>
          <w:ilvl w:val="0"/>
          <w:numId w:val="10"/>
        </w:numPr>
        <w:rPr>
          <w:sz w:val="32"/>
          <w:szCs w:val="32"/>
        </w:rPr>
      </w:pPr>
      <w:r w:rsidRPr="003D6B94">
        <w:rPr>
          <w:b/>
          <w:bCs/>
          <w:sz w:val="32"/>
          <w:szCs w:val="32"/>
        </w:rPr>
        <w:t>Handled date format inconsistencies using locale-based conversion</w:t>
      </w:r>
    </w:p>
    <w:p w14:paraId="1F3124D7" w14:textId="77777777" w:rsidR="003D6B94" w:rsidRDefault="003D6B94" w:rsidP="003D6B94">
      <w:pPr>
        <w:numPr>
          <w:ilvl w:val="0"/>
          <w:numId w:val="10"/>
        </w:numPr>
        <w:rPr>
          <w:sz w:val="32"/>
          <w:szCs w:val="32"/>
        </w:rPr>
      </w:pPr>
      <w:r w:rsidRPr="003D6B94">
        <w:rPr>
          <w:sz w:val="32"/>
          <w:szCs w:val="32"/>
        </w:rPr>
        <w:t xml:space="preserve">Created derived columns (month, day, time slot, etc.) </w:t>
      </w:r>
    </w:p>
    <w:p w14:paraId="6B52B145" w14:textId="7158141E" w:rsidR="0032161F" w:rsidRPr="0032161F" w:rsidRDefault="0032161F" w:rsidP="0032161F">
      <w:pPr>
        <w:pStyle w:val="ListParagraph"/>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32161F">
        <w:rPr>
          <w:rFonts w:ascii="Times New Roman" w:eastAsia="Times New Roman" w:hAnsi="Times New Roman" w:cs="Times New Roman"/>
          <w:kern w:val="0"/>
          <w:sz w:val="32"/>
          <w:szCs w:val="32"/>
          <w:lang w:eastAsia="en-IN"/>
          <w14:ligatures w14:val="none"/>
        </w:rPr>
        <w:t>Data preprocessing and cleaning were performed using Power Query to ensure data consistency and reliability. This included handling data type conversions, resolving date format inconsistencies using appropriate locale settings, and preparing the dataset for time-based analysis. Detailed data transformation steps are documented separately in the Data Processing Report.</w:t>
      </w:r>
    </w:p>
    <w:p w14:paraId="514A38FC" w14:textId="77777777" w:rsidR="0032161F" w:rsidRPr="003D6B94" w:rsidRDefault="0032161F" w:rsidP="0032161F">
      <w:pPr>
        <w:ind w:left="720"/>
        <w:rPr>
          <w:sz w:val="32"/>
          <w:szCs w:val="32"/>
        </w:rPr>
      </w:pPr>
    </w:p>
    <w:p w14:paraId="0121FEF5" w14:textId="1C2E5264" w:rsidR="00F96D0E" w:rsidRPr="003D6B94" w:rsidRDefault="00F96D0E" w:rsidP="00F96D0E">
      <w:pPr>
        <w:rPr>
          <w:sz w:val="32"/>
          <w:szCs w:val="32"/>
        </w:rPr>
      </w:pPr>
    </w:p>
    <w:p w14:paraId="103EB5E1" w14:textId="77777777" w:rsidR="00F96D0E" w:rsidRPr="00F96D0E" w:rsidRDefault="00F96D0E" w:rsidP="00F96D0E">
      <w:pPr>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F96D0E">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4. Feature Engineering</w:t>
      </w:r>
    </w:p>
    <w:p w14:paraId="60B7FBB7" w14:textId="77777777" w:rsidR="00F96D0E" w:rsidRDefault="00F96D0E" w:rsidP="00F96D0E"/>
    <w:p w14:paraId="50D4270B" w14:textId="24515F0B" w:rsidR="00F96D0E" w:rsidRPr="00F96D0E" w:rsidRDefault="00F96D0E" w:rsidP="00F96D0E">
      <w:pPr>
        <w:rPr>
          <w:sz w:val="32"/>
          <w:szCs w:val="32"/>
        </w:rPr>
      </w:pPr>
      <w:r w:rsidRPr="00F96D0E">
        <w:rPr>
          <w:sz w:val="32"/>
          <w:szCs w:val="32"/>
        </w:rPr>
        <w:t>Additional columns were created to enhance analysis:</w:t>
      </w:r>
    </w:p>
    <w:p w14:paraId="75EAC013" w14:textId="77777777" w:rsidR="00F96D0E" w:rsidRPr="00F96D0E" w:rsidRDefault="00F96D0E" w:rsidP="00F96D0E">
      <w:pPr>
        <w:rPr>
          <w:b/>
          <w:bCs/>
          <w:sz w:val="32"/>
          <w:szCs w:val="32"/>
        </w:rPr>
      </w:pPr>
      <w:r w:rsidRPr="00F96D0E">
        <w:rPr>
          <w:b/>
          <w:bCs/>
          <w:sz w:val="32"/>
          <w:szCs w:val="32"/>
        </w:rPr>
        <w:lastRenderedPageBreak/>
        <w:t>Time-Based Features</w:t>
      </w:r>
    </w:p>
    <w:p w14:paraId="49D790CA" w14:textId="77777777" w:rsidR="00F96D0E" w:rsidRPr="00F96D0E" w:rsidRDefault="00F96D0E" w:rsidP="00F96D0E">
      <w:pPr>
        <w:numPr>
          <w:ilvl w:val="0"/>
          <w:numId w:val="4"/>
        </w:numPr>
        <w:rPr>
          <w:sz w:val="32"/>
          <w:szCs w:val="32"/>
        </w:rPr>
      </w:pPr>
      <w:r w:rsidRPr="00F96D0E">
        <w:rPr>
          <w:sz w:val="32"/>
          <w:szCs w:val="32"/>
        </w:rPr>
        <w:t>Month</w:t>
      </w:r>
    </w:p>
    <w:p w14:paraId="6DDA60D5" w14:textId="77777777" w:rsidR="00F96D0E" w:rsidRPr="00F96D0E" w:rsidRDefault="00F96D0E" w:rsidP="00F96D0E">
      <w:pPr>
        <w:numPr>
          <w:ilvl w:val="0"/>
          <w:numId w:val="4"/>
        </w:numPr>
        <w:rPr>
          <w:sz w:val="32"/>
          <w:szCs w:val="32"/>
        </w:rPr>
      </w:pPr>
      <w:r w:rsidRPr="00F96D0E">
        <w:rPr>
          <w:sz w:val="32"/>
          <w:szCs w:val="32"/>
        </w:rPr>
        <w:t>Day Name</w:t>
      </w:r>
    </w:p>
    <w:p w14:paraId="6DC1C835" w14:textId="77777777" w:rsidR="00F96D0E" w:rsidRPr="00F96D0E" w:rsidRDefault="00F96D0E" w:rsidP="00F96D0E">
      <w:pPr>
        <w:numPr>
          <w:ilvl w:val="0"/>
          <w:numId w:val="4"/>
        </w:numPr>
        <w:rPr>
          <w:sz w:val="32"/>
          <w:szCs w:val="32"/>
        </w:rPr>
      </w:pPr>
      <w:r w:rsidRPr="00F96D0E">
        <w:rPr>
          <w:sz w:val="32"/>
          <w:szCs w:val="32"/>
        </w:rPr>
        <w:t>Weekday vs Weekend</w:t>
      </w:r>
    </w:p>
    <w:p w14:paraId="3E2A8AC5" w14:textId="77777777" w:rsidR="00F96D0E" w:rsidRPr="00F96D0E" w:rsidRDefault="00F96D0E" w:rsidP="00F96D0E">
      <w:pPr>
        <w:numPr>
          <w:ilvl w:val="0"/>
          <w:numId w:val="4"/>
        </w:numPr>
        <w:rPr>
          <w:sz w:val="32"/>
          <w:szCs w:val="32"/>
        </w:rPr>
      </w:pPr>
      <w:r w:rsidRPr="00F96D0E">
        <w:rPr>
          <w:sz w:val="32"/>
          <w:szCs w:val="32"/>
        </w:rPr>
        <w:t>Hour</w:t>
      </w:r>
    </w:p>
    <w:p w14:paraId="011A889A" w14:textId="77777777" w:rsidR="00F96D0E" w:rsidRPr="00F96D0E" w:rsidRDefault="00F96D0E" w:rsidP="00F96D0E">
      <w:pPr>
        <w:numPr>
          <w:ilvl w:val="0"/>
          <w:numId w:val="4"/>
        </w:numPr>
        <w:rPr>
          <w:sz w:val="32"/>
          <w:szCs w:val="32"/>
        </w:rPr>
      </w:pPr>
      <w:r w:rsidRPr="00F96D0E">
        <w:rPr>
          <w:sz w:val="32"/>
          <w:szCs w:val="32"/>
        </w:rPr>
        <w:t>Time Slot (Morning / Afternoon / Evening)</w:t>
      </w:r>
    </w:p>
    <w:p w14:paraId="71F73809" w14:textId="77777777" w:rsidR="00F96D0E" w:rsidRPr="00F96D0E" w:rsidRDefault="00F96D0E" w:rsidP="00F96D0E">
      <w:pPr>
        <w:numPr>
          <w:ilvl w:val="0"/>
          <w:numId w:val="4"/>
        </w:numPr>
        <w:rPr>
          <w:sz w:val="32"/>
          <w:szCs w:val="32"/>
        </w:rPr>
      </w:pPr>
      <w:r w:rsidRPr="00F96D0E">
        <w:rPr>
          <w:sz w:val="32"/>
          <w:szCs w:val="32"/>
        </w:rPr>
        <w:t>Peak vs Non-Peak Indicator</w:t>
      </w:r>
    </w:p>
    <w:p w14:paraId="342DA509" w14:textId="77777777" w:rsidR="00F96D0E" w:rsidRPr="00F96D0E" w:rsidRDefault="00F96D0E" w:rsidP="00F96D0E">
      <w:pPr>
        <w:rPr>
          <w:b/>
          <w:bCs/>
          <w:sz w:val="32"/>
          <w:szCs w:val="32"/>
        </w:rPr>
      </w:pPr>
      <w:r w:rsidRPr="00F96D0E">
        <w:rPr>
          <w:b/>
          <w:bCs/>
          <w:sz w:val="32"/>
          <w:szCs w:val="32"/>
        </w:rPr>
        <w:t>Business Metrics</w:t>
      </w:r>
    </w:p>
    <w:p w14:paraId="562121B6" w14:textId="77777777" w:rsidR="00F96D0E" w:rsidRPr="00F96D0E" w:rsidRDefault="00F96D0E" w:rsidP="00F96D0E">
      <w:pPr>
        <w:numPr>
          <w:ilvl w:val="0"/>
          <w:numId w:val="5"/>
        </w:numPr>
        <w:rPr>
          <w:sz w:val="32"/>
          <w:szCs w:val="32"/>
        </w:rPr>
      </w:pPr>
      <w:r w:rsidRPr="00F96D0E">
        <w:rPr>
          <w:sz w:val="32"/>
          <w:szCs w:val="32"/>
        </w:rPr>
        <w:t>Revenue (based on item price)</w:t>
      </w:r>
    </w:p>
    <w:p w14:paraId="50171BFB" w14:textId="77777777" w:rsidR="00F96D0E" w:rsidRPr="00F96D0E" w:rsidRDefault="00F96D0E" w:rsidP="00F96D0E">
      <w:pPr>
        <w:numPr>
          <w:ilvl w:val="0"/>
          <w:numId w:val="5"/>
        </w:numPr>
        <w:rPr>
          <w:sz w:val="32"/>
          <w:szCs w:val="32"/>
        </w:rPr>
      </w:pPr>
      <w:r w:rsidRPr="00F96D0E">
        <w:rPr>
          <w:sz w:val="32"/>
          <w:szCs w:val="32"/>
        </w:rPr>
        <w:t>Price Segment (Low / Medium / High)</w:t>
      </w:r>
    </w:p>
    <w:p w14:paraId="2199565C" w14:textId="77777777" w:rsidR="00F96D0E" w:rsidRPr="00F96D0E" w:rsidRDefault="00F96D0E" w:rsidP="00F96D0E">
      <w:pPr>
        <w:numPr>
          <w:ilvl w:val="0"/>
          <w:numId w:val="5"/>
        </w:numPr>
        <w:rPr>
          <w:sz w:val="32"/>
          <w:szCs w:val="32"/>
        </w:rPr>
      </w:pPr>
      <w:r w:rsidRPr="00F96D0E">
        <w:rPr>
          <w:sz w:val="32"/>
          <w:szCs w:val="32"/>
        </w:rPr>
        <w:t>Premium vs Budget classification</w:t>
      </w:r>
    </w:p>
    <w:p w14:paraId="1292C9A9" w14:textId="77777777" w:rsidR="00F96D0E" w:rsidRPr="00F96D0E" w:rsidRDefault="00000000" w:rsidP="00F96D0E">
      <w:r>
        <w:rPr>
          <w:sz w:val="32"/>
          <w:szCs w:val="32"/>
        </w:rPr>
        <w:pict w14:anchorId="496D0A0F">
          <v:rect id="_x0000_i1027" style="width:0;height:1.5pt" o:hralign="center" o:hrstd="t" o:hr="t" fillcolor="#a0a0a0" stroked="f"/>
        </w:pict>
      </w:r>
    </w:p>
    <w:p w14:paraId="244F21C0" w14:textId="77777777" w:rsidR="00F96D0E" w:rsidRPr="00F96D0E" w:rsidRDefault="00F96D0E" w:rsidP="00F96D0E">
      <w:pPr>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F96D0E">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5. Key Analysis Performed</w:t>
      </w:r>
    </w:p>
    <w:p w14:paraId="67C670F9" w14:textId="77777777" w:rsidR="00F96D0E" w:rsidRDefault="00F96D0E" w:rsidP="00F96D0E"/>
    <w:p w14:paraId="0ACE95ED" w14:textId="55639135" w:rsidR="00F96D0E" w:rsidRPr="00F96D0E" w:rsidRDefault="00F96D0E" w:rsidP="00F96D0E">
      <w:pPr>
        <w:rPr>
          <w:sz w:val="32"/>
          <w:szCs w:val="32"/>
        </w:rPr>
      </w:pPr>
      <w:r w:rsidRPr="00F96D0E">
        <w:rPr>
          <w:sz w:val="32"/>
          <w:szCs w:val="32"/>
        </w:rPr>
        <w:t>The following business questions were explored:</w:t>
      </w:r>
    </w:p>
    <w:p w14:paraId="325A4A0A" w14:textId="77777777" w:rsidR="00F96D0E" w:rsidRPr="00F96D0E" w:rsidRDefault="00F96D0E" w:rsidP="00F96D0E">
      <w:pPr>
        <w:numPr>
          <w:ilvl w:val="0"/>
          <w:numId w:val="6"/>
        </w:numPr>
        <w:rPr>
          <w:sz w:val="32"/>
          <w:szCs w:val="32"/>
        </w:rPr>
      </w:pPr>
      <w:r w:rsidRPr="00F96D0E">
        <w:rPr>
          <w:sz w:val="32"/>
          <w:szCs w:val="32"/>
        </w:rPr>
        <w:t>Total sales revenue</w:t>
      </w:r>
    </w:p>
    <w:p w14:paraId="4CD72A2A" w14:textId="77777777" w:rsidR="00F96D0E" w:rsidRPr="00F96D0E" w:rsidRDefault="00F96D0E" w:rsidP="00F96D0E">
      <w:pPr>
        <w:numPr>
          <w:ilvl w:val="0"/>
          <w:numId w:val="6"/>
        </w:numPr>
        <w:rPr>
          <w:sz w:val="32"/>
          <w:szCs w:val="32"/>
        </w:rPr>
      </w:pPr>
      <w:r w:rsidRPr="00F96D0E">
        <w:rPr>
          <w:sz w:val="32"/>
          <w:szCs w:val="32"/>
        </w:rPr>
        <w:t>Number of orders per day (distinct order count)</w:t>
      </w:r>
    </w:p>
    <w:p w14:paraId="75796080" w14:textId="77777777" w:rsidR="00F96D0E" w:rsidRPr="00F96D0E" w:rsidRDefault="00F96D0E" w:rsidP="00F96D0E">
      <w:pPr>
        <w:numPr>
          <w:ilvl w:val="0"/>
          <w:numId w:val="6"/>
        </w:numPr>
        <w:rPr>
          <w:sz w:val="32"/>
          <w:szCs w:val="32"/>
        </w:rPr>
      </w:pPr>
      <w:r w:rsidRPr="00F96D0E">
        <w:rPr>
          <w:sz w:val="32"/>
          <w:szCs w:val="32"/>
        </w:rPr>
        <w:t>Most frequently ordered items</w:t>
      </w:r>
    </w:p>
    <w:p w14:paraId="4C780722" w14:textId="77777777" w:rsidR="00F96D0E" w:rsidRPr="00F96D0E" w:rsidRDefault="00F96D0E" w:rsidP="00F96D0E">
      <w:pPr>
        <w:numPr>
          <w:ilvl w:val="0"/>
          <w:numId w:val="6"/>
        </w:numPr>
        <w:rPr>
          <w:sz w:val="32"/>
          <w:szCs w:val="32"/>
        </w:rPr>
      </w:pPr>
      <w:r w:rsidRPr="00F96D0E">
        <w:rPr>
          <w:sz w:val="32"/>
          <w:szCs w:val="32"/>
        </w:rPr>
        <w:t>Revenue trends across months</w:t>
      </w:r>
    </w:p>
    <w:p w14:paraId="33B68E46" w14:textId="77777777" w:rsidR="00F96D0E" w:rsidRPr="00F96D0E" w:rsidRDefault="00F96D0E" w:rsidP="00F96D0E">
      <w:pPr>
        <w:numPr>
          <w:ilvl w:val="0"/>
          <w:numId w:val="6"/>
        </w:numPr>
        <w:rPr>
          <w:sz w:val="32"/>
          <w:szCs w:val="32"/>
        </w:rPr>
      </w:pPr>
      <w:r w:rsidRPr="00F96D0E">
        <w:rPr>
          <w:sz w:val="32"/>
          <w:szCs w:val="32"/>
        </w:rPr>
        <w:t>Average number of items per order</w:t>
      </w:r>
    </w:p>
    <w:p w14:paraId="7D7CF4FC" w14:textId="77777777" w:rsidR="00F96D0E" w:rsidRPr="00F96D0E" w:rsidRDefault="00F96D0E" w:rsidP="00F96D0E">
      <w:pPr>
        <w:numPr>
          <w:ilvl w:val="0"/>
          <w:numId w:val="6"/>
        </w:numPr>
        <w:rPr>
          <w:sz w:val="32"/>
          <w:szCs w:val="32"/>
        </w:rPr>
      </w:pPr>
      <w:r w:rsidRPr="00F96D0E">
        <w:rPr>
          <w:sz w:val="32"/>
          <w:szCs w:val="32"/>
        </w:rPr>
        <w:t>Order distribution by time of day</w:t>
      </w:r>
    </w:p>
    <w:p w14:paraId="3DCF546B" w14:textId="77777777" w:rsidR="00F96D0E" w:rsidRPr="00F96D0E" w:rsidRDefault="00F96D0E" w:rsidP="00F96D0E">
      <w:pPr>
        <w:numPr>
          <w:ilvl w:val="0"/>
          <w:numId w:val="6"/>
        </w:numPr>
        <w:rPr>
          <w:sz w:val="32"/>
          <w:szCs w:val="32"/>
        </w:rPr>
      </w:pPr>
      <w:r w:rsidRPr="00F96D0E">
        <w:rPr>
          <w:sz w:val="32"/>
          <w:szCs w:val="32"/>
        </w:rPr>
        <w:t>Weekday vs weekend performance comparison</w:t>
      </w:r>
    </w:p>
    <w:p w14:paraId="55E663DD" w14:textId="77777777" w:rsidR="00F96D0E" w:rsidRPr="00F96D0E" w:rsidRDefault="00F96D0E" w:rsidP="00F96D0E">
      <w:pPr>
        <w:numPr>
          <w:ilvl w:val="0"/>
          <w:numId w:val="6"/>
        </w:numPr>
        <w:rPr>
          <w:sz w:val="32"/>
          <w:szCs w:val="32"/>
        </w:rPr>
      </w:pPr>
      <w:r w:rsidRPr="00F96D0E">
        <w:rPr>
          <w:sz w:val="32"/>
          <w:szCs w:val="32"/>
        </w:rPr>
        <w:t>Top 5 best-performing menu items</w:t>
      </w:r>
    </w:p>
    <w:p w14:paraId="0291EAB5" w14:textId="77777777" w:rsidR="00F96D0E" w:rsidRPr="00F96D0E" w:rsidRDefault="00000000" w:rsidP="00F96D0E">
      <w:pPr>
        <w:rPr>
          <w:sz w:val="32"/>
          <w:szCs w:val="32"/>
        </w:rPr>
      </w:pPr>
      <w:r>
        <w:rPr>
          <w:sz w:val="32"/>
          <w:szCs w:val="32"/>
        </w:rPr>
        <w:lastRenderedPageBreak/>
        <w:pict w14:anchorId="7727BD88">
          <v:rect id="_x0000_i1028" style="width:0;height:1.5pt" o:hralign="center" o:hrstd="t" o:hr="t" fillcolor="#a0a0a0" stroked="f"/>
        </w:pict>
      </w:r>
    </w:p>
    <w:p w14:paraId="57FF25BF" w14:textId="7257F6F6" w:rsidR="00F96D0E" w:rsidRPr="00F96D0E" w:rsidRDefault="00F96D0E" w:rsidP="00F96D0E">
      <w:pPr>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F96D0E">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6. Key Insights</w:t>
      </w:r>
    </w:p>
    <w:p w14:paraId="36998574" w14:textId="08D89650" w:rsidR="00F96D0E" w:rsidRPr="00F96D0E" w:rsidRDefault="00F96D0E" w:rsidP="00F96D0E">
      <w:pPr>
        <w:numPr>
          <w:ilvl w:val="0"/>
          <w:numId w:val="7"/>
        </w:numPr>
        <w:rPr>
          <w:sz w:val="32"/>
          <w:szCs w:val="32"/>
        </w:rPr>
      </w:pPr>
      <w:r w:rsidRPr="00F96D0E">
        <w:rPr>
          <w:sz w:val="32"/>
          <w:szCs w:val="32"/>
        </w:rPr>
        <w:t>Certain categories contribute significantly higher revenue compared to others</w:t>
      </w:r>
    </w:p>
    <w:p w14:paraId="3AA18244" w14:textId="77777777" w:rsidR="00F96D0E" w:rsidRPr="00F96D0E" w:rsidRDefault="00F96D0E" w:rsidP="00F96D0E">
      <w:pPr>
        <w:numPr>
          <w:ilvl w:val="0"/>
          <w:numId w:val="7"/>
        </w:numPr>
        <w:rPr>
          <w:sz w:val="32"/>
          <w:szCs w:val="32"/>
        </w:rPr>
      </w:pPr>
      <w:r w:rsidRPr="00F96D0E">
        <w:rPr>
          <w:sz w:val="32"/>
          <w:szCs w:val="32"/>
        </w:rPr>
        <w:t>Peak ordering hours are concentrated during lunch and evening periods</w:t>
      </w:r>
    </w:p>
    <w:p w14:paraId="610F3D59" w14:textId="77777777" w:rsidR="00F96D0E" w:rsidRPr="00F96D0E" w:rsidRDefault="00F96D0E" w:rsidP="00F96D0E">
      <w:pPr>
        <w:numPr>
          <w:ilvl w:val="0"/>
          <w:numId w:val="7"/>
        </w:numPr>
        <w:rPr>
          <w:sz w:val="32"/>
          <w:szCs w:val="32"/>
        </w:rPr>
      </w:pPr>
      <w:r w:rsidRPr="00F96D0E">
        <w:rPr>
          <w:sz w:val="32"/>
          <w:szCs w:val="32"/>
        </w:rPr>
        <w:t>Weekends generally show higher order volumes than weekdays</w:t>
      </w:r>
    </w:p>
    <w:p w14:paraId="20B16696" w14:textId="77777777" w:rsidR="00F96D0E" w:rsidRPr="00F96D0E" w:rsidRDefault="00F96D0E" w:rsidP="00F96D0E">
      <w:pPr>
        <w:numPr>
          <w:ilvl w:val="0"/>
          <w:numId w:val="7"/>
        </w:numPr>
        <w:rPr>
          <w:sz w:val="32"/>
          <w:szCs w:val="32"/>
        </w:rPr>
      </w:pPr>
      <w:r w:rsidRPr="00F96D0E">
        <w:rPr>
          <w:sz w:val="32"/>
          <w:szCs w:val="32"/>
        </w:rPr>
        <w:t>A small number of items contribute to a large portion of total sales</w:t>
      </w:r>
    </w:p>
    <w:p w14:paraId="50B94782" w14:textId="77777777" w:rsidR="00F96D0E" w:rsidRPr="00F96D0E" w:rsidRDefault="00F96D0E" w:rsidP="00F96D0E">
      <w:pPr>
        <w:numPr>
          <w:ilvl w:val="0"/>
          <w:numId w:val="7"/>
        </w:numPr>
        <w:rPr>
          <w:sz w:val="32"/>
          <w:szCs w:val="32"/>
        </w:rPr>
      </w:pPr>
      <w:r w:rsidRPr="00F96D0E">
        <w:rPr>
          <w:sz w:val="32"/>
          <w:szCs w:val="32"/>
        </w:rPr>
        <w:t>Customer orders typically consist of a limited number of items</w:t>
      </w:r>
    </w:p>
    <w:p w14:paraId="6EF916D9" w14:textId="77777777" w:rsidR="00F96D0E" w:rsidRPr="00F96D0E" w:rsidRDefault="00000000" w:rsidP="00F96D0E">
      <w:pPr>
        <w:rPr>
          <w:sz w:val="32"/>
          <w:szCs w:val="32"/>
        </w:rPr>
      </w:pPr>
      <w:r>
        <w:rPr>
          <w:sz w:val="32"/>
          <w:szCs w:val="32"/>
        </w:rPr>
        <w:pict w14:anchorId="4A9F13AD">
          <v:rect id="_x0000_i1029" style="width:0;height:1.5pt" o:hralign="center" o:hrstd="t" o:hr="t" fillcolor="#a0a0a0" stroked="f"/>
        </w:pict>
      </w:r>
    </w:p>
    <w:p w14:paraId="64EE6DC1" w14:textId="77777777" w:rsidR="00F96D0E" w:rsidRPr="00F96D0E" w:rsidRDefault="00F96D0E" w:rsidP="00F96D0E">
      <w:pPr>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F96D0E">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7. Limitations</w:t>
      </w:r>
    </w:p>
    <w:p w14:paraId="29F566BF" w14:textId="77777777" w:rsidR="00F96D0E" w:rsidRPr="00F96D0E" w:rsidRDefault="00F96D0E" w:rsidP="00F96D0E">
      <w:pPr>
        <w:numPr>
          <w:ilvl w:val="0"/>
          <w:numId w:val="8"/>
        </w:numPr>
        <w:rPr>
          <w:sz w:val="32"/>
          <w:szCs w:val="32"/>
        </w:rPr>
      </w:pPr>
      <w:r w:rsidRPr="00F96D0E">
        <w:rPr>
          <w:sz w:val="32"/>
          <w:szCs w:val="32"/>
        </w:rPr>
        <w:t>No customer-level data is available (e.g., customer ID, demographics)</w:t>
      </w:r>
    </w:p>
    <w:p w14:paraId="46737ADD" w14:textId="77777777" w:rsidR="00F96D0E" w:rsidRPr="00F96D0E" w:rsidRDefault="00F96D0E" w:rsidP="00F96D0E">
      <w:pPr>
        <w:numPr>
          <w:ilvl w:val="0"/>
          <w:numId w:val="8"/>
        </w:numPr>
        <w:rPr>
          <w:sz w:val="32"/>
          <w:szCs w:val="32"/>
        </w:rPr>
      </w:pPr>
      <w:r w:rsidRPr="00F96D0E">
        <w:rPr>
          <w:sz w:val="32"/>
          <w:szCs w:val="32"/>
        </w:rPr>
        <w:t>No information on discounts, profit margins, or acquisition channels</w:t>
      </w:r>
    </w:p>
    <w:p w14:paraId="573D4314" w14:textId="77777777" w:rsidR="00F96D0E" w:rsidRPr="00F96D0E" w:rsidRDefault="00F96D0E" w:rsidP="00F96D0E">
      <w:pPr>
        <w:numPr>
          <w:ilvl w:val="0"/>
          <w:numId w:val="8"/>
        </w:numPr>
        <w:rPr>
          <w:sz w:val="32"/>
          <w:szCs w:val="32"/>
        </w:rPr>
      </w:pPr>
      <w:r w:rsidRPr="00F96D0E">
        <w:rPr>
          <w:sz w:val="32"/>
          <w:szCs w:val="32"/>
        </w:rPr>
        <w:t xml:space="preserve">Customer </w:t>
      </w:r>
      <w:proofErr w:type="spellStart"/>
      <w:r w:rsidRPr="00F96D0E">
        <w:rPr>
          <w:sz w:val="32"/>
          <w:szCs w:val="32"/>
        </w:rPr>
        <w:t>behavior</w:t>
      </w:r>
      <w:proofErr w:type="spellEnd"/>
      <w:r w:rsidRPr="00F96D0E">
        <w:rPr>
          <w:sz w:val="32"/>
          <w:szCs w:val="32"/>
        </w:rPr>
        <w:t xml:space="preserve"> metrics such as loyalty and churn cannot be derived</w:t>
      </w:r>
    </w:p>
    <w:p w14:paraId="64434B74" w14:textId="77777777" w:rsidR="00F96D0E" w:rsidRPr="00F96D0E" w:rsidRDefault="00000000" w:rsidP="00F96D0E">
      <w:r>
        <w:rPr>
          <w:sz w:val="32"/>
          <w:szCs w:val="32"/>
        </w:rPr>
        <w:pict w14:anchorId="53C2A4B2">
          <v:rect id="_x0000_i1030" style="width:0;height:1.5pt" o:hralign="center" o:hrstd="t" o:hr="t" fillcolor="#a0a0a0" stroked="f"/>
        </w:pict>
      </w:r>
    </w:p>
    <w:p w14:paraId="472DD744" w14:textId="44A81F79" w:rsidR="00F96D0E" w:rsidRPr="00F96D0E" w:rsidRDefault="00F96D0E" w:rsidP="00F96D0E">
      <w:pPr>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F96D0E">
        <w:rPr>
          <w:b/>
          <w:bCs/>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8. Conclusion</w:t>
      </w:r>
    </w:p>
    <w:p w14:paraId="4EA33B2A" w14:textId="77777777" w:rsidR="00F96D0E" w:rsidRPr="00F96D0E" w:rsidRDefault="00F96D0E" w:rsidP="00F96D0E">
      <w:pPr>
        <w:rPr>
          <w:sz w:val="32"/>
          <w:szCs w:val="32"/>
        </w:rPr>
      </w:pPr>
      <w:r w:rsidRPr="00F96D0E">
        <w:rPr>
          <w:sz w:val="32"/>
          <w:szCs w:val="32"/>
        </w:rPr>
        <w:t xml:space="preserve">The analysis provides valuable insights into sales trends, product performance, and ordering </w:t>
      </w:r>
      <w:proofErr w:type="spellStart"/>
      <w:r w:rsidRPr="00F96D0E">
        <w:rPr>
          <w:sz w:val="32"/>
          <w:szCs w:val="32"/>
        </w:rPr>
        <w:t>behavior</w:t>
      </w:r>
      <w:proofErr w:type="spellEnd"/>
      <w:r w:rsidRPr="00F96D0E">
        <w:rPr>
          <w:sz w:val="32"/>
          <w:szCs w:val="32"/>
        </w:rPr>
        <w:t xml:space="preserve">. These insights can help in </w:t>
      </w:r>
      <w:r w:rsidRPr="00F96D0E">
        <w:rPr>
          <w:sz w:val="32"/>
          <w:szCs w:val="32"/>
        </w:rPr>
        <w:lastRenderedPageBreak/>
        <w:t>optimizing menu offerings, improving operational efficiency, and identifying peak business hours. Future enhancements with additional data sources can further strengthen the analysis.</w:t>
      </w:r>
    </w:p>
    <w:bookmarkEnd w:id="0"/>
    <w:p w14:paraId="64DBEFAD" w14:textId="77777777" w:rsidR="00D936F6" w:rsidRPr="00F96D0E" w:rsidRDefault="00D936F6">
      <w:pPr>
        <w:rPr>
          <w:sz w:val="32"/>
          <w:szCs w:val="32"/>
        </w:rPr>
      </w:pPr>
    </w:p>
    <w:sectPr w:rsidR="00D936F6" w:rsidRPr="00F96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25D5"/>
    <w:multiLevelType w:val="multilevel"/>
    <w:tmpl w:val="0E20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02FA8"/>
    <w:multiLevelType w:val="multilevel"/>
    <w:tmpl w:val="044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F34BA"/>
    <w:multiLevelType w:val="multilevel"/>
    <w:tmpl w:val="E580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B6507"/>
    <w:multiLevelType w:val="multilevel"/>
    <w:tmpl w:val="F396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095C7A"/>
    <w:multiLevelType w:val="multilevel"/>
    <w:tmpl w:val="D97C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AC6355"/>
    <w:multiLevelType w:val="multilevel"/>
    <w:tmpl w:val="DB3E8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F61EF"/>
    <w:multiLevelType w:val="hybridMultilevel"/>
    <w:tmpl w:val="58B0BD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7F844C0"/>
    <w:multiLevelType w:val="multilevel"/>
    <w:tmpl w:val="8474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00556"/>
    <w:multiLevelType w:val="multilevel"/>
    <w:tmpl w:val="A2F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123D4A"/>
    <w:multiLevelType w:val="multilevel"/>
    <w:tmpl w:val="13BC8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407572">
    <w:abstractNumId w:val="5"/>
  </w:num>
  <w:num w:numId="2" w16cid:durableId="1852836550">
    <w:abstractNumId w:val="9"/>
  </w:num>
  <w:num w:numId="3" w16cid:durableId="1517887172">
    <w:abstractNumId w:val="2"/>
  </w:num>
  <w:num w:numId="4" w16cid:durableId="868565175">
    <w:abstractNumId w:val="0"/>
  </w:num>
  <w:num w:numId="5" w16cid:durableId="1328241915">
    <w:abstractNumId w:val="7"/>
  </w:num>
  <w:num w:numId="6" w16cid:durableId="1761096653">
    <w:abstractNumId w:val="3"/>
  </w:num>
  <w:num w:numId="7" w16cid:durableId="701176181">
    <w:abstractNumId w:val="1"/>
  </w:num>
  <w:num w:numId="8" w16cid:durableId="1693069109">
    <w:abstractNumId w:val="4"/>
  </w:num>
  <w:num w:numId="9" w16cid:durableId="1959601175">
    <w:abstractNumId w:val="6"/>
  </w:num>
  <w:num w:numId="10" w16cid:durableId="17382819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0E"/>
    <w:rsid w:val="002B334A"/>
    <w:rsid w:val="0032161F"/>
    <w:rsid w:val="003D6B94"/>
    <w:rsid w:val="004E6569"/>
    <w:rsid w:val="007440FA"/>
    <w:rsid w:val="008965D0"/>
    <w:rsid w:val="00A925FD"/>
    <w:rsid w:val="00D936F6"/>
    <w:rsid w:val="00E02713"/>
    <w:rsid w:val="00EC0344"/>
    <w:rsid w:val="00F3062E"/>
    <w:rsid w:val="00F96D0E"/>
    <w:rsid w:val="00FF43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24C4B"/>
  <w15:chartTrackingRefBased/>
  <w15:docId w15:val="{F7D1756E-CE5F-485E-8A07-DFF81049B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6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6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D0E"/>
    <w:rPr>
      <w:rFonts w:eastAsiaTheme="majorEastAsia" w:cstheme="majorBidi"/>
      <w:color w:val="272727" w:themeColor="text1" w:themeTint="D8"/>
    </w:rPr>
  </w:style>
  <w:style w:type="paragraph" w:styleId="Title">
    <w:name w:val="Title"/>
    <w:basedOn w:val="Normal"/>
    <w:next w:val="Normal"/>
    <w:link w:val="TitleChar"/>
    <w:uiPriority w:val="10"/>
    <w:qFormat/>
    <w:rsid w:val="00F96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D0E"/>
    <w:pPr>
      <w:spacing w:before="160"/>
      <w:jc w:val="center"/>
    </w:pPr>
    <w:rPr>
      <w:i/>
      <w:iCs/>
      <w:color w:val="404040" w:themeColor="text1" w:themeTint="BF"/>
    </w:rPr>
  </w:style>
  <w:style w:type="character" w:customStyle="1" w:styleId="QuoteChar">
    <w:name w:val="Quote Char"/>
    <w:basedOn w:val="DefaultParagraphFont"/>
    <w:link w:val="Quote"/>
    <w:uiPriority w:val="29"/>
    <w:rsid w:val="00F96D0E"/>
    <w:rPr>
      <w:i/>
      <w:iCs/>
      <w:color w:val="404040" w:themeColor="text1" w:themeTint="BF"/>
    </w:rPr>
  </w:style>
  <w:style w:type="paragraph" w:styleId="ListParagraph">
    <w:name w:val="List Paragraph"/>
    <w:basedOn w:val="Normal"/>
    <w:uiPriority w:val="34"/>
    <w:qFormat/>
    <w:rsid w:val="00F96D0E"/>
    <w:pPr>
      <w:ind w:left="720"/>
      <w:contextualSpacing/>
    </w:pPr>
  </w:style>
  <w:style w:type="character" w:styleId="IntenseEmphasis">
    <w:name w:val="Intense Emphasis"/>
    <w:basedOn w:val="DefaultParagraphFont"/>
    <w:uiPriority w:val="21"/>
    <w:qFormat/>
    <w:rsid w:val="00F96D0E"/>
    <w:rPr>
      <w:i/>
      <w:iCs/>
      <w:color w:val="0F4761" w:themeColor="accent1" w:themeShade="BF"/>
    </w:rPr>
  </w:style>
  <w:style w:type="paragraph" w:styleId="IntenseQuote">
    <w:name w:val="Intense Quote"/>
    <w:basedOn w:val="Normal"/>
    <w:next w:val="Normal"/>
    <w:link w:val="IntenseQuoteChar"/>
    <w:uiPriority w:val="30"/>
    <w:qFormat/>
    <w:rsid w:val="00F96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D0E"/>
    <w:rPr>
      <w:i/>
      <w:iCs/>
      <w:color w:val="0F4761" w:themeColor="accent1" w:themeShade="BF"/>
    </w:rPr>
  </w:style>
  <w:style w:type="character" w:styleId="IntenseReference">
    <w:name w:val="Intense Reference"/>
    <w:basedOn w:val="DefaultParagraphFont"/>
    <w:uiPriority w:val="32"/>
    <w:qFormat/>
    <w:rsid w:val="00F96D0E"/>
    <w:rPr>
      <w:b/>
      <w:bCs/>
      <w:smallCaps/>
      <w:color w:val="0F4761" w:themeColor="accent1" w:themeShade="BF"/>
      <w:spacing w:val="5"/>
    </w:rPr>
  </w:style>
  <w:style w:type="paragraph" w:styleId="NormalWeb">
    <w:name w:val="Normal (Web)"/>
    <w:basedOn w:val="Normal"/>
    <w:uiPriority w:val="99"/>
    <w:semiHidden/>
    <w:unhideWhenUsed/>
    <w:rsid w:val="0032161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jainpankhvi@gmail.com</dc:creator>
  <cp:keywords/>
  <dc:description/>
  <cp:lastModifiedBy>jainpankhvi@gmail.com</cp:lastModifiedBy>
  <cp:revision>7</cp:revision>
  <dcterms:created xsi:type="dcterms:W3CDTF">2026-05-02T10:42:00Z</dcterms:created>
  <dcterms:modified xsi:type="dcterms:W3CDTF">2026-05-04T16:28:00Z</dcterms:modified>
</cp:coreProperties>
</file>