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32AC" w14:textId="77777777" w:rsidR="009C27D8" w:rsidRPr="00177824" w:rsidRDefault="00AC6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77824">
        <w:rPr>
          <w:rFonts w:asciiTheme="majorHAnsi" w:hAnsiTheme="majorHAnsi" w:cstheme="majorHAnsi"/>
          <w:color w:val="000000" w:themeColor="text1"/>
          <w:sz w:val="36"/>
          <w:szCs w:val="36"/>
        </w:rPr>
        <w:t>Palak Jain</w:t>
      </w:r>
      <w:r w:rsidRPr="0017782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</w:p>
    <w:p w14:paraId="1C55C5D5" w14:textId="5B9DB7D1" w:rsidR="009C27D8" w:rsidRPr="00177824" w:rsidRDefault="00AC6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8209657080 | </w:t>
      </w:r>
      <w:hyperlink r:id="rId5">
        <w:r w:rsidRPr="00177824">
          <w:rPr>
            <w:rFonts w:asciiTheme="majorHAnsi" w:hAnsiTheme="majorHAnsi" w:cstheme="majorHAnsi"/>
            <w:color w:val="000000" w:themeColor="text1"/>
            <w:sz w:val="24"/>
            <w:szCs w:val="24"/>
            <w:u w:val="single"/>
          </w:rPr>
          <w:t>palakjain721</w:t>
        </w:r>
      </w:hyperlink>
      <w:hyperlink r:id="rId6">
        <w:r w:rsidRPr="00177824">
          <w:rPr>
            <w:rFonts w:asciiTheme="majorHAnsi" w:hAnsiTheme="majorHAnsi" w:cstheme="majorHAnsi"/>
            <w:color w:val="000000" w:themeColor="text1"/>
            <w:sz w:val="24"/>
            <w:szCs w:val="24"/>
            <w:u w:val="single"/>
          </w:rPr>
          <w:t>@gmail.com</w:t>
        </w:r>
      </w:hyperlink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|Thane,</w:t>
      </w:r>
      <w:r w:rsidR="000D4DE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India</w:t>
      </w:r>
      <w:r w:rsidR="000D4DEA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1932B96" w14:textId="77777777" w:rsidR="009C27D8" w:rsidRPr="00177824" w:rsidRDefault="009C27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FBDD9B" w14:textId="77777777" w:rsidR="009C27D8" w:rsidRPr="00177824" w:rsidRDefault="009C27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15"/>
          <w:szCs w:val="15"/>
        </w:rPr>
      </w:pPr>
    </w:p>
    <w:p w14:paraId="4A713B0E" w14:textId="77777777" w:rsidR="009C27D8" w:rsidRPr="00177824" w:rsidRDefault="00AC6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77824">
        <w:rPr>
          <w:rFonts w:asciiTheme="majorHAnsi" w:hAnsiTheme="majorHAnsi" w:cstheme="majorHAnsi"/>
          <w:color w:val="000000" w:themeColor="text1"/>
          <w:sz w:val="36"/>
          <w:szCs w:val="36"/>
        </w:rPr>
        <w:t>Summary</w:t>
      </w:r>
      <w:r w:rsidRPr="001778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74F36751" w14:textId="7EAF992D" w:rsidR="009C27D8" w:rsidRPr="00177824" w:rsidRDefault="00AC6116" w:rsidP="0017782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Having a professional experience of </w:t>
      </w:r>
      <w:r w:rsidR="000D4DEA">
        <w:rPr>
          <w:rFonts w:asciiTheme="majorHAnsi" w:hAnsiTheme="majorHAnsi" w:cstheme="majorHAnsi"/>
          <w:color w:val="000000" w:themeColor="text1"/>
          <w:sz w:val="24"/>
          <w:szCs w:val="24"/>
        </w:rPr>
        <w:t>over 2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years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software development mainly in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Angular 2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Ionic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its allied technologies,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Mobile Development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Hybrid App, Java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</w:p>
    <w:p w14:paraId="38CF8975" w14:textId="77777777" w:rsidR="009C27D8" w:rsidRPr="00177824" w:rsidRDefault="00AC6116" w:rsidP="0017782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Experience in end to end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Hybrid App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D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evelopment using Hibernate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and Angular2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</w:p>
    <w:p w14:paraId="0CD9313D" w14:textId="5FEC02A8" w:rsidR="009C27D8" w:rsidRPr="00177824" w:rsidRDefault="00AC6116" w:rsidP="0017782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Strong command on Java, SQL</w:t>
      </w:r>
      <w:r w:rsid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and Apach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 </w:t>
      </w:r>
      <w:proofErr w:type="spellStart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Solr</w:t>
      </w:r>
      <w:proofErr w:type="spell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</w:p>
    <w:p w14:paraId="03429B93" w14:textId="77777777" w:rsidR="009C27D8" w:rsidRPr="00177824" w:rsidRDefault="00AC6116" w:rsidP="0017782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Experience in using tools like Eclipse, Android Studio, SQL Developer and Apache Tomcat 7.0. </w:t>
      </w:r>
    </w:p>
    <w:p w14:paraId="2D570289" w14:textId="7C2EBE78" w:rsidR="009C27D8" w:rsidRPr="00177824" w:rsidRDefault="00AC6116" w:rsidP="0017782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Target Oriented, Hardworking, Enthusiastic and Good Communication Skills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Quick learner and likes to apply the acquired Knowledge. </w:t>
      </w:r>
    </w:p>
    <w:p w14:paraId="7E091B15" w14:textId="77777777" w:rsidR="009C27D8" w:rsidRPr="00177824" w:rsidRDefault="00AC6116" w:rsidP="0017782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Experience in using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SVN &amp; Git for code check in tools. </w:t>
      </w:r>
    </w:p>
    <w:p w14:paraId="3E60F941" w14:textId="77777777" w:rsidR="009C27D8" w:rsidRPr="00177824" w:rsidRDefault="009C27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473B112" w14:textId="60816938" w:rsidR="00B3071D" w:rsidRPr="00177824" w:rsidRDefault="00AC6116">
      <w:pPr>
        <w:rPr>
          <w:rFonts w:asciiTheme="majorHAnsi" w:eastAsia="Calibri" w:hAnsiTheme="majorHAnsi" w:cstheme="majorHAnsi"/>
          <w:color w:val="000000" w:themeColor="text1"/>
          <w:sz w:val="28"/>
          <w:szCs w:val="28"/>
        </w:rPr>
      </w:pPr>
      <w:r w:rsidRPr="00177824">
        <w:rPr>
          <w:rFonts w:asciiTheme="majorHAnsi" w:hAnsiTheme="majorHAnsi" w:cstheme="majorHAnsi"/>
          <w:color w:val="000000" w:themeColor="text1"/>
          <w:sz w:val="36"/>
          <w:szCs w:val="36"/>
        </w:rPr>
        <w:t>Educational Qualifications</w:t>
      </w:r>
      <w:r w:rsidRPr="00177824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3202"/>
        <w:gridCol w:w="3179"/>
      </w:tblGrid>
      <w:tr w:rsidR="00177824" w:rsidRPr="00177824" w14:paraId="0B84246B" w14:textId="77777777">
        <w:trPr>
          <w:trHeight w:val="460"/>
        </w:trPr>
        <w:tc>
          <w:tcPr>
            <w:tcW w:w="3195" w:type="dxa"/>
          </w:tcPr>
          <w:p w14:paraId="22E13068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Qualifications</w:t>
            </w:r>
          </w:p>
        </w:tc>
        <w:tc>
          <w:tcPr>
            <w:tcW w:w="3202" w:type="dxa"/>
          </w:tcPr>
          <w:p w14:paraId="340ABB82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3179" w:type="dxa"/>
          </w:tcPr>
          <w:p w14:paraId="1AC826C5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Passing Year</w:t>
            </w:r>
          </w:p>
        </w:tc>
      </w:tr>
      <w:tr w:rsidR="00177824" w:rsidRPr="00177824" w14:paraId="3B1D4453" w14:textId="77777777">
        <w:trPr>
          <w:trHeight w:val="460"/>
        </w:trPr>
        <w:tc>
          <w:tcPr>
            <w:tcW w:w="3195" w:type="dxa"/>
          </w:tcPr>
          <w:p w14:paraId="6775CFF8" w14:textId="197BE7C4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</w:t>
            </w:r>
            <w:r w:rsidR="000D4DE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achelor of Technology</w:t>
            </w: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02" w:type="dxa"/>
          </w:tcPr>
          <w:p w14:paraId="2DB858A7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RTU, Kota</w:t>
            </w:r>
          </w:p>
        </w:tc>
        <w:tc>
          <w:tcPr>
            <w:tcW w:w="3179" w:type="dxa"/>
          </w:tcPr>
          <w:p w14:paraId="142DC64D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2014</w:t>
            </w:r>
          </w:p>
        </w:tc>
      </w:tr>
      <w:tr w:rsidR="00177824" w:rsidRPr="00177824" w14:paraId="281A3B0A" w14:textId="77777777">
        <w:trPr>
          <w:trHeight w:val="460"/>
        </w:trPr>
        <w:tc>
          <w:tcPr>
            <w:tcW w:w="3195" w:type="dxa"/>
          </w:tcPr>
          <w:p w14:paraId="6CD30183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Senior Secondary (12</w:t>
            </w: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02" w:type="dxa"/>
          </w:tcPr>
          <w:p w14:paraId="75EDE4DD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CBSE</w:t>
            </w:r>
          </w:p>
        </w:tc>
        <w:tc>
          <w:tcPr>
            <w:tcW w:w="3179" w:type="dxa"/>
          </w:tcPr>
          <w:p w14:paraId="4271F03D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2010</w:t>
            </w:r>
          </w:p>
        </w:tc>
      </w:tr>
      <w:tr w:rsidR="00177824" w:rsidRPr="00177824" w14:paraId="27883F0E" w14:textId="77777777">
        <w:trPr>
          <w:trHeight w:val="460"/>
        </w:trPr>
        <w:tc>
          <w:tcPr>
            <w:tcW w:w="3195" w:type="dxa"/>
          </w:tcPr>
          <w:p w14:paraId="1157B12C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Secondary (10</w:t>
            </w: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02" w:type="dxa"/>
          </w:tcPr>
          <w:p w14:paraId="6C34A3D9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CBSE</w:t>
            </w:r>
          </w:p>
        </w:tc>
        <w:tc>
          <w:tcPr>
            <w:tcW w:w="3179" w:type="dxa"/>
          </w:tcPr>
          <w:p w14:paraId="3A7EA4E2" w14:textId="77777777" w:rsidR="009C27D8" w:rsidRPr="00177824" w:rsidRDefault="00AC6116">
            <w:pPr>
              <w:spacing w:line="36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782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2008</w:t>
            </w:r>
          </w:p>
        </w:tc>
      </w:tr>
    </w:tbl>
    <w:p w14:paraId="30E7C478" w14:textId="77777777" w:rsidR="009C27D8" w:rsidRPr="00177824" w:rsidRDefault="009C27D8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668F4E7" w14:textId="77777777" w:rsidR="009C27D8" w:rsidRPr="00177824" w:rsidRDefault="00AC6116">
      <w:pPr>
        <w:spacing w:line="360" w:lineRule="auto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77824">
        <w:rPr>
          <w:rFonts w:asciiTheme="majorHAnsi" w:hAnsiTheme="majorHAnsi" w:cstheme="majorHAnsi"/>
          <w:color w:val="000000" w:themeColor="text1"/>
          <w:sz w:val="36"/>
          <w:szCs w:val="36"/>
        </w:rPr>
        <w:t>Experience:</w:t>
      </w:r>
    </w:p>
    <w:p w14:paraId="43881C6E" w14:textId="3172D85F" w:rsidR="009C27D8" w:rsidRPr="000D4DEA" w:rsidRDefault="00AC6116">
      <w:pPr>
        <w:spacing w:line="360" w:lineRule="auto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SOFTWARE ENGINEER, </w:t>
      </w:r>
      <w:proofErr w:type="spellStart"/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Datamould</w:t>
      </w:r>
      <w:r w:rsid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</w:t>
      </w:r>
      <w:proofErr w:type="spellEnd"/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PVT LTD — </w:t>
      </w:r>
      <w:r w:rsidR="003B41B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OCTOBER</w:t>
      </w: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201</w:t>
      </w: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7</w:t>
      </w:r>
      <w:r w:rsidR="003B41B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- </w:t>
      </w:r>
      <w:r w:rsidR="000D4DEA"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AUGUST 2019</w:t>
      </w:r>
    </w:p>
    <w:p w14:paraId="57B791FC" w14:textId="79B4D68F" w:rsidR="009C27D8" w:rsidRPr="00177824" w:rsidRDefault="00AC61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68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2161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ChatBot</w:t>
      </w:r>
      <w:proofErr w:type="spellEnd"/>
      <w:r w:rsidRPr="0092161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92161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Application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proofErr w:type="gramEnd"/>
    </w:p>
    <w:p w14:paraId="38684B36" w14:textId="7BAF5DA7" w:rsidR="009C27D8" w:rsidRPr="000C1EA3" w:rsidRDefault="00AC61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360" w:lineRule="auto"/>
        <w:ind w:right="268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End to end </w:t>
      </w:r>
      <w:r w:rsidR="00A8751D">
        <w:rPr>
          <w:rFonts w:asciiTheme="majorHAnsi" w:hAnsiTheme="majorHAnsi" w:cstheme="majorHAnsi"/>
          <w:color w:val="000000" w:themeColor="text1"/>
          <w:sz w:val="24"/>
          <w:szCs w:val="24"/>
        </w:rPr>
        <w:t>d</w:t>
      </w:r>
      <w:r w:rsidR="00A8751D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evelopment for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RootDesk</w:t>
      </w:r>
      <w:proofErr w:type="spell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product of </w:t>
      </w:r>
      <w:proofErr w:type="spellStart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r w:rsidR="000C1EA3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oulds</w:t>
      </w:r>
      <w:proofErr w:type="spell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My role being to work on enhancement of the existing system using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Angular, Ionic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SQLite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 w:rsidR="000C1EA3">
        <w:rPr>
          <w:rFonts w:asciiTheme="majorHAnsi" w:hAnsiTheme="majorHAnsi" w:cstheme="majorHAnsi"/>
          <w:color w:val="000000" w:themeColor="text1"/>
          <w:sz w:val="24"/>
          <w:szCs w:val="24"/>
        </w:rPr>
        <w:t>o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ngoDB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Database.</w:t>
      </w:r>
      <w:r w:rsidR="000C1EA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It </w:t>
      </w:r>
      <w:r w:rsidR="00A8751D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provides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all the basic feature of </w:t>
      </w:r>
      <w:proofErr w:type="spellStart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RootDesk</w:t>
      </w:r>
      <w:proofErr w:type="spell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offline</w:t>
      </w:r>
      <w:r w:rsidR="000C1EA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141A2838" w14:textId="77777777" w:rsidR="009C27D8" w:rsidRPr="00177824" w:rsidRDefault="00AC61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right="6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lastRenderedPageBreak/>
        <w:t>RELOG</w:t>
      </w:r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Project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proofErr w:type="gram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</w:p>
    <w:p w14:paraId="4A859867" w14:textId="27BE7797" w:rsidR="009C27D8" w:rsidRPr="00177824" w:rsidRDefault="00AC61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360" w:lineRule="auto"/>
        <w:ind w:right="67"/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Developed a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C1EA3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obile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application for replication web based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RELOG application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RELOG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select and assign the shipment to those courier partner whose delivery performance is best in industry and at most competitive cost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.</w:t>
      </w:r>
    </w:p>
    <w:p w14:paraId="023479C5" w14:textId="77777777" w:rsidR="009C27D8" w:rsidRPr="00177824" w:rsidRDefault="00AC6116">
      <w:pPr>
        <w:widowControl w:val="0"/>
        <w:spacing w:before="364"/>
        <w:ind w:right="67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FreshStove</w:t>
      </w:r>
      <w:proofErr w:type="spellEnd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Project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proofErr w:type="gram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</w:p>
    <w:p w14:paraId="32301F95" w14:textId="06919130" w:rsidR="009C27D8" w:rsidRPr="00177824" w:rsidRDefault="00AC6116">
      <w:pPr>
        <w:widowControl w:val="0"/>
        <w:spacing w:before="364"/>
        <w:ind w:right="6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Developed a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complete </w:t>
      </w:r>
      <w:r w:rsidR="008323CA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obile Application for </w:t>
      </w:r>
      <w:proofErr w:type="spellStart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FreshStove</w:t>
      </w:r>
      <w:proofErr w:type="spell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8323C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It</w:t>
      </w:r>
      <w:r w:rsidR="008323CA">
        <w:rPr>
          <w:rFonts w:asciiTheme="majorHAnsi" w:hAnsiTheme="majorHAnsi" w:cstheme="majorHAnsi"/>
          <w:color w:val="000000" w:themeColor="text1"/>
          <w:sz w:val="24"/>
          <w:szCs w:val="24"/>
        </w:rPr>
        <w:t>’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 a B2C application. </w:t>
      </w:r>
    </w:p>
    <w:p w14:paraId="7311BB0D" w14:textId="77777777" w:rsidR="009C27D8" w:rsidRPr="00177824" w:rsidRDefault="009C27D8">
      <w:pPr>
        <w:spacing w:line="360" w:lineRule="auto"/>
        <w:rPr>
          <w:rFonts w:asciiTheme="majorHAnsi" w:hAnsiTheme="majorHAnsi" w:cstheme="majorHAnsi"/>
          <w:b/>
          <w:color w:val="000000" w:themeColor="text1"/>
          <w:sz w:val="18"/>
          <w:szCs w:val="18"/>
        </w:rPr>
      </w:pPr>
    </w:p>
    <w:p w14:paraId="0A41D0C5" w14:textId="39564AFC" w:rsidR="009C27D8" w:rsidRPr="000D4DEA" w:rsidRDefault="00AC6116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SOFTWARE ENGINEER, </w:t>
      </w:r>
      <w:proofErr w:type="spellStart"/>
      <w:r w:rsidR="000D4DEA"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Mobileware</w:t>
      </w:r>
      <w:proofErr w:type="spellEnd"/>
      <w:r w:rsidR="000D4DEA"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T</w:t>
      </w:r>
      <w:r w:rsidR="000D4DEA"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echnologies</w:t>
      </w: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— </w:t>
      </w:r>
      <w:r w:rsidR="000D4DEA"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AUGUST</w:t>
      </w: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201</w:t>
      </w:r>
      <w:r w:rsidR="000D4DEA"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9</w:t>
      </w:r>
      <w:r w:rsidRPr="000D4DE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- PRESENT</w:t>
      </w:r>
    </w:p>
    <w:p w14:paraId="19F2D08A" w14:textId="77777777" w:rsidR="009C27D8" w:rsidRPr="00177824" w:rsidRDefault="00AC6116">
      <w:pPr>
        <w:widowControl w:val="0"/>
        <w:spacing w:before="364"/>
        <w:ind w:right="67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Kotak-</w:t>
      </w:r>
      <w:proofErr w:type="spellStart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Travelyaari</w:t>
      </w:r>
      <w:proofErr w:type="spellEnd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Bus Booking </w:t>
      </w:r>
      <w:proofErr w:type="gramStart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App:-</w:t>
      </w:r>
      <w:proofErr w:type="gramEnd"/>
    </w:p>
    <w:p w14:paraId="1336EFBD" w14:textId="63F8D925" w:rsidR="009C27D8" w:rsidRPr="00177824" w:rsidRDefault="00AC6116">
      <w:pPr>
        <w:widowControl w:val="0"/>
        <w:spacing w:before="364" w:line="360" w:lineRule="auto"/>
        <w:ind w:right="67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Developed </w:t>
      </w:r>
      <w:r w:rsidR="002C47BE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SDK module for the Kotak </w:t>
      </w:r>
      <w:r w:rsidR="00B47BB5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ahindra bank App to book bus ticket. My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role </w:t>
      </w:r>
      <w:r w:rsidR="00B47BB5">
        <w:rPr>
          <w:rFonts w:asciiTheme="majorHAnsi" w:hAnsiTheme="majorHAnsi" w:cstheme="majorHAnsi"/>
          <w:color w:val="000000" w:themeColor="text1"/>
          <w:sz w:val="24"/>
          <w:szCs w:val="24"/>
        </w:rPr>
        <w:t>was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develop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complete </w:t>
      </w:r>
      <w:proofErr w:type="spellStart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Travelyaari</w:t>
      </w:r>
      <w:proofErr w:type="spellEnd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using </w:t>
      </w:r>
      <w:r w:rsidR="000C2C15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Angular</w:t>
      </w:r>
      <w:r w:rsidR="000C2C15">
        <w:rPr>
          <w:rFonts w:asciiTheme="majorHAnsi" w:hAnsiTheme="majorHAnsi" w:cstheme="majorHAnsi"/>
          <w:color w:val="000000" w:themeColor="text1"/>
          <w:sz w:val="24"/>
          <w:szCs w:val="24"/>
        </w:rPr>
        <w:t>JS</w:t>
      </w:r>
      <w:r w:rsidR="002A7C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Ionic1</w:t>
      </w:r>
      <w:r w:rsidR="002A7C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&amp;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SQLite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.</w:t>
      </w:r>
    </w:p>
    <w:p w14:paraId="3D97E294" w14:textId="757F6033" w:rsidR="009C27D8" w:rsidRPr="00177824" w:rsidRDefault="00AC6116">
      <w:pPr>
        <w:widowControl w:val="0"/>
        <w:spacing w:before="364"/>
        <w:ind w:right="67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Kotak-</w:t>
      </w:r>
      <w:r w:rsidR="00261F0E"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Clear trip</w:t>
      </w:r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Flight Booking </w:t>
      </w:r>
      <w:proofErr w:type="gramStart"/>
      <w:r w:rsidRPr="0017782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App:-</w:t>
      </w:r>
      <w:proofErr w:type="gramEnd"/>
    </w:p>
    <w:p w14:paraId="67304AD5" w14:textId="361971BC" w:rsidR="009C27D8" w:rsidRPr="0035058C" w:rsidRDefault="00AC6116" w:rsidP="0035058C">
      <w:pPr>
        <w:widowControl w:val="0"/>
        <w:spacing w:before="364" w:line="360" w:lineRule="auto"/>
        <w:ind w:right="67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Developed an SDK module for the Kotak </w:t>
      </w:r>
      <w:r w:rsidR="00815738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ahindra bank App to book Flight ticket. My role </w:t>
      </w:r>
      <w:r w:rsidR="003C02F8">
        <w:rPr>
          <w:rFonts w:asciiTheme="majorHAnsi" w:hAnsiTheme="majorHAnsi" w:cstheme="majorHAnsi"/>
          <w:color w:val="000000" w:themeColor="text1"/>
          <w:sz w:val="24"/>
          <w:szCs w:val="24"/>
        </w:rPr>
        <w:t>was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develop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complete </w:t>
      </w:r>
      <w:r w:rsidR="00815738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Clear trip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module using </w:t>
      </w:r>
      <w:r w:rsidR="002A7CCD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Angular</w:t>
      </w:r>
      <w:r w:rsidR="002A7C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JS, </w:t>
      </w:r>
      <w:r w:rsidR="002A7CCD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Ionic1</w:t>
      </w:r>
      <w:r w:rsidR="002A7C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&amp;</w:t>
      </w:r>
      <w:r w:rsidR="002A7CCD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SQLite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.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7A2E3998" w14:textId="77777777" w:rsidR="00AC6116" w:rsidRDefault="00AC6116" w:rsidP="0035058C">
      <w:pPr>
        <w:widowControl w:val="0"/>
        <w:spacing w:before="364"/>
        <w:ind w:right="67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C611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Skills</w:t>
      </w:r>
      <w:r w:rsidR="0035058C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01849C9F" w14:textId="618659C1" w:rsidR="009C27D8" w:rsidRPr="00E43399" w:rsidRDefault="00AC6116" w:rsidP="0035058C">
      <w:pPr>
        <w:widowControl w:val="0"/>
        <w:spacing w:before="364"/>
        <w:ind w:right="67"/>
      </w:pPr>
      <w:bookmarkStart w:id="0" w:name="_GoBack"/>
      <w:bookmarkEnd w:id="0"/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Java, Android SDK,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Angular</w:t>
      </w:r>
      <w:r w:rsidR="00276EA2">
        <w:rPr>
          <w:rFonts w:asciiTheme="majorHAnsi" w:hAnsiTheme="majorHAnsi" w:cstheme="majorHAnsi"/>
          <w:color w:val="000000" w:themeColor="text1"/>
          <w:sz w:val="24"/>
          <w:szCs w:val="24"/>
        </w:rPr>
        <w:t>JS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Angular 2, Angular 4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, Ionic 1,</w:t>
      </w:r>
      <w:r w:rsidR="00945C2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Ionic 2, JavaScript, Typescript, </w:t>
      </w:r>
      <w:r w:rsidR="00815738">
        <w:rPr>
          <w:rFonts w:asciiTheme="majorHAnsi" w:hAnsiTheme="majorHAnsi" w:cstheme="majorHAnsi"/>
          <w:color w:val="000000" w:themeColor="text1"/>
          <w:sz w:val="24"/>
          <w:szCs w:val="24"/>
        </w:rPr>
        <w:t>N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odejs, HTML5,</w:t>
      </w:r>
      <w:r w:rsidR="00945C2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C</w:t>
      </w:r>
      <w:r w:rsidR="00945C29">
        <w:rPr>
          <w:rFonts w:asciiTheme="majorHAnsi" w:hAnsiTheme="majorHAnsi" w:cstheme="majorHAnsi"/>
          <w:color w:val="000000" w:themeColor="text1"/>
          <w:sz w:val="24"/>
          <w:szCs w:val="24"/>
        </w:rPr>
        <w:t>SS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, Bootstrap,</w:t>
      </w:r>
      <w:r w:rsidR="008157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15738"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Mongo dB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8157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>SVN</w:t>
      </w:r>
      <w:r w:rsidR="008157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</w:t>
      </w:r>
      <w:r w:rsidR="00B650E6">
        <w:rPr>
          <w:rFonts w:asciiTheme="majorHAnsi" w:hAnsiTheme="majorHAnsi" w:cstheme="majorHAnsi"/>
          <w:color w:val="000000" w:themeColor="text1"/>
          <w:sz w:val="24"/>
          <w:szCs w:val="24"/>
        </w:rPr>
        <w:t>SQLite</w:t>
      </w:r>
      <w:r w:rsidR="00815738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Pr="0017782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57794020" w14:textId="77777777" w:rsidR="009C27D8" w:rsidRDefault="009C27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9"/>
        <w:ind w:right="7243"/>
        <w:rPr>
          <w:color w:val="606060"/>
          <w:sz w:val="28"/>
          <w:szCs w:val="28"/>
        </w:rPr>
      </w:pPr>
    </w:p>
    <w:p w14:paraId="619DE696" w14:textId="77777777" w:rsidR="009C27D8" w:rsidRDefault="009C27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/>
        <w:ind w:left="360" w:right="998"/>
        <w:rPr>
          <w:color w:val="000000"/>
          <w:sz w:val="20"/>
          <w:szCs w:val="20"/>
        </w:rPr>
      </w:pPr>
    </w:p>
    <w:sectPr w:rsidR="009C27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5109D"/>
    <w:multiLevelType w:val="multilevel"/>
    <w:tmpl w:val="F8EAE1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EA403A"/>
    <w:multiLevelType w:val="hybridMultilevel"/>
    <w:tmpl w:val="45B48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D8"/>
    <w:rsid w:val="000C1EA3"/>
    <w:rsid w:val="000C2C15"/>
    <w:rsid w:val="000D4DEA"/>
    <w:rsid w:val="00177824"/>
    <w:rsid w:val="00261F0E"/>
    <w:rsid w:val="00276EA2"/>
    <w:rsid w:val="002A7CCD"/>
    <w:rsid w:val="002C47BE"/>
    <w:rsid w:val="0035058C"/>
    <w:rsid w:val="003B41BD"/>
    <w:rsid w:val="003C02F8"/>
    <w:rsid w:val="003F3858"/>
    <w:rsid w:val="004F3F55"/>
    <w:rsid w:val="00815738"/>
    <w:rsid w:val="00821D72"/>
    <w:rsid w:val="008323CA"/>
    <w:rsid w:val="00921619"/>
    <w:rsid w:val="00945C29"/>
    <w:rsid w:val="009C27D8"/>
    <w:rsid w:val="00A8751D"/>
    <w:rsid w:val="00AC6116"/>
    <w:rsid w:val="00B3071D"/>
    <w:rsid w:val="00B47BB5"/>
    <w:rsid w:val="00B650E6"/>
    <w:rsid w:val="00C20CC4"/>
    <w:rsid w:val="00C35447"/>
    <w:rsid w:val="00E43399"/>
    <w:rsid w:val="00F51AA0"/>
    <w:rsid w:val="00FB3FF4"/>
    <w:rsid w:val="00F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92E2"/>
  <w15:docId w15:val="{E2B6BBFD-041C-4738-8757-A70B4996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7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akjain721@gmail.com" TargetMode="External"/><Relationship Id="rId5" Type="http://schemas.openxmlformats.org/officeDocument/2006/relationships/hyperlink" Target="mailto:palakjain7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Rikhil Jain</cp:lastModifiedBy>
  <cp:revision>47</cp:revision>
  <dcterms:created xsi:type="dcterms:W3CDTF">2020-01-28T06:28:00Z</dcterms:created>
  <dcterms:modified xsi:type="dcterms:W3CDTF">2020-01-28T07:02:00Z</dcterms:modified>
</cp:coreProperties>
</file>