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422" w:type="dxa"/>
        <w:tblInd w:w="93" w:type="dxa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9"/>
        <w:gridCol w:w="1369"/>
        <w:gridCol w:w="1369"/>
        <w:gridCol w:w="1369"/>
        <w:gridCol w:w="1369"/>
        <w:gridCol w:w="1369"/>
      </w:tblGrid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sample Insights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82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Women are more likely to buy compared to men (~65%)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95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Maharashtra, Karnataka and Uttar Pradesh are the top 3 states (~35%)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6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Adult age group (30-49 yrs) is max contributing (~50%)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95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Amazon, Flipkart and Myntra channels are max contributing (~80%)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6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Final Conclusion to improve Vrinda store sales: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505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Target women customers of age group (30-49 yrs) living in Maharashtra, Karnataka and Uttar Pradesh by showing ads/offers/coupons available on Amazon, Flipkart and Myntra</w:t>
            </w: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s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sample Insights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82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Women are more likely to buy compared to men (~65%)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95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Maharashtra, Karnataka and Uttar Pradesh are the top 3 states (~35%)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6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Adult age group (30-49 yrs) is max contributing (~50%)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95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Amazon, Flipkart and Myntra channels are max contributing (~80%)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6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Final Conclusion to improve Vrinda store sales: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505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Target women customers of age group (30-49 yrs) living in Maharashtra, Karnataka and Uttar Pradesh by showing ads/offers/coupons available on Amazon, Flipkart and Myntra</w:t>
            </w: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s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sample Insights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82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Women are more likely to buy compared to men (~65%)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95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Maharashtra, Karnataka and Uttar Pradesh are the top 3 states (~35%)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6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Adult age group (30-49 yrs) is max contributing (~50%)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95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Amazon, Flipkart and Myntra channels are max contributing (~80%)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6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Final Conclusion to improve Vrinda store sales: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505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Target women customers of age group (30-49 yrs) living in Maharashtra, Karnataka and Uttar Pradesh by showing ads/offers/coupons available on Amazon, Flipkart and Myntra</w:t>
            </w: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s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sample Insights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82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Women are more likely to buy compared to men (~65%)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95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Maharashtra, Karnataka and Uttar Pradesh are the top 3 states (~35%)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6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Adult age group (30-49 yrs) is max contributing (~50%)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95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Amazon, Flipkart and Myntra channels are max contributing (~80%)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6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Final Conclusion to improve Vrinda store sales: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505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Target women customers of age group (30-49 yrs) living in Maharashtra, Karnataka and Uttar Pradesh by showing ads/offers/coupons available on Amazon, Flipkart and Myntra</w:t>
            </w: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s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sample Insights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82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Women are more likely to buy compared to men (~65%)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95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Maharashtra, Karnataka and Uttar Pradesh are the top 3 states (~35%)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6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Adult age group (30-49 yrs) is max contributing (~50%)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95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Amazon, Flipkart and Myntra channels are max contributing (~80%)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6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Final Conclusion to improve Vrinda store sales: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505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Target women customers of age group (30-49 yrs) living in Maharashtra, Karnataka and Uttar Pradesh by showing ads/offers/coupons available on Amazon, Flipkart and Myntra</w:t>
            </w: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s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sample Insights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82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Women are more likely to buy compared to men (~65%)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95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Maharashtra, Karnataka and Uttar Pradesh are the top 3 states (~35%)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6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Adult age group (30-49 yrs) is max contributing (~50%)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95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Amazon, Flipkart and Myntra channels are max contributing (~80%)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6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Final Conclusion to improve Vrinda store sales: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505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Target women customers of age group (30-49 yrs) living in Maharashtra, Karnataka and Uttar Pradesh by showing ads/offers/coupons available on Amazon, Flipkart and Myntra</w:t>
            </w: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s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2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sample Insights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820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Women are more likely to buy compared to men (~65%)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95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Maharashtra, Karnataka and Uttar Pradesh are the top 3 states (~35%)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6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Adult age group (30-49 yrs) is max contributing (~50%)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95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Amazon, Flipkart and Myntra channels are max contributing (~80%)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68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Final Conclusion to improve Vrinda store sales: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5054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Target women customers of age group (30-49 yrs) living in Maharashtra, Karnataka and Uttar Pradesh by showing ads/offers/coupons available on Amazon, Flipkart and Myntra</w:t>
            </w: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  <w:tr w:rsidR="00136DF8" w:rsidRPr="00136DF8" w:rsidTr="00136DF8">
        <w:trPr>
          <w:trHeight w:val="288"/>
          <w:hidden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s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  <w:r w:rsidRPr="00136DF8">
              <w:rPr>
                <w:rFonts w:ascii="Calibri" w:eastAsia="Times New Roman" w:hAnsi="Calibri" w:cs="Calibri"/>
                <w:vanish/>
                <w:color w:val="000000"/>
              </w:rPr>
              <w:t>s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vanish/>
                <w:color w:val="000000"/>
              </w:rPr>
            </w:pPr>
          </w:p>
        </w:tc>
      </w:tr>
    </w:tbl>
    <w:p w:rsidR="00AB2E19" w:rsidRPr="00E25B73" w:rsidRDefault="00136DF8" w:rsidP="00136DF8">
      <w:pPr>
        <w:jc w:val="center"/>
        <w:rPr>
          <w:rFonts w:ascii="Wide Latin" w:eastAsia="Times New Roman" w:hAnsi="Wide Latin" w:cs="Times New Roman"/>
          <w:color w:val="000000"/>
          <w:sz w:val="44"/>
          <w:szCs w:val="40"/>
        </w:rPr>
      </w:pPr>
      <w:r w:rsidRPr="00E25B73">
        <w:rPr>
          <w:rFonts w:ascii="Wide Latin" w:eastAsia="Times New Roman" w:hAnsi="Wide Latin" w:cs="Times New Roman"/>
          <w:color w:val="000000"/>
          <w:sz w:val="44"/>
          <w:szCs w:val="40"/>
        </w:rPr>
        <w:t>SAMPLE INSIGHT</w:t>
      </w:r>
    </w:p>
    <w:p w:rsidR="00136DF8" w:rsidRPr="00E25B73" w:rsidRDefault="00136DF8" w:rsidP="00E25B73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40"/>
          <w:szCs w:val="40"/>
        </w:rPr>
      </w:pPr>
      <w:r w:rsidRPr="00E25B73">
        <w:rPr>
          <w:rFonts w:ascii="Times New Roman" w:hAnsi="Times New Roman" w:cs="Times New Roman"/>
          <w:sz w:val="40"/>
          <w:szCs w:val="40"/>
        </w:rPr>
        <w:t>Women are more likely to buy compared to men (~65%)</w:t>
      </w: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1059"/>
        <w:gridCol w:w="1034"/>
        <w:gridCol w:w="1033"/>
        <w:gridCol w:w="1033"/>
        <w:gridCol w:w="1033"/>
        <w:gridCol w:w="1012"/>
        <w:gridCol w:w="4551"/>
      </w:tblGrid>
      <w:tr w:rsidR="00136DF8" w:rsidRPr="00136DF8" w:rsidTr="00E25B73">
        <w:trPr>
          <w:trHeight w:val="288"/>
        </w:trPr>
        <w:tc>
          <w:tcPr>
            <w:tcW w:w="102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B73" w:rsidRPr="00E25B73" w:rsidRDefault="00136DF8" w:rsidP="00E25B7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/>
                <w:sz w:val="40"/>
                <w:szCs w:val="40"/>
              </w:rPr>
            </w:pPr>
            <w:r w:rsidRPr="00E25B73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Maharashtra,</w:t>
            </w:r>
            <w:r w:rsidRPr="00E25B73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 </w:t>
            </w:r>
            <w:r w:rsidRPr="00E25B73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Karnataka</w:t>
            </w:r>
            <w:r w:rsidR="00E25B73" w:rsidRPr="00E25B73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 </w:t>
            </w:r>
            <w:r w:rsidR="00E25B73" w:rsidRPr="00E25B73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and</w:t>
            </w:r>
            <w:r w:rsidR="00E25B73" w:rsidRPr="00E25B73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 </w:t>
            </w:r>
            <w:r w:rsidR="00E25B73" w:rsidRPr="00E25B73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Uttar Pradesh are the top 3 states (~35%)</w:t>
            </w:r>
          </w:p>
          <w:tbl>
            <w:tblPr>
              <w:tblW w:w="11073" w:type="dxa"/>
              <w:tblLook w:val="04A0" w:firstRow="1" w:lastRow="0" w:firstColumn="1" w:lastColumn="0" w:noHBand="0" w:noVBand="1"/>
            </w:tblPr>
            <w:tblGrid>
              <w:gridCol w:w="9616"/>
              <w:gridCol w:w="923"/>
            </w:tblGrid>
            <w:tr w:rsidR="00E25B73" w:rsidRPr="00E25B73" w:rsidTr="00E25B73">
              <w:trPr>
                <w:trHeight w:val="288"/>
              </w:trPr>
              <w:tc>
                <w:tcPr>
                  <w:tcW w:w="101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5B73" w:rsidRPr="00E25B73" w:rsidRDefault="00E25B73" w:rsidP="00E25B7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40"/>
                      <w:szCs w:val="40"/>
                    </w:rPr>
                  </w:pPr>
                  <w:r w:rsidRPr="00E25B73">
                    <w:rPr>
                      <w:rFonts w:ascii="Times New Roman" w:eastAsia="Times New Roman" w:hAnsi="Times New Roman" w:cs="Times New Roman"/>
                      <w:color w:val="000000"/>
                      <w:sz w:val="40"/>
                      <w:szCs w:val="40"/>
                    </w:rPr>
                    <w:t>Adult age group (30-49 y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40"/>
                      <w:szCs w:val="40"/>
                    </w:rPr>
                    <w:t>ea</w:t>
                  </w:r>
                  <w:r w:rsidRPr="00E25B73">
                    <w:rPr>
                      <w:rFonts w:ascii="Times New Roman" w:eastAsia="Times New Roman" w:hAnsi="Times New Roman" w:cs="Times New Roman"/>
                      <w:color w:val="000000"/>
                      <w:sz w:val="40"/>
                      <w:szCs w:val="40"/>
                    </w:rPr>
                    <w:t>r) is max contributing (~50%)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25B73" w:rsidRPr="00E25B73" w:rsidRDefault="00E25B73" w:rsidP="00E25B7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40"/>
                      <w:szCs w:val="40"/>
                    </w:rPr>
                  </w:pPr>
                </w:p>
              </w:tc>
            </w:tr>
          </w:tbl>
          <w:p w:rsidR="00E25B73" w:rsidRPr="00E25B73" w:rsidRDefault="00E25B73" w:rsidP="00E25B7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Amazon, </w:t>
            </w:r>
            <w:proofErr w:type="spellStart"/>
            <w:r w:rsidRPr="00E25B73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Flipkart</w:t>
            </w:r>
            <w:proofErr w:type="spellEnd"/>
            <w:r w:rsidRPr="00E25B73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 and </w:t>
            </w:r>
            <w:proofErr w:type="spellStart"/>
            <w:r w:rsidRPr="00E25B73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Myntra</w:t>
            </w:r>
            <w:proofErr w:type="spellEnd"/>
            <w:r w:rsidRPr="00E25B73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 channels are max contributing (~80%)</w:t>
            </w:r>
          </w:p>
          <w:p w:rsidR="00E25B73" w:rsidRPr="00E25B73" w:rsidRDefault="00E25B73" w:rsidP="00E25B7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/>
                <w:sz w:val="40"/>
                <w:szCs w:val="40"/>
              </w:rPr>
            </w:pPr>
            <w:r w:rsidRPr="00E25B73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Fi</w:t>
            </w:r>
            <w:r w:rsidRPr="00E25B73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nal Conclusion to improve S.K.</w:t>
            </w:r>
            <w:r w:rsidRPr="00E25B73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 store sales:</w:t>
            </w:r>
          </w:p>
          <w:p w:rsidR="00E25B73" w:rsidRPr="00E25B73" w:rsidRDefault="00E25B73" w:rsidP="00E25B7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/>
                <w:sz w:val="40"/>
                <w:szCs w:val="40"/>
              </w:rPr>
            </w:pPr>
            <w:r w:rsidRPr="00E25B73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Target women customers of age group (30-49 </w:t>
            </w:r>
            <w:r w:rsidRPr="00E25B73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Year</w:t>
            </w:r>
            <w:r w:rsidRPr="00E25B73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) living in Maharashtra, Karnataka and Uttar Pradesh by showing ads/offers/coupons available on Amazon</w:t>
            </w:r>
            <w:bookmarkStart w:id="0" w:name="_GoBack"/>
            <w:bookmarkEnd w:id="0"/>
            <w:r w:rsidRPr="00E25B73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, </w:t>
            </w:r>
            <w:proofErr w:type="spellStart"/>
            <w:r w:rsidRPr="00E25B73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Flipkart</w:t>
            </w:r>
            <w:proofErr w:type="spellEnd"/>
            <w:r w:rsidRPr="00E25B73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 xml:space="preserve"> and </w:t>
            </w:r>
            <w:proofErr w:type="spellStart"/>
            <w:r w:rsidRPr="00E25B73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Myntra</w:t>
            </w:r>
            <w:proofErr w:type="spellEnd"/>
          </w:p>
          <w:p w:rsidR="00E25B73" w:rsidRPr="00E25B73" w:rsidRDefault="00E25B73" w:rsidP="00E25B73">
            <w:pPr>
              <w:jc w:val="center"/>
              <w:rPr>
                <w:rFonts w:ascii="Times New Roman" w:hAnsi="Times New Roman" w:cs="Times New Roman"/>
                <w:color w:val="000000"/>
                <w:sz w:val="40"/>
                <w:szCs w:val="40"/>
              </w:rPr>
            </w:pPr>
          </w:p>
          <w:p w:rsidR="00E25B73" w:rsidRPr="00E25B73" w:rsidRDefault="00E25B73" w:rsidP="00E25B73">
            <w:pPr>
              <w:pStyle w:val="ListParagraph"/>
              <w:ind w:left="502"/>
              <w:jc w:val="center"/>
              <w:rPr>
                <w:rFonts w:ascii="Times New Roman" w:hAnsi="Times New Roman" w:cs="Times New Roman"/>
                <w:color w:val="000000"/>
                <w:sz w:val="40"/>
                <w:szCs w:val="40"/>
              </w:rPr>
            </w:pPr>
          </w:p>
          <w:p w:rsidR="00136DF8" w:rsidRPr="00E25B73" w:rsidRDefault="00136DF8" w:rsidP="00E25B73">
            <w:pPr>
              <w:jc w:val="center"/>
              <w:rPr>
                <w:rFonts w:ascii="Times New Roman" w:hAnsi="Times New Roman" w:cs="Times New Roman"/>
                <w:color w:val="000000"/>
                <w:sz w:val="40"/>
                <w:szCs w:val="40"/>
              </w:rPr>
            </w:pPr>
          </w:p>
        </w:tc>
      </w:tr>
      <w:tr w:rsidR="00136DF8" w:rsidRPr="00136DF8" w:rsidTr="00E25B73">
        <w:trPr>
          <w:trHeight w:val="288"/>
        </w:trPr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Algerian" w:eastAsia="Times New Roman" w:hAnsi="Algerian" w:cs="Calibri"/>
                <w:color w:val="000000"/>
                <w:sz w:val="32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Algerian" w:eastAsia="Times New Roman" w:hAnsi="Algerian" w:cs="Calibri"/>
                <w:color w:val="000000"/>
                <w:sz w:val="3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Algerian" w:eastAsia="Times New Roman" w:hAnsi="Algerian" w:cs="Calibri"/>
                <w:color w:val="000000"/>
                <w:sz w:val="4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Algerian" w:eastAsia="Times New Roman" w:hAnsi="Algerian" w:cs="Calibri"/>
                <w:color w:val="000000"/>
                <w:sz w:val="32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Algerian" w:eastAsia="Times New Roman" w:hAnsi="Algerian" w:cs="Calibri"/>
                <w:color w:val="000000"/>
                <w:sz w:val="3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DF8" w:rsidRPr="00136DF8" w:rsidRDefault="00136DF8" w:rsidP="00136D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36DF8" w:rsidRPr="00136DF8" w:rsidRDefault="00136DF8" w:rsidP="00136DF8">
      <w:pPr>
        <w:jc w:val="both"/>
        <w:rPr>
          <w:rFonts w:ascii="Algerian" w:hAnsi="Algerian"/>
          <w:sz w:val="44"/>
          <w:szCs w:val="44"/>
        </w:rPr>
      </w:pPr>
    </w:p>
    <w:sectPr w:rsidR="00136DF8" w:rsidRPr="00136DF8" w:rsidSect="00E25B73">
      <w:pgSz w:w="11909" w:h="16834" w:code="9"/>
      <w:pgMar w:top="993" w:right="710" w:bottom="1701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69B" w:rsidRDefault="0020569B" w:rsidP="00136DF8">
      <w:pPr>
        <w:spacing w:after="0" w:line="240" w:lineRule="auto"/>
      </w:pPr>
      <w:r>
        <w:separator/>
      </w:r>
    </w:p>
  </w:endnote>
  <w:endnote w:type="continuationSeparator" w:id="0">
    <w:p w:rsidR="0020569B" w:rsidRDefault="0020569B" w:rsidP="0013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69B" w:rsidRDefault="0020569B" w:rsidP="00136DF8">
      <w:pPr>
        <w:spacing w:after="0" w:line="240" w:lineRule="auto"/>
      </w:pPr>
      <w:r>
        <w:separator/>
      </w:r>
    </w:p>
  </w:footnote>
  <w:footnote w:type="continuationSeparator" w:id="0">
    <w:p w:rsidR="0020569B" w:rsidRDefault="0020569B" w:rsidP="0013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335DD"/>
    <w:multiLevelType w:val="hybridMultilevel"/>
    <w:tmpl w:val="C5DC01E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F8"/>
    <w:rsid w:val="00051765"/>
    <w:rsid w:val="000A33D7"/>
    <w:rsid w:val="00136DF8"/>
    <w:rsid w:val="00174A5F"/>
    <w:rsid w:val="0020569B"/>
    <w:rsid w:val="00316E53"/>
    <w:rsid w:val="003B6654"/>
    <w:rsid w:val="004437D8"/>
    <w:rsid w:val="00474C24"/>
    <w:rsid w:val="006F44DF"/>
    <w:rsid w:val="007621AF"/>
    <w:rsid w:val="00AB2E19"/>
    <w:rsid w:val="00B21B61"/>
    <w:rsid w:val="00CF6C80"/>
    <w:rsid w:val="00E2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DF8"/>
  </w:style>
  <w:style w:type="paragraph" w:styleId="Footer">
    <w:name w:val="footer"/>
    <w:basedOn w:val="Normal"/>
    <w:link w:val="FooterChar"/>
    <w:uiPriority w:val="99"/>
    <w:unhideWhenUsed/>
    <w:rsid w:val="0013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DF8"/>
  </w:style>
  <w:style w:type="paragraph" w:styleId="ListParagraph">
    <w:name w:val="List Paragraph"/>
    <w:basedOn w:val="Normal"/>
    <w:uiPriority w:val="34"/>
    <w:qFormat/>
    <w:rsid w:val="00136D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DF8"/>
  </w:style>
  <w:style w:type="paragraph" w:styleId="Footer">
    <w:name w:val="footer"/>
    <w:basedOn w:val="Normal"/>
    <w:link w:val="FooterChar"/>
    <w:uiPriority w:val="99"/>
    <w:unhideWhenUsed/>
    <w:rsid w:val="0013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DF8"/>
  </w:style>
  <w:style w:type="paragraph" w:styleId="ListParagraph">
    <w:name w:val="List Paragraph"/>
    <w:basedOn w:val="Normal"/>
    <w:uiPriority w:val="34"/>
    <w:qFormat/>
    <w:rsid w:val="00136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skriti</dc:creator>
  <cp:lastModifiedBy>skriti</cp:lastModifiedBy>
  <cp:revision>2</cp:revision>
  <dcterms:created xsi:type="dcterms:W3CDTF">2025-03-09T23:42:00Z</dcterms:created>
  <dcterms:modified xsi:type="dcterms:W3CDTF">2025-03-09T23:42:00Z</dcterms:modified>
</cp:coreProperties>
</file>