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Question 1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Filtering data is used to do which of the following? (select all that apply)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18pt;height:15.6pt" o:ole="">
            <v:imagedata r:id="rId4" o:title=""/>
          </v:shape>
          <w:control r:id="rId5" w:name="DefaultOcxName" w:shapeid="_x0000_i1145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Reduce the time it takes to run the query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"Basics of Filtering with SQL"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18pt;height:15.6pt" o:ole="">
            <v:imagedata r:id="rId4" o:title=""/>
          </v:shape>
          <w:control r:id="rId6" w:name="DefaultOcxName1" w:shapeid="_x0000_i1146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Narrows down the results of the data.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"Basics of Filtering with SQL"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18pt;height:15.6pt" o:ole="">
            <v:imagedata r:id="rId4" o:title=""/>
          </v:shape>
          <w:control r:id="rId7" w:name="DefaultOcxName2" w:shapeid="_x0000_i1147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Helps you understand the contents of your data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"Basics of Filtering with SQL"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18pt;height:15.6pt" o:ole="">
            <v:imagedata r:id="rId4" o:title=""/>
          </v:shape>
          <w:control r:id="rId8" w:name="DefaultOcxName3" w:shapeid="_x0000_i1148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Reduces the strain on the client application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"Basics of Filtering with SQL"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18pt;height:15.6pt" o:ole="">
            <v:imagedata r:id="rId4" o:title=""/>
          </v:shape>
          <w:control r:id="rId9" w:name="DefaultOcxName4" w:shapeid="_x0000_i1149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Removes unwanted data in a calculation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"Basics of Filtering with SQL"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2.</w:t>
      </w:r>
      <w:r w:rsidRPr="006A00F5">
        <w:rPr>
          <w:rFonts w:ascii="Arial" w:eastAsia="Times New Roman" w:hAnsi="Arial" w:cs="Arial"/>
          <w:sz w:val="17"/>
        </w:rPr>
        <w:t>Question 2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You are doing an analysis on musicians that start with the letter “K”. Select the correct query that would retrieve only the artists whose name starts with this letter.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9" type="#_x0000_t75" style="width:18pt;height:15.6pt" o:ole="">
            <v:imagedata r:id="rId10" o:title=""/>
          </v:shape>
          <w:control r:id="rId11" w:name="DefaultOcxName5" w:shapeid="_x0000_i1139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38" type="#_x0000_t75" style="width:132.6pt;height:57pt" o:ole="">
            <v:imagedata r:id="rId12" o:title=""/>
          </v:shape>
          <w:control r:id="rId13" w:name="DefaultOcxName6" w:shapeid="_x0000_i1138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1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SELECT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FROM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Artists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WHERE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LIKE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‘</w:t>
      </w:r>
      <w:r w:rsidRPr="006A00F5">
        <w:rPr>
          <w:rFonts w:ascii="Consolas" w:eastAsia="Times New Roman" w:hAnsi="Consolas" w:cs="Courier New"/>
          <w:color w:val="3E999F"/>
          <w:sz w:val="14"/>
        </w:rPr>
        <w:t>%</w:t>
      </w:r>
      <w:r w:rsidRPr="006A00F5">
        <w:rPr>
          <w:rFonts w:ascii="Consolas" w:eastAsia="Times New Roman" w:hAnsi="Consolas" w:cs="Courier New"/>
          <w:color w:val="4D4D4C"/>
          <w:sz w:val="14"/>
        </w:rPr>
        <w:t>K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’;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18pt;height:15.6pt" o:ole="">
            <v:imagedata r:id="rId14" o:title=""/>
          </v:shape>
          <w:control r:id="rId15" w:name="DefaultOcxName7" w:shapeid="_x0000_i1150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36" type="#_x0000_t75" style="width:132.6pt;height:57pt" o:ole="">
            <v:imagedata r:id="rId12" o:title=""/>
          </v:shape>
          <w:control r:id="rId16" w:name="DefaultOcxName8" w:shapeid="_x0000_i1136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SELECT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FROM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Artists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WHERE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LIKE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‘</w:t>
      </w:r>
      <w:r w:rsidRPr="006A00F5">
        <w:rPr>
          <w:rFonts w:ascii="Consolas" w:eastAsia="Times New Roman" w:hAnsi="Consolas" w:cs="Courier New"/>
          <w:color w:val="4D4D4C"/>
          <w:sz w:val="14"/>
        </w:rPr>
        <w:t>K</w:t>
      </w:r>
      <w:r w:rsidRPr="006A00F5">
        <w:rPr>
          <w:rFonts w:ascii="Consolas" w:eastAsia="Times New Roman" w:hAnsi="Consolas" w:cs="Courier New"/>
          <w:color w:val="3E999F"/>
          <w:sz w:val="14"/>
        </w:rPr>
        <w:t>%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’;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18pt;height:15.6pt" o:ole="">
            <v:imagedata r:id="rId10" o:title=""/>
          </v:shape>
          <w:control r:id="rId17" w:name="DefaultOcxName9" w:shapeid="_x0000_i1135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34" type="#_x0000_t75" style="width:132.6pt;height:57pt" o:ole="">
            <v:imagedata r:id="rId12" o:title=""/>
          </v:shape>
          <w:control r:id="rId18" w:name="DefaultOcxName10" w:shapeid="_x0000_i1134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SELECT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FROM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Artists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WHERE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LIKE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‘</w:t>
      </w:r>
      <w:r w:rsidRPr="006A00F5">
        <w:rPr>
          <w:rFonts w:ascii="Consolas" w:eastAsia="Times New Roman" w:hAnsi="Consolas" w:cs="Courier New"/>
          <w:color w:val="3E999F"/>
          <w:sz w:val="14"/>
        </w:rPr>
        <w:t>%</w:t>
      </w:r>
      <w:r w:rsidRPr="006A00F5">
        <w:rPr>
          <w:rFonts w:ascii="Consolas" w:eastAsia="Times New Roman" w:hAnsi="Consolas" w:cs="Courier New"/>
          <w:color w:val="4D4D4C"/>
          <w:sz w:val="14"/>
        </w:rPr>
        <w:t>K</w:t>
      </w:r>
      <w:r w:rsidRPr="006A00F5">
        <w:rPr>
          <w:rFonts w:ascii="Consolas" w:eastAsia="Times New Roman" w:hAnsi="Consolas" w:cs="Courier New"/>
          <w:color w:val="3E999F"/>
          <w:sz w:val="14"/>
        </w:rPr>
        <w:t>%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’;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18pt;height:15.6pt" o:ole="">
            <v:imagedata r:id="rId10" o:title=""/>
          </v:shape>
          <w:control r:id="rId19" w:name="DefaultOcxName11" w:shapeid="_x0000_i1133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32" type="#_x0000_t75" style="width:132.6pt;height:57pt" o:ole="">
            <v:imagedata r:id="rId12" o:title=""/>
          </v:shape>
          <w:control r:id="rId20" w:name="DefaultOcxName12" w:shapeid="_x0000_i1132"/>
        </w:objec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1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SELECT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FROM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Artists</w:t>
      </w:r>
    </w:p>
    <w:p w:rsidR="006A00F5" w:rsidRPr="006A00F5" w:rsidRDefault="006A00F5" w:rsidP="006A00F5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6A00F5">
        <w:rPr>
          <w:rFonts w:ascii="Consolas" w:eastAsia="Times New Roman" w:hAnsi="Consolas" w:cs="Courier New"/>
          <w:color w:val="8959A8"/>
          <w:sz w:val="14"/>
        </w:rPr>
        <w:t>WHERE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name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6A00F5">
        <w:rPr>
          <w:rFonts w:ascii="Consolas" w:eastAsia="Times New Roman" w:hAnsi="Consolas" w:cs="Courier New"/>
          <w:color w:val="4D4D4C"/>
          <w:sz w:val="14"/>
        </w:rPr>
        <w:t>IN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 xml:space="preserve"> ‘</w:t>
      </w:r>
      <w:r w:rsidRPr="006A00F5">
        <w:rPr>
          <w:rFonts w:ascii="Consolas" w:eastAsia="Times New Roman" w:hAnsi="Consolas" w:cs="Courier New"/>
          <w:color w:val="4D4D4C"/>
          <w:sz w:val="14"/>
        </w:rPr>
        <w:t>K</w:t>
      </w:r>
      <w:r w:rsidRPr="006A00F5">
        <w:rPr>
          <w:rFonts w:ascii="Consolas" w:eastAsia="Times New Roman" w:hAnsi="Consolas" w:cs="Courier New"/>
          <w:color w:val="3E999F"/>
          <w:sz w:val="14"/>
        </w:rPr>
        <w:t>%</w:t>
      </w:r>
      <w:r w:rsidRPr="006A00F5">
        <w:rPr>
          <w:rFonts w:ascii="Consolas" w:eastAsia="Times New Roman" w:hAnsi="Consolas" w:cs="Courier New"/>
          <w:color w:val="4D4D4C"/>
          <w:sz w:val="14"/>
          <w:szCs w:val="14"/>
        </w:rPr>
        <w:t>’;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"Using Wildcards in SQL"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3.</w:t>
      </w:r>
      <w:r w:rsidRPr="006A00F5">
        <w:rPr>
          <w:rFonts w:ascii="Arial" w:eastAsia="Times New Roman" w:hAnsi="Arial" w:cs="Arial"/>
          <w:sz w:val="17"/>
        </w:rPr>
        <w:t>Question 3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A null and a zero value effectively mean the same thing. True or false?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18pt;height:15.6pt" o:ole="">
            <v:imagedata r:id="rId10" o:title=""/>
          </v:shape>
          <w:control r:id="rId21" w:name="DefaultOcxName13" w:shapeid="_x0000_i1131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True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18pt;height:15.6pt" o:ole="">
            <v:imagedata r:id="rId14" o:title=""/>
          </v:shape>
          <w:control r:id="rId22" w:name="DefaultOcxName14" w:shapeid="_x0000_i1151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False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"Basics of Filtering with SQL"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4.</w:t>
      </w:r>
      <w:r w:rsidRPr="006A00F5">
        <w:rPr>
          <w:rFonts w:ascii="Arial" w:eastAsia="Times New Roman" w:hAnsi="Arial" w:cs="Arial"/>
          <w:sz w:val="17"/>
        </w:rPr>
        <w:t>Question 4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 all that are true regarding wildcards (Select all that apply.)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18pt;height:15.6pt" o:ole="">
            <v:imagedata r:id="rId4" o:title=""/>
          </v:shape>
          <w:control r:id="rId23" w:name="DefaultOcxName15" w:shapeid="_x0000_i1152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Wildcards take longer to run compared to a logical operator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"Using Wildcards in SQL"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18pt;height:15.6pt" o:ole="">
            <v:imagedata r:id="rId24" o:title=""/>
          </v:shape>
          <w:control r:id="rId25" w:name="DefaultOcxName16" w:shapeid="_x0000_i1128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Wildcards can be used for non-text data items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18pt;height:15.6pt" o:ole="">
            <v:imagedata r:id="rId4" o:title=""/>
          </v:shape>
          <w:control r:id="rId26" w:name="DefaultOcxName17" w:shapeid="_x0000_i1153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Wildcards at the end of search patterns take longer to run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"Using Wildcards in SQL"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lastRenderedPageBreak/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5.</w:t>
      </w:r>
      <w:r w:rsidRPr="006A00F5">
        <w:rPr>
          <w:rFonts w:ascii="Arial" w:eastAsia="Times New Roman" w:hAnsi="Arial" w:cs="Arial"/>
          <w:sz w:val="17"/>
        </w:rPr>
        <w:t>Question 5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 the statements below that </w:t>
      </w:r>
      <w:r w:rsidRPr="006A00F5">
        <w:rPr>
          <w:rFonts w:ascii="Arial" w:eastAsia="Times New Roman" w:hAnsi="Arial" w:cs="Arial"/>
          <w:b/>
          <w:bCs/>
          <w:sz w:val="17"/>
        </w:rPr>
        <w:t>ARE NOT</w:t>
      </w:r>
      <w:r w:rsidRPr="006A00F5">
        <w:rPr>
          <w:rFonts w:ascii="Arial" w:eastAsia="Times New Roman" w:hAnsi="Arial" w:cs="Arial"/>
          <w:sz w:val="17"/>
          <w:szCs w:val="17"/>
        </w:rPr>
        <w:t> true of the ORDER BY clause (select all that apply).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18pt;height:15.6pt" o:ole="">
            <v:imagedata r:id="rId24" o:title=""/>
          </v:shape>
          <w:control r:id="rId27" w:name="DefaultOcxName18" w:shapeid="_x0000_i1126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Can take the name of one or more columns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18pt;height:15.6pt" o:ole="">
            <v:imagedata r:id="rId4" o:title=""/>
          </v:shape>
          <w:control r:id="rId28" w:name="DefaultOcxName19" w:shapeid="_x0000_i1154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Cannot sort by a column not retrieved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"Sorting with ORDER BY"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18pt;height:15.6pt" o:ole="">
            <v:imagedata r:id="rId4" o:title=""/>
          </v:shape>
          <w:control r:id="rId29" w:name="DefaultOcxName20" w:shapeid="_x0000_i1155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Can be anywhere in the select statement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"Sorting with ORDER BY"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18pt;height:15.6pt" o:ole="">
            <v:imagedata r:id="rId24" o:title=""/>
          </v:shape>
          <w:control r:id="rId30" w:name="DefaultOcxName21" w:shapeid="_x0000_i1123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It's only applied to the column names it directly precedes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6.</w:t>
      </w:r>
      <w:r w:rsidRPr="006A00F5">
        <w:rPr>
          <w:rFonts w:ascii="Arial" w:eastAsia="Times New Roman" w:hAnsi="Arial" w:cs="Arial"/>
          <w:sz w:val="17"/>
        </w:rPr>
        <w:t>Question 6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 all of the valid math operators in SQL (select all that apply).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18pt;height:15.6pt" o:ole="">
            <v:imagedata r:id="rId4" o:title=""/>
          </v:shape>
          <w:control r:id="rId31" w:name="DefaultOcxName22" w:shapeid="_x0000_i1156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- (subtraction)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"Math Operations"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18pt;height:15.6pt" o:ole="">
            <v:imagedata r:id="rId4" o:title=""/>
          </v:shape>
          <w:control r:id="rId32" w:name="DefaultOcxName23" w:shapeid="_x0000_i1157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* (multiplication)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"Math Operations"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18pt;height:15.6pt" o:ole="">
            <v:imagedata r:id="rId4" o:title=""/>
          </v:shape>
          <w:control r:id="rId33" w:name="DefaultOcxName24" w:shapeid="_x0000_i1158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/ (division)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"Math Operations"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19" type="#_x0000_t75" style="width:18pt;height:15.6pt" o:ole="">
            <v:imagedata r:id="rId24" o:title=""/>
          </v:shape>
          <w:control r:id="rId34" w:name="DefaultOcxName25" w:shapeid="_x0000_i1119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^ (exponents)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18pt;height:15.6pt" o:ole="">
            <v:imagedata r:id="rId4" o:title=""/>
          </v:shape>
          <w:control r:id="rId35" w:name="DefaultOcxName26" w:shapeid="_x0000_i1159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+ (addition)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"Math Operations"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7.</w:t>
      </w:r>
      <w:r w:rsidRPr="006A00F5">
        <w:rPr>
          <w:rFonts w:ascii="Arial" w:eastAsia="Times New Roman" w:hAnsi="Arial" w:cs="Arial"/>
          <w:sz w:val="17"/>
        </w:rPr>
        <w:t>Question 7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Which of the following is an aggregate function? (select all that apply)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18pt;height:15.6pt" o:ole="">
            <v:imagedata r:id="rId24" o:title=""/>
          </v:shape>
          <w:control r:id="rId36" w:name="DefaultOcxName27" w:shapeid="_x0000_i1117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DISTINCT()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18pt;height:15.6pt" o:ole="">
            <v:imagedata r:id="rId4" o:title=""/>
          </v:shape>
          <w:control r:id="rId37" w:name="DefaultOcxName28" w:shapeid="_x0000_i1160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COUNT()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"Aggregate Functions"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18pt;height:15.6pt" o:ole="">
            <v:imagedata r:id="rId4" o:title=""/>
          </v:shape>
          <w:control r:id="rId38" w:name="DefaultOcxName29" w:shapeid="_x0000_i1161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MIN()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"Aggregate Functions"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18pt;height:15.6pt" o:ole="">
            <v:imagedata r:id="rId4" o:title=""/>
          </v:shape>
          <w:control r:id="rId39" w:name="DefaultOcxName30" w:shapeid="_x0000_i1162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MAX()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"Aggregate Functions"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8.</w:t>
      </w:r>
      <w:r w:rsidRPr="006A00F5">
        <w:rPr>
          <w:rFonts w:ascii="Arial" w:eastAsia="Times New Roman" w:hAnsi="Arial" w:cs="Arial"/>
          <w:sz w:val="17"/>
        </w:rPr>
        <w:t>Question 8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Which of the following is true of GROUP BY clauses? (Select all that apply.)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18pt;height:15.6pt" o:ole="">
            <v:imagedata r:id="rId4" o:title=""/>
          </v:shape>
          <w:control r:id="rId40" w:name="DefaultOcxName31" w:shapeid="_x0000_i1163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Every column in your select statement may/can be present in a group by clause, except for aggregated calculations.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"Grouping Data with SQL"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64" type="#_x0000_t75" style="width:18pt;height:15.6pt" o:ole="">
            <v:imagedata r:id="rId4" o:title=""/>
          </v:shape>
          <w:control r:id="rId41" w:name="DefaultOcxName32" w:shapeid="_x0000_i1164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NULLs will be grouped together if your Group By column contains NULLs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"Grouping Data with SQL" for more information.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18pt;height:15.6pt" o:ole="">
            <v:imagedata r:id="rId4" o:title=""/>
          </v:shape>
          <w:control r:id="rId42" w:name="DefaultOcxName33" w:shapeid="_x0000_i1165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GROUP BY clauses can contain multiple columns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"Grouping Data with SQL"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9.</w:t>
      </w:r>
      <w:r w:rsidRPr="006A00F5">
        <w:rPr>
          <w:rFonts w:ascii="Arial" w:eastAsia="Times New Roman" w:hAnsi="Arial" w:cs="Arial"/>
          <w:sz w:val="17"/>
        </w:rPr>
        <w:t>Question 9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 the true statement below.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18pt;height:15.6pt" o:ole="">
            <v:imagedata r:id="rId14" o:title=""/>
          </v:shape>
          <w:control r:id="rId43" w:name="DefaultOcxName34" w:shapeid="_x0000_i1166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HAVING filters after the data is grouped.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18pt;height:15.6pt" o:ole="">
            <v:imagedata r:id="rId10" o:title=""/>
          </v:shape>
          <w:control r:id="rId44" w:name="DefaultOcxName35" w:shapeid="_x0000_i1109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WHERE filters after the data is grouped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"Grouping Data with SQL" for more information.</w:t>
      </w:r>
    </w:p>
    <w:p w:rsidR="006A00F5" w:rsidRPr="006A00F5" w:rsidRDefault="006A00F5" w:rsidP="006A0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6A00F5" w:rsidRPr="006A00F5" w:rsidRDefault="006A00F5" w:rsidP="006A00F5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10.</w:t>
      </w:r>
      <w:r w:rsidRPr="006A00F5">
        <w:rPr>
          <w:rFonts w:ascii="Arial" w:eastAsia="Times New Roman" w:hAnsi="Arial" w:cs="Arial"/>
          <w:sz w:val="17"/>
        </w:rPr>
        <w:t>Question 10</w: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Which is the correct order of occurrence in a SQL statement?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18pt;height:15.6pt" o:ole="">
            <v:imagedata r:id="rId10" o:title=""/>
          </v:shape>
          <w:control r:id="rId45" w:name="DefaultOcxName36" w:shapeid="_x0000_i1108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select, group by, from, where, having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18pt;height:15.6pt" o:ole="">
            <v:imagedata r:id="rId14" o:title=""/>
          </v:shape>
          <w:control r:id="rId46" w:name="DefaultOcxName37" w:shapeid="_x0000_i1168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select, from, where, group by, having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18pt;height:15.6pt" o:ole="">
            <v:imagedata r:id="rId10" o:title=""/>
          </v:shape>
          <w:control r:id="rId47" w:name="DefaultOcxName38" w:shapeid="_x0000_i1106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select, from, where, order by, having</w:t>
      </w:r>
    </w:p>
    <w:p w:rsidR="006A00F5" w:rsidRPr="006A00F5" w:rsidRDefault="006A00F5" w:rsidP="006A0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F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18pt;height:15.6pt" o:ole="">
            <v:imagedata r:id="rId10" o:title=""/>
          </v:shape>
          <w:control r:id="rId48" w:name="DefaultOcxName39" w:shapeid="_x0000_i1105"/>
        </w:object>
      </w:r>
    </w:p>
    <w:p w:rsidR="006A00F5" w:rsidRPr="006A00F5" w:rsidRDefault="006A00F5" w:rsidP="006A00F5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select, having, where, group by</w:t>
      </w:r>
    </w:p>
    <w:p w:rsidR="006A00F5" w:rsidRPr="006A00F5" w:rsidRDefault="006A00F5" w:rsidP="006A00F5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6A00F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6A00F5" w:rsidRPr="006A00F5" w:rsidRDefault="006A00F5" w:rsidP="006A00F5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6A00F5">
        <w:rPr>
          <w:rFonts w:ascii="Arial" w:eastAsia="Times New Roman" w:hAnsi="Arial" w:cs="Arial"/>
          <w:sz w:val="17"/>
          <w:szCs w:val="17"/>
        </w:rPr>
        <w:t>See the video entitled, "Grouping Data with SQL" for more information.</w:t>
      </w:r>
    </w:p>
    <w:p w:rsidR="00D34F06" w:rsidRDefault="006A00F5" w:rsidP="006A00F5">
      <w:r w:rsidRPr="006A00F5">
        <w:rPr>
          <w:rFonts w:ascii="Helvetica" w:eastAsia="Times New Roman" w:hAnsi="Helvetica" w:cs="Helvetica"/>
          <w:b/>
          <w:bCs/>
          <w:color w:val="FFFFFF"/>
          <w:sz w:val="14"/>
          <w:szCs w:val="14"/>
          <w:bdr w:val="none" w:sz="0" w:space="0" w:color="auto" w:frame="1"/>
          <w:shd w:val="clear" w:color="auto" w:fill="888888"/>
        </w:rPr>
        <w:lastRenderedPageBreak/>
        <w:br/>
      </w:r>
    </w:p>
    <w:sectPr w:rsidR="00D34F06" w:rsidSect="00F4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00F5"/>
    <w:rsid w:val="00484D79"/>
    <w:rsid w:val="006A00F5"/>
    <w:rsid w:val="00D34F06"/>
    <w:rsid w:val="00D83E89"/>
    <w:rsid w:val="00F4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6A00F5"/>
  </w:style>
  <w:style w:type="character" w:customStyle="1" w:styleId="ontdeqt">
    <w:name w:val="_ontdeqt"/>
    <w:basedOn w:val="DefaultParagraphFont"/>
    <w:rsid w:val="006A00F5"/>
  </w:style>
  <w:style w:type="paragraph" w:customStyle="1" w:styleId="rc-formpartsquestionquestionnumber">
    <w:name w:val="rc-formpartsquestion__questionnumber"/>
    <w:basedOn w:val="Normal"/>
    <w:rsid w:val="006A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A00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0F5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6A00F5"/>
  </w:style>
  <w:style w:type="character" w:customStyle="1" w:styleId="aceidentifier">
    <w:name w:val="ace_identifier"/>
    <w:basedOn w:val="DefaultParagraphFont"/>
    <w:rsid w:val="006A00F5"/>
  </w:style>
  <w:style w:type="character" w:styleId="Strong">
    <w:name w:val="Strong"/>
    <w:basedOn w:val="DefaultParagraphFont"/>
    <w:uiPriority w:val="22"/>
    <w:qFormat/>
    <w:rsid w:val="006A00F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00F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00F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00F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00F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840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43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76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3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49647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17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6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3115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1980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188252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572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9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4001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699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3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89715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6273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4127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113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8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17161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00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586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676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5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84222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754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41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80203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0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8969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26730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16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51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7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08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74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9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8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80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94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498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1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6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185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1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8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44141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8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06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69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15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6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54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40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11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9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37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36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13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2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9427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54140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4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36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45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90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3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62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0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04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33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47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3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404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1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1333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02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44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2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5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0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01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2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66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7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42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35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66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38896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112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9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54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77171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975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0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19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3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43226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387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363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74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346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64541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0114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7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8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7651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2719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933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200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2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80998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83860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15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9801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69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154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1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8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3300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853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2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0969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1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378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3538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556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3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3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979642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6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362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1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9514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317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02814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787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77996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88817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400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99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8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6044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716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475573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060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2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3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9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355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27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25484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65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7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7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75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0474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1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9546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6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4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2598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6370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1460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4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712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8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76635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075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563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8092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933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130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9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593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2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7498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249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53010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8326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57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5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1522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804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14024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45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9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17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0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0402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62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76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32724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405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49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0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658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470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42602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770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0914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121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87066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2296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96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42441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420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94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1297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9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370463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3297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5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863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340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15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160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77875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3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80847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112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4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image" Target="media/image5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2020-05-16T20:33:00Z</dcterms:created>
  <dcterms:modified xsi:type="dcterms:W3CDTF">2020-05-16T20:33:00Z</dcterms:modified>
</cp:coreProperties>
</file>