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2. </w:t>
      </w:r>
      <w:r>
        <w:rPr>
          <w:b/>
          <w:bCs/>
        </w:rPr>
        <w:t xml:space="preserve">Incident Overview &amp; Initial Details</w:t>
      </w:r>
      <w:r>
        <w:t xml:space="preserve"> On Friday, August 1, 1995, an auto accident occurred in an urban area involving a Pontiac sedan driven by a 37-year-old married male policyholder. According to the initial intake, the driver was determined to be at third-party fault for the incident. The vehicle, estimated at a midpoint market value of $24,500 with a $400 deductible, sustained minor damage requiring no supplementary repairs, and the policyholder maintains a driver rating of 3. Although a witness was present at the scene, no formal police report was filed following the event.</w:t>
      </w:r>
    </w:p>
    <w:p>
      <w:pPr>
        <w:spacing w:after="240" w:before="240"/>
      </w:pPr>
      <w:r>
        <w:rPr>
          <w:b/>
          <w:bCs/>
        </w:rPr>
        <w:t xml:space="preserve">Claim Evaluation &amp; Risk Assessment</w:t>
      </w:r>
      <w:r>
        <w:t xml:space="preserve"> The associated claim was filed six days later on Thursday, August 7, under a Sedan Liability base policy with an external agent. Evaluation of the policyholder's history indicates a moderate risk profile, featuring 2 to 4 past claims on a vehicle that is 7 years old, with both the policy and driver age falling into the 36-to-40 range. Key risk indicators—including a filing delay flag, zero evidence score, and a zero overall suspicion score—support the final determination. The claim has been categorized as legitimate, with no indication of fraud detected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 </w:t>
      </w:r>
      <w:r>
        <w:rPr>
          <w:b/>
          <w:bCs/>
        </w:rPr>
        <w:t xml:space="preserve">Incident Overview &amp; Initial Details</w:t>
      </w:r>
      <w:r>
        <w:t xml:space="preserve"> On Sunday, September 25, 1994, an auto accident occurred in a rural area involving a Mazda sedan operated by a 40-year-old single male policyholder. The driver was assigned third-party fault for the collision. The vehicle—valued at a midpoint price of $24,500, carrying a $400 deductible, and operating under a 7-year vehicle age—sustained significant damage that subsequently required more than five supplementary repairs. Both a police report and a witness report were filed at the scene, establishing documented official verification immediately following the crash.</w:t>
      </w:r>
    </w:p>
    <w:p>
      <w:pPr>
        <w:spacing w:after="240" w:before="240"/>
      </w:pPr>
      <w:r>
        <w:rPr>
          <w:b/>
          <w:bCs/>
        </w:rPr>
        <w:t xml:space="preserve">Claim Evaluation &amp; Risk Assessment</w:t>
      </w:r>
      <w:r>
        <w:t xml:space="preserve"> The claim was filed the following day on Monday, September 26, under a Sedan Collision base policy handled by an external agent. Evaluation of the claim file reveals a severity proxy of $17,150 (Medium severity bucket) under a 0.7 coverage multiplier, with the policyholder having a clean recent history of only 1 past claim and a driver rating of 2. Despite a minor administrative filing delay flag, the presence of strong scene documentation yields an evidence score of 2 and a overall suspicion score of 0. Based on these parameters, the claim has been validated as legitimate, confirming no indication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 </w:t>
      </w:r>
      <w:r>
        <w:rPr>
          <w:b/>
          <w:bCs/>
        </w:rPr>
        <w:t xml:space="preserve">Incident Overview &amp; Initial Details</w:t>
      </w:r>
      <w:r>
        <w:t xml:space="preserve"> On Saturday, August 6, 1994, an auto accident occurred in an urban area involving a Pontiac sedan driven by a 75-year-old married male policyholder. The driver was assigned third-party fault for the incident. The vehicle, which is over 7 years old with an estimated midpoint market value of $24,500 and a $400 deductible, required 1 to 2 supplementary repairs following the impact. Official documentation was established at the scene via a filed police report, though no external witnesses were present at the time of the event.</w:t>
      </w:r>
    </w:p>
    <w:p>
      <w:pPr>
        <w:spacing w:after="240" w:before="240"/>
      </w:pPr>
      <w:r>
        <w:rPr>
          <w:b/>
          <w:bCs/>
        </w:rPr>
        <w:t xml:space="preserve">Claim Evaluation &amp; Risk Assessment</w:t>
      </w:r>
      <w:r>
        <w:t xml:space="preserve"> The claim was formally processed on Monday, August 8, under a Sedan All Perils base policy managed by an external agent. The assessment indicates a severity proxy of $24,500 (Medium severity bucket) under a 1.0 coverage multiplier, with the senior policyholder maintaining an optimal driver rating of 1 and a limited history of only 1 past claim. Despite a filing delay flag due to the timeline between the incident and claim intake, the presence of a formal police report yields an evidence score of 1 and an overall suspicion score of 0. Consequently, the claim has been verified as legitimate with no indicators of fraudulent behavior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5. </w:t>
      </w:r>
      <w:r>
        <w:rPr>
          <w:b/>
          <w:bCs/>
        </w:rPr>
        <w:t xml:space="preserve">Incident Overview &amp; Initial Details</w:t>
      </w:r>
      <w:r>
        <w:t xml:space="preserve"> On Thursday, November 16, 1995, an auto accident occurred in a rural area involving a Honda sports sedan driven by a 22-year-old single male policyholder. Third-party fault was assigned for the collision. The vehicle, valued at a midpoint market price of $24,500 with a $400 deductible and a vehicle age of 5 years, required no supplementary repairs following the incident. Both a formal police report and witness statements were secured at the scene, providing dual independent verification of the collision circumstances.</w:t>
      </w:r>
    </w:p>
    <w:p>
      <w:pPr>
        <w:spacing w:after="240" w:before="240"/>
      </w:pPr>
      <w:r>
        <w:rPr>
          <w:b/>
          <w:bCs/>
        </w:rPr>
        <w:t xml:space="preserve">Claim Evaluation &amp; Risk Assessment</w:t>
      </w:r>
      <w:r>
        <w:t xml:space="preserve"> The claim was reported the following day on Friday, November 17, under a Sedan Liability base policy (coverage multiplier of 0.4, resulting in a Low-bucket severity proxy of $9,800) handled by an external agent. Risk evaluation notes that the policyholder maintains a driver rating of 3, multi-vehicle coverage (2 vehicles), 2 to 4 past claims, and a historical address change recorded within 4 to 8 years prior. Despite these historical factors and a minor filing delay flag, the strong physical verification yields an evidence score of 2 and an overall suspicion score of 0, validating the claim as legitimate with no indicators of fraud detected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6. </w:t>
      </w:r>
      <w:r>
        <w:rPr>
          <w:b/>
          <w:bCs/>
        </w:rPr>
        <w:t xml:space="preserve">Incident Overview &amp; Initial Details</w:t>
      </w:r>
      <w:r>
        <w:t xml:space="preserve"> On Monday, February 14, 1994, an auto accident occurred in a rural area involving a new Honda sports sedan. The vehicle operator was determined to be at fault as the policyholder. The high-value vehicle—estimated at a midpoint market price of $80,000 carrying a $400 deductible—required no supplementary repairs following the collision. While a formal police report was filed at the scene by authorities, no external witnesses were present to corroborate the details of the incident.</w:t>
      </w:r>
    </w:p>
    <w:p>
      <w:pPr>
        <w:spacing w:after="240" w:before="240"/>
      </w:pPr>
      <w:r>
        <w:rPr>
          <w:b/>
          <w:bCs/>
        </w:rPr>
        <w:t xml:space="preserve">Claim Evaluation &amp; Risk Assessment</w:t>
      </w:r>
      <w:r>
        <w:t xml:space="preserve"> The claim was filed on Friday, March 4, nearly three weeks after the incident, under a Sedan Liability base policy with an external agent. The high valuation and 0.4 coverage multiplier place the claim in a High severity bucket ($32,000 proxy). Analysis highlights key anomalies: despite the driver rating being 3 and no prior claims recorded, the policyholder age group is listed as 16 to 17 while the driver's specific age is recorded as 0. Coupled with a filing delay flag, an absence of physical witness evidence (evidence score 0), and a high-value vehicle indicator, the file registered a suspicion score of 1. Despite these elevated risk factors, final verification classified the record under legitimate status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7. </w:t>
      </w:r>
      <w:r>
        <w:rPr>
          <w:b/>
          <w:bCs/>
        </w:rPr>
        <w:t xml:space="preserve">Incident Overview &amp; Initial Details</w:t>
      </w:r>
      <w:r>
        <w:t xml:space="preserve"> On Wednesday, December 27, 1995, an auto accident occurred in a rural area involving a 5-year-old Honda sedan driven by a 28-year-old single female policyholder. Third-party fault was assigned for the collision. The vehicle, valued at a midpoint market price of $24,500 with a $400 deductible, required no supplementary repairs following the impact. While no official police report was filed at the scene, an independent witness was present to observe the circumstances of the event.</w:t>
      </w:r>
    </w:p>
    <w:p>
      <w:pPr>
        <w:spacing w:after="240" w:before="240"/>
      </w:pPr>
      <w:r>
        <w:rPr>
          <w:b/>
          <w:bCs/>
        </w:rPr>
        <w:t xml:space="preserve">Claim Evaluation &amp; Risk Assessment</w:t>
      </w:r>
      <w:r>
        <w:t xml:space="preserve"> The claim was reported the following week on Thursday, January 4, 1996, under a Sedan Collision base policy handled by an external agent. The evaluation places the claim in a Medium severity bucket ($17,150 proxy) with a 0.7 coverage multiplier. The policyholder maintains multi-vehicle coverage (2 vehicles), a driver rating of 2, 2 to 4 past claims, and an address change recorded within 4 to 8 years prior (policyholder age group listed as 31 to 35). Despite a filing delay flag, the presence of witness corroboration provides an evidence score of 1 and maintains a zero overall suspicion score. Consequently, the claim has been confirmed as legitimate, with no indicators of fraud detected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8. </w:t>
      </w:r>
      <w:r>
        <w:rPr>
          <w:b/>
          <w:bCs/>
        </w:rPr>
        <w:t xml:space="preserve">Incident Overview &amp; Initial Details</w:t>
      </w:r>
      <w:r>
        <w:t xml:space="preserve"> On Wednesday, May 29, 1996, an auto accident occurred in an urban area involving a Dodge sports sedan operated by a 39-year-old married male policyholder. The driver was assigned policyholder fault for the collision. The vehicle, which is over 7 years old with an estimated midpoint market value of $34,500 and a $400 deductible, required 3 to 5 supplementary repairs following the incident. Official documentation was established at the scene via a filed police report, though no external witnesses were present to observe the event.</w:t>
      </w:r>
    </w:p>
    <w:p>
      <w:pPr>
        <w:spacing w:after="240" w:before="240"/>
      </w:pPr>
      <w:r>
        <w:rPr>
          <w:b/>
          <w:bCs/>
        </w:rPr>
        <w:t xml:space="preserve">Claim Evaluation &amp; Risk Assessment</w:t>
      </w:r>
      <w:r>
        <w:t xml:space="preserve"> The claim was reported two weeks later on Monday, June 10, 1996, under a Sedan Liability base policy handled by an external agent. The financial assessment yields a severity proxy of $13,800 (Low severity bucket) under a 0.4 coverage multiplier. The policyholder maintains a solid profile with a driver rating of 2, no past claims, and a policyholder age group of 36 to 40. Despite a filing delay flag stemming from the timeline between the crash and intake, the presence of an official police report secures an evidence score of 1 and maintains a zero overall suspicion score. Consequently, the claim has been validated as legitimate, confirming no indicators of fraud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9. </w:t>
      </w:r>
      <w:r>
        <w:rPr>
          <w:b/>
          <w:bCs/>
        </w:rPr>
        <w:t xml:space="preserve">Incident Overview &amp; Initial Details</w:t>
      </w:r>
      <w:r>
        <w:t xml:space="preserve"> On Monday, March 6, 1995, an auto accident occurred in a rural area involving a Pontiac sports sedan operated by a 43-year-old married male policyholder. The driver was assigned policyholder fault for the collision. The vehicle, carrying a midpoint market value of $34,500, a $700 deductible, and a vehicle age of 7 years, sustained moderate damage requiring 1 to 2 supplementary repairs. Scene documentation was thorough, with both a formal police report filed and external witness statements secured to corroborate the circumstances of the crash.</w:t>
      </w:r>
    </w:p>
    <w:p>
      <w:pPr>
        <w:spacing w:after="240" w:before="240"/>
      </w:pPr>
      <w:r>
        <w:rPr>
          <w:b/>
          <w:bCs/>
        </w:rPr>
        <w:t xml:space="preserve">Claim Evaluation &amp; Risk Assessment</w:t>
      </w:r>
      <w:r>
        <w:t xml:space="preserve"> The claim was submitted the following week on Tuesday, March 14, under a Sedan Liability base policy handled by an external agent. The assessment yields a Low severity bucket proxy of $13,800 under a 0.4 coverage multiplier. Risk profile evaluation notes that the policyholder maintains a driver rating of 2, 2 to 4 past claims, and an age group classification of 36 to 40. Despite an administrative filing delay flag, the combination of complete scene documentation provides an evidence score of 2 and yields a zero overall suspicion score. As a result, the claim has been confirmed as legitimate, with no indicators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10. </w:t>
      </w:r>
      <w:r>
        <w:rPr>
          <w:b/>
          <w:bCs/>
        </w:rPr>
        <w:t xml:space="preserve">Incident Overview &amp; Initial Details</w:t>
      </w:r>
      <w:r>
        <w:t xml:space="preserve"> On Friday, December 23, 1994, an auto accident occurred in an urban area involving a Chevrolet sedan operated by a 60-year-old married male policyholder. The driver was assigned policyholder fault for the incident. The vehicle, which is over 7 years old with an estimated midpoint market value of $34,500 and a $500 deductible, required no supplementary repairs following the collision. Complete documentation was secured at the scene, with both an official police report filed and external witness statements collected to verify the event.</w:t>
      </w:r>
    </w:p>
    <w:p>
      <w:pPr>
        <w:spacing w:after="240" w:before="240"/>
      </w:pPr>
      <w:r>
        <w:rPr>
          <w:b/>
          <w:bCs/>
        </w:rPr>
        <w:t xml:space="preserve">Claim Evaluation &amp; Risk Assessment</w:t>
      </w:r>
      <w:r>
        <w:t xml:space="preserve"> The claim was reported the following week on Tuesday, December 27, under a Sedan All Perils base policy with an external agent. Financial evaluation places the claim in a High severity bucket ($34,500 proxy) under a 1.0 coverage multiplier. Risk parameters show the policyholder has a driver rating of 4, 1 past claim, and falls into the 51-to-65 age bracket. Despite a minor administrative filing delay flag, the dual-source scene documentation yields a solid evidence score of 2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11. </w:t>
      </w:r>
      <w:r>
        <w:rPr>
          <w:b/>
          <w:bCs/>
        </w:rPr>
        <w:t xml:space="preserve">Incident Overview &amp; Initial Details</w:t>
      </w:r>
      <w:r>
        <w:t xml:space="preserve"> On Friday, November 18, 1994, an auto accident occurred in an urban area involving an Accura utility vehicle operated by a 74-year-old married male policyholder. The driver was assigned policyholder fault for the incident. The high-value vehicle—carrying a midpoint market estimate of $80,000, a $400 deductible, and a vehicle age of 7 years—sustained minor damage requiring 1 to 2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several weeks later on Friday, December 16, under a Utility All Perils base policy managed by an external agent. Financial evaluation places the claim in a High severity bucket ($80,000 proxy) under a 1.0 coverage multiplier. Risk parameters indicate the senior policyholder maintains a driver rating of 2, no past claims, and an age classification of over 65. Despite the presence of a high-value vehicle indicator, a brand fraud rate of 0.125, and a filing delay flag, the official police documentation secures an evidence score of 1 and maintains a zero overall suspicion score. Consequently, the claim has been validated as legitimate, confirming no indicators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12. </w:t>
      </w:r>
      <w:r>
        <w:rPr>
          <w:b/>
          <w:bCs/>
        </w:rPr>
        <w:t xml:space="preserve">Incident Overview &amp; Initial Details</w:t>
      </w:r>
      <w:r>
        <w:t xml:space="preserve"> On Thursday, August 4, 1994, an auto accident occurred in an urban area involving a Chevrolet sports sedan operated by a 44-year-old single male policyholder. The driver was assigned policyholder fault for the incident. The vehicle, which is 7 years old with an estimated midpoint market value of $34,500 and a $400 deductible, sustained minor damage requiring no supplementary repairs. Official documentation was established at the scene via a filed police report, though no external witnesses were present to corroborate the event.</w:t>
      </w:r>
    </w:p>
    <w:p>
      <w:pPr>
        <w:spacing w:after="240" w:before="240"/>
      </w:pPr>
      <w:r>
        <w:rPr>
          <w:b/>
          <w:bCs/>
        </w:rPr>
        <w:t xml:space="preserve">Claim Evaluation &amp; Risk Assessment</w:t>
      </w:r>
      <w:r>
        <w:t xml:space="preserve"> The claim was reported eleven days later on Monday, August 15, under a Sedan Liability base policy with an external agent. Financial evaluation places the claim in a Low severity bucket ($13,800 proxy) under a 0.4 coverage multiplier. Risk parameters indicate the policyholder has a driver rating of 4, 1 past claim, and falls into the 36-to-40 policyholder age bracket. Despite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13. </w:t>
      </w:r>
      <w:r>
        <w:rPr>
          <w:b/>
          <w:bCs/>
        </w:rPr>
        <w:t xml:space="preserve">Incident Overview &amp; Initial Details</w:t>
      </w:r>
      <w:r>
        <w:t xml:space="preserve"> On Wednesday, December 14, 1994, an auto accident occurred in an urban area involving a Ford sports sedan operated by a 36-year-old single female policyholder. The driver was assigned policyholder fault for the collision. The vehicle, carrying a midpoint market value of $34,500, a $400 deductible, and a vehicle age of 6 years, required no supplementary repairs following the impact. Official scene documentation was established via a filed police report, though no external witnesses were present to observe the crash.</w:t>
      </w:r>
    </w:p>
    <w:p>
      <w:pPr>
        <w:spacing w:after="240" w:before="240"/>
      </w:pPr>
      <w:r>
        <w:rPr>
          <w:b/>
          <w:bCs/>
        </w:rPr>
        <w:t xml:space="preserve">Claim Evaluation &amp; Risk Assessment</w:t>
      </w:r>
      <w:r>
        <w:t xml:space="preserve"> The claim was reported nearly two weeks later on Tuesday, December 27, under a Sedan Liability base policy handled by an external agent. Financial evaluation places the claim in a Low severity bucket ($13,800 proxy) under a 0.4 coverage multiplier. Risk parameters indicate the policyholder maintains an optimal driver rating of 1, 2 to 4 past claims, and an age classification of 36 to 40. Despite a filing delay flag and a brand fraud rate of 0.073, the official police documentation secures an evidence score of 1 and maintains a zero overall suspicion score. Consequently, the claim has been confirmed as legitimate, with no indicators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14. </w:t>
      </w:r>
      <w:r>
        <w:rPr>
          <w:b/>
          <w:bCs/>
        </w:rPr>
        <w:t xml:space="preserve">Incident Overview &amp; Initial Details</w:t>
      </w:r>
      <w:r>
        <w:t xml:space="preserve"> On Sunday, October 2, 1994, an auto accident occurred in a rural area involving a Pontiac sedan operated by a 31-year-old married male policyholder. The driver was assigned third-party fault for the collision. The vehicle, which is 7 years old with an estimated midpoint market value of $24,500 and a $400 deductible, sustained minor damage requiring no supplementary repairs. Official documentation was established at the scene via a filed police report, though no external witnesses were present to corroborate the incident.</w:t>
      </w:r>
    </w:p>
    <w:p>
      <w:pPr>
        <w:spacing w:after="240" w:before="240"/>
      </w:pPr>
      <w:r>
        <w:rPr>
          <w:b/>
          <w:bCs/>
        </w:rPr>
        <w:t xml:space="preserve">Claim Evaluation &amp; Risk Assessment</w:t>
      </w:r>
      <w:r>
        <w:t xml:space="preserve"> The claim was reported the next day on Monday, October 3, under a Sedan Collision base policy handled by an external agent. Financial evaluation places the claim in a Medium severity bucket ($17,150 proxy) under a 0.7 coverage multiplier. Risk parameters indicate the policyholder has a driver rating of 4, 2 to 4 past claims, and falls into the 31-to-35 policyholder age bracket. Despite an administrative filing delay flag, the presence of official police documentation yields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15. </w:t>
      </w:r>
      <w:r>
        <w:rPr>
          <w:b/>
          <w:bCs/>
        </w:rPr>
        <w:t xml:space="preserve">Incident Overview &amp; Initial Details</w:t>
      </w:r>
      <w:r>
        <w:t xml:space="preserve"> On Sunday, October 8, 1995, an auto accident occurred in a rural area involving a Honda sedan driven by a 54-year-old married male policyholder. Third-party fault was assigned for the collision. The vehicle, which is over 7 years old with an estimated midpoint market value of $24,500 and a $400 deductible, sustained major damage that subsequently required more than 5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four days later on Thursday, October 12, under a Sedan All Perils base policy with an external agent. Financial evaluation places the claim in a Medium severity bucket ($24,500 proxy) under a 1.0 coverage multiplier. Risk parameters indicate the policyholder maintains an optimal driver rating of 1, zero past claims, and falls into the 41-to-50 policyholder age bracket. Despite an administrative filing delay flag, the presence of official police documentation yields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16. </w:t>
      </w:r>
      <w:r>
        <w:t xml:space="preserve">ACCIDENT INVESTIGATION REPORT </w:t>
      </w:r>
      <w:r>
        <w:rPr>
          <w:b/>
          <w:bCs/>
        </w:rPr>
        <w:t xml:space="preserve">Incident Overview &amp; Initial Details</w:t>
      </w:r>
      <w:r>
        <w:t xml:space="preserve"> On Wednesday, February 2, 1994, an auto accident occurred in an urban area involving an Accura sports sedan operated by a 79-year-old married male policyholder. The driver was assigned policyholder fault for the collision. The vehicle, which is over 7 years old with an estimated midpoint market value of $34,500 and a $400 deductible, sustained extensive damage requiring more than 5 supplementary repairs. Notably, neither a police report was filed nor were any external witnesses present at the scene to corroborate the circumstances of the event.</w:t>
      </w:r>
    </w:p>
    <w:p>
      <w:pPr>
        <w:spacing w:after="240" w:before="240"/>
      </w:pPr>
      <w:r>
        <w:rPr>
          <w:b/>
          <w:bCs/>
        </w:rPr>
        <w:t xml:space="preserve">Claim Evaluation &amp; Risk Assessment</w:t>
      </w:r>
      <w:r>
        <w:t xml:space="preserve"> The claim was reported five days later on Monday, February 7, under a Sedan Liability base policy handled by an external agent. Financial evaluation places the claim in a Low severity bucket ($13,800 proxy) under a 0.4 coverage multiplier. However, risk analysis reveals multiple critical red flags: the policyholder has a history of more than 4 past claims (flagged as a repeat offender), a maximum driver rating of 4, a high brand fraud rate of 0.125, and a complete lack of physical or witness verification (evidence score 0). Driven by these compounding risk indicators, the record registered an elevated suspicion score of 2. Submitting this profile to fraud analysis confirmed fraudulent intent, marking the claim as positive for fraud (</w:t>
      </w:r>
      <w:r>
        <w:rPr>
          <w:rFonts w:ascii="Roboto Mono" w:cs="Roboto Mono" w:eastAsia="Roboto Mono" w:hAnsi="Roboto Mono"/>
          <w:color w:val="188038"/>
        </w:rPr>
        <w:t xml:space="preserve">FraudFound_P: 1</w:t>
      </w:r>
      <w:r>
        <w:t xml:space="preserve">).</w:t>
      </w:r>
    </w:p>
    <w:p>
      <w:pPr>
        <w:spacing w:after="240" w:before="240"/>
      </w:pPr>
      <w:r>
        <w:t xml:space="preserve"/>
      </w:r>
    </w:p>
    <w:p>
      <w:pPr>
        <w:spacing w:after="240" w:before="240"/>
      </w:pPr>
      <w:r>
        <w:t xml:space="preserve">17. </w:t>
      </w:r>
      <w:r>
        <w:rPr>
          <w:b/>
          <w:bCs/>
        </w:rPr>
        <w:t xml:space="preserve">Incident Overview &amp; Initial Details</w:t>
      </w:r>
      <w:r>
        <w:t xml:space="preserve"> On Saturday, December 9, 1995, an auto accident occurred in an urban area involving an Accura sedan operated by a 41-year-old married male policyholder. The driver was assigned policyholder fault for the collision. The vehicle, carrying a midpoint market value of $24,500, a $400 deductible, and a vehicle age of 7 years, sustained minor damage requiring no supplementary repairs. Official scene documentation was established via a filed police report, though no external witnesses were present to corroborate the details of the event.</w:t>
      </w:r>
    </w:p>
    <w:p>
      <w:pPr>
        <w:spacing w:after="240" w:before="240"/>
      </w:pPr>
      <w:r>
        <w:rPr>
          <w:b/>
          <w:bCs/>
        </w:rPr>
        <w:t xml:space="preserve">Claim Evaluation &amp; Risk Assessment</w:t>
      </w:r>
      <w:r>
        <w:t xml:space="preserve"> The claim was reported five days later on Thursday, December 14, under a Sedan Collision base policy handled by an external agent. Financial evaluation places the claim in a Medium severity bucket ($17,150 proxy) under a 0.7 coverage multiplier. Risk parameters show the policyholder maintains a driver rating of 3, 2 to 4 past claims, and falls into the 36-to-40 policyholder age bracket. Despite an administrative filing delay flag and an elevated brand fraud rate of 0.125, the presence of an official police report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18. </w:t>
      </w:r>
      <w:r>
        <w:t xml:space="preserve">ACCIDENT INVESTIGATION REPORT </w:t>
      </w:r>
      <w:r>
        <w:rPr>
          <w:b/>
          <w:bCs/>
        </w:rPr>
        <w:t xml:space="preserve">Incident Overview &amp; Initial Details</w:t>
      </w:r>
      <w:r>
        <w:t xml:space="preserve"> On Wednesday, April 13, 1994, an auto accident occurred in an urban area involving a Pontiac sedan driven by a 40-year-old married male policyholder. The driver was assigned policyholder fault for the collision. The vehicle, which is over 7 years old with an estimated midpoint market value of $24,500 and a $400 deductible, sustained extensive damage that required more than 5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nearly two weeks later on Monday, April 25, under a Sedan Collision base policy handled by an external agent. Financial evaluation places the claim in a Medium severity bucket ($17,150 proxy) under a 0.7 coverage multiplier. Risk profile indicators show the policyholder maintains a driver rating of 3, 2 to 4 past claims, and falls into the 36-to-40 policyholder age bracket. Despite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19. </w:t>
      </w:r>
      <w:r>
        <w:rPr>
          <w:b/>
          <w:bCs/>
        </w:rPr>
        <w:t xml:space="preserve">Incident Overview &amp; Initial Details</w:t>
      </w:r>
      <w:r>
        <w:t xml:space="preserve"> On Wednesday, December 14, 1994, an auto accident occurred in an urban area involving a Pontiac sedan operated by a 27-year-old single female policyholder. Third-party fault was assigned for the collision. The vehicle, carrying an estimated midpoint market value of $24,500, a $400 deductible, and a vehicle age of 6 years, sustained minor damage requiring 1 to 2 supplementary repairs. Official documentation was established at the scene via a filed police report, though no external witnesses were present to corroborate the details of the event.</w:t>
      </w:r>
    </w:p>
    <w:p>
      <w:pPr>
        <w:spacing w:after="240" w:before="240"/>
      </w:pPr>
      <w:r>
        <w:rPr>
          <w:b/>
          <w:bCs/>
        </w:rPr>
        <w:t xml:space="preserve">Claim Evaluation &amp; Risk Assessment</w:t>
      </w:r>
      <w:r>
        <w:t xml:space="preserve"> The claim was reported two days later on Friday, December 16, under a Sedan Collision base policy handled by an external agent. Financial evaluation places the claim in a Medium severity bucket ($17,150 proxy) under a 0.7 coverage multiplier. Risk parameters indicate the policyholder maintains a driver rating of 4, zero past claims, and falls into the 31-to-35 policyholder age bracket. Despite an administrative filing delay flag, the presence of official police documentation yields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20. </w:t>
      </w:r>
      <w:r>
        <w:rPr>
          <w:b/>
          <w:bCs/>
        </w:rPr>
        <w:t xml:space="preserve">Incident Overview &amp; Initial Details</w:t>
      </w:r>
      <w:r>
        <w:t xml:space="preserve"> On Thursday, June 30, 1994, an auto accident occurred in an urban area involving a Chevrolet sedan driven by a 60-year-old married male policyholder. The driver was assigned policyholder fault for the collision. The vehicle, which is over 7 years old with an estimated midpoint market value of $24,500 and a $400 deductible, sustained minor damage requiring no supplementary repairs. Official documentation was established at the scene via a filed police report, though no external witnesses were present to corroborate the event.</w:t>
      </w:r>
    </w:p>
    <w:p>
      <w:pPr>
        <w:spacing w:after="240" w:before="240"/>
      </w:pPr>
      <w:r>
        <w:rPr>
          <w:b/>
          <w:bCs/>
        </w:rPr>
        <w:t xml:space="preserve">Claim Evaluation &amp; Risk Assessment</w:t>
      </w:r>
      <w:r>
        <w:t xml:space="preserve"> The claim was reported eleven days later on Monday, July 11, under a Sedan All Perils base policy with an external agent. Financial evaluation places the claim in a Medium severity bucket ($24,500 proxy) under a 1.0 coverage multiplier. Risk parameters indicate the policyholder maintains a driver rating of 3, zero past claims, and falls into the 51-to-65 policyholder age bracket. Despite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21. </w:t>
      </w:r>
      <w:r>
        <w:rPr>
          <w:b/>
          <w:bCs/>
        </w:rPr>
        <w:t xml:space="preserve">Incident Overview &amp; Initial Details</w:t>
      </w:r>
      <w:r>
        <w:t xml:space="preserve"> On Friday, November 4, 1994, an auto accident occurred in an urban area involving a Ford sports sedan driven by a 31-year-old married male policyholder. The driver was assigned policyholder fault for the collision. The vehicle, which is 7 years old with an estimated midpoint market value of $34,500 and a $400 deductible, sustained minor damage requiring no supplementary repairs. Official documentation was established at the scene via a filed police report, though no external witnesses were present to corroborate the details of the event.</w:t>
      </w:r>
    </w:p>
    <w:p>
      <w:pPr>
        <w:spacing w:after="240" w:before="240"/>
      </w:pPr>
      <w:r>
        <w:rPr>
          <w:b/>
          <w:bCs/>
        </w:rPr>
        <w:t xml:space="preserve">Claim Evaluation &amp; Risk Assessment</w:t>
      </w:r>
      <w:r>
        <w:t xml:space="preserve"> The claim was reported six days later on Thursday, November 10, under a Sedan Liability base policy handled by an external agent. Financial evaluation places the claim in a Low severity bucket ($13,800 proxy) under a 0.4 coverage multiplier. Risk profile parameters show the policyholder maintains a driver rating of 3, 2 to 4 past claims, and falls into the 31-to-35 policyholder age bracket. Despite an administrative filing delay flag and a brand fraud rate of 0.073,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22. </w:t>
      </w:r>
      <w:r>
        <w:rPr>
          <w:b/>
          <w:bCs/>
        </w:rPr>
        <w:t xml:space="preserve">Incident Overview &amp; Initial Details</w:t>
      </w:r>
      <w:r>
        <w:t xml:space="preserve"> On Thursday, April 28, 1994, an auto accident occurred in a rural area involving a Mazda sedan operated by a 66-year-old married male policyholder. The driver was assigned policyholder fault for the collision. The vehicle, which is over 7 years old with an estimated midpoint market value of $34,500 and a $500 deductible, sustained minor damage requiring no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eight days later on Friday, May 6, under a Sedan Collision base policy handled by an external agent. Financial evaluation places the claim in a Medium severity bucket ($24,150 proxy) under a 0.7 coverage multiplier. Risk parameters indicate the senior policyholder maintains a solid driver rating of 2, 1 past claim, and an age group classification of over 65. Despite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23. </w:t>
      </w:r>
      <w:r>
        <w:rPr>
          <w:b/>
          <w:bCs/>
        </w:rPr>
        <w:t xml:space="preserve">Incident Overview &amp; Initial Details</w:t>
      </w:r>
      <w:r>
        <w:t xml:space="preserve"> On Sunday, March 26, 1995, an auto accident occurred in an urban area involving an Accura sedan operated by a 49-year-old married male policyholder. The driver was assigned policyholder fault for the collision. The vehicle, which is over 7 years old with an estimated midpoint market value of $34,500 and a $400 deductible, sustained minor damage requiring no supplementary repairs. Critically, no police report was filed at the time of the crash, and no external witnesses were present at the scene to corroborate the incident.</w:t>
      </w:r>
    </w:p>
    <w:p>
      <w:pPr>
        <w:spacing w:after="240" w:before="240"/>
      </w:pPr>
      <w:r>
        <w:rPr>
          <w:b/>
          <w:bCs/>
        </w:rPr>
        <w:t xml:space="preserve">Claim Evaluation &amp; Risk Assessment</w:t>
      </w:r>
      <w:r>
        <w:t xml:space="preserve"> The claim was reported three days later on Wednesday, March 29, under a Sedan Collision base policy handled by an external agent. Financial evaluation places the claim in a Medium severity bucket ($24,150 proxy) under a 0.7 coverage multiplier. Risk analysis highlights significant red flags: the policyholder has a history of more than 4 past claims (flagged as a repeat offender), an elevated brand fraud rate of 0.125, and a total lack of physical or witness verification (evidence score 0). Driven by these compounding risk indicators, the record registered an elevated suspicion score of 2. Submitting this profile to fraud analysis confirmed fraudulent intent, marking the claim as positive for fraud (</w:t>
      </w:r>
      <w:r>
        <w:rPr>
          <w:rFonts w:ascii="Roboto Mono" w:cs="Roboto Mono" w:eastAsia="Roboto Mono" w:hAnsi="Roboto Mono"/>
          <w:color w:val="188038"/>
        </w:rPr>
        <w:t xml:space="preserve">FraudFound_P: 1</w:t>
      </w:r>
      <w:r>
        <w:t xml:space="preserve">).</w:t>
      </w:r>
    </w:p>
    <w:p>
      <w:pPr>
        <w:spacing w:after="240" w:before="240"/>
      </w:pPr>
      <w:r>
        <w:t xml:space="preserve"/>
      </w:r>
    </w:p>
    <w:p>
      <w:pPr>
        <w:spacing w:after="240" w:before="240"/>
      </w:pPr>
      <w:r>
        <w:t xml:space="preserve">24. </w:t>
      </w:r>
      <w:r>
        <w:rPr>
          <w:b/>
          <w:bCs/>
        </w:rPr>
        <w:t xml:space="preserve">Incident Overview &amp; Initial Details</w:t>
      </w:r>
      <w:r>
        <w:t xml:space="preserve"> On Friday, June 9, 1995, an auto accident occurred in an urban area involving a Ford sedan operated by a 48-year-old married male policyholder. Third-party fault was assigned for the collision. The vehicle, which is over 7 years old with an estimated midpoint market value of $34,500 and a $400 deductible, sustained major damage that subsequently required more than 5 supplementary repairs. Thorough scene documentation was established, with both a formal police report filed and external witness statements secured to verify the event.</w:t>
      </w:r>
    </w:p>
    <w:p>
      <w:pPr>
        <w:spacing w:after="240" w:before="240"/>
      </w:pPr>
      <w:r>
        <w:rPr>
          <w:b/>
          <w:bCs/>
        </w:rPr>
        <w:t xml:space="preserve">Claim Evaluation &amp; Risk Assessment</w:t>
      </w:r>
      <w:r>
        <w:t xml:space="preserve"> The claim was reported on the same day, Friday, June 9, under a Sedan All Perils base policy managed by an external agent. Financial evaluation places the claim in a High severity bucket ($34,500 proxy) under a 1.0 coverage multiplier. Risk parameters indicate the policyholder maintains an optimal driver rating of 1, 1 past claim, and falls into the 41-to-50 policyholder age bracket. Despite an administrative filing delay flag and a brand fraud rate of 0.073, the dual-source scene documentation yields a solid evidence score of 2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25. </w:t>
      </w:r>
      <w:r>
        <w:rPr>
          <w:b/>
          <w:bCs/>
        </w:rPr>
        <w:t xml:space="preserve">Incident Overview &amp; Initial Details</w:t>
      </w:r>
      <w:r>
        <w:t xml:space="preserve"> On Saturday, December 24, 1994, an auto accident occurred in an urban area involving a Honda sports car operated by a 30-year-old single male policyholder. The driver was assigned policyholder fault for the collision. The high-value vehicle—carrying a midpoint market estimate of $80,000, a $400 deductible, and a vehicle age of 6 years—sustained notable damage requiring 3 to 5 supplementary repairs. Although no official police report was filed at the scene, external witness testimony was secured to observe and corroborate the crash details.</w:t>
      </w:r>
    </w:p>
    <w:p>
      <w:pPr>
        <w:spacing w:after="240" w:before="240"/>
      </w:pPr>
      <w:r>
        <w:rPr>
          <w:b/>
          <w:bCs/>
        </w:rPr>
        <w:t xml:space="preserve">Claim Evaluation &amp; Risk Assessment</w:t>
      </w:r>
      <w:r>
        <w:t xml:space="preserve"> The claim was reported four days later on Wednesday, December 28, under a Sport Collision base policy managed by an external agent. Financial evaluation places the claim in a High severity bucket ($56,000 proxy) under a 0.7 coverage multiplier. Risk parameters indicate the policyholder has a maximum driver rating of 4, zero past claims, and an age classification of 31 to 35. Despite a high-value vehicle indicator, a filing delay flag, and the absence of a police report, the presence of witness verification yields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26. </w:t>
      </w:r>
      <w:r>
        <w:rPr>
          <w:b/>
          <w:bCs/>
        </w:rPr>
        <w:t xml:space="preserve">Incident Overview &amp; Initial Details</w:t>
      </w:r>
      <w:r>
        <w:t xml:space="preserve"> On Friday, October 28, 1994, an auto accident occurred in an urban area involving a Pontiac utility vehicle driven by a 55-year-old married male policyholder. Third-party fault was assigned for the collision. The high-value vehicle—carrying an estimated midpoint market value of $80,000, a $400 deductible, and an age of over 7 years—sustained moderate damage requiring 1 to 2 supplementary repairs. Official scene documentation was established via a filed police report, though no external witnesses were present to observe the crash.</w:t>
      </w:r>
    </w:p>
    <w:p>
      <w:pPr>
        <w:spacing w:after="240" w:before="240"/>
      </w:pPr>
      <w:r>
        <w:rPr>
          <w:b/>
          <w:bCs/>
        </w:rPr>
        <w:t xml:space="preserve">Claim Evaluation &amp; Risk Assessment</w:t>
      </w:r>
      <w:r>
        <w:t xml:space="preserve"> The claim was reported three days later on Monday, October 31, under a Utility All Perils base policy handled by an external agent. Financial evaluation places the claim in a High severity bucket ($80,000 proxy) under a 1.0 coverage multiplier. Risk parameters indicate the policyholder has a driver rating of 4, 2 to 4 past claims, and falls into the 41-to-50 policyholder age bracket. Despite a high-value vehicle indicator and an administrative filing delay flag, the presence of official police documentation yields an evidence score of 1 and maintains a zero overall suspicion score. Consequently, the claim has been confirmed as legitimate with no indicators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27. </w:t>
      </w:r>
      <w:r>
        <w:rPr>
          <w:b/>
          <w:bCs/>
        </w:rPr>
        <w:t xml:space="preserve">Incident Overview &amp; Initial Details</w:t>
      </w:r>
      <w:r>
        <w:t xml:space="preserve"> On Monday, July 18, 1994, an auto accident occurred in an urban area involving a Chevrolet sedan operated by a 26-year-old single female policyholder. Third-party fault was assigned for the collision. The vehicle, carrying an estimated midpoint market value of $24,500, a $400 deductible, and an age of 6 years, sustained minor damage requiring no supplementary repairs. Official documentation was established at the scene via a filed police report, though no external witnesses were present to corroborate the incident.</w:t>
      </w:r>
    </w:p>
    <w:p>
      <w:pPr>
        <w:spacing w:after="240" w:before="240"/>
      </w:pPr>
      <w:r>
        <w:rPr>
          <w:b/>
          <w:bCs/>
        </w:rPr>
        <w:t xml:space="preserve">Claim Evaluation &amp; Risk Assessment</w:t>
      </w:r>
      <w:r>
        <w:t xml:space="preserve"> The claim was reported eight days later on Tuesday, July 26, under a Sedan Collision base policy handled by an external agent. Financial evaluation places the claim in a Medium severity bucket ($17,150 proxy) under a 0.7 coverage multiplier. Risk parameters indicate the policyholder has a driver rating of 4, zero past claims, and falls into the 31-to-35 policyholder age bracket. Despite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
      </w:r>
    </w:p>
    <w:p>
      <w:pPr>
        <w:spacing w:after="240" w:before="240"/>
      </w:pPr>
      <w:r>
        <w:t xml:space="preserve"/>
      </w:r>
    </w:p>
    <w:p>
      <w:pPr>
        <w:spacing w:after="240" w:before="240"/>
      </w:pPr>
      <w:r>
        <w:t xml:space="preserve">28. </w:t>
      </w:r>
      <w:r>
        <w:rPr>
          <w:b/>
          <w:bCs/>
        </w:rPr>
        <w:t xml:space="preserve">Incident Overview &amp; Initial Details</w:t>
      </w:r>
      <w:r>
        <w:t xml:space="preserve"> On Friday, July 12, 1996, an auto accident occurred in a rural area involving a Honda sedan operated by a 47-year-old married male policyholder. Third-party fault was assigned for the collision. The vehicle, which is over 7 years old with an estimated midpoint market value of $24,500 and a $400 deductible, sustained moderate damage requiring 3 to 5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three days later on Monday, July 15, under a Sedan Collision base policy with an external agent. Financial evaluation places the claim in a Medium severity bucket ($17,150 proxy) under a 0.7 coverage multiplier. Risk profile indicators show the policyholder maintains a driver rating of 3, 2 to 4 past claims, and falls into the 41-to-50 policyholder age bracket. Despite an administrative filing delay flag and a brand fraud rate of 0.0639, the presence of official police documentation yields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29. </w:t>
      </w:r>
      <w:r>
        <w:rPr>
          <w:b/>
          <w:bCs/>
        </w:rPr>
        <w:t xml:space="preserve">Incident Overview &amp; Initial Details</w:t>
      </w:r>
      <w:r>
        <w:t xml:space="preserve"> On Sunday, May 15, 1994, an auto accident occurred in an urban area involving an Accura sedan operated by a 42-year-old married male policyholder. The driver was assigned policyholder fault for the collision. The vehicle, carrying an estimated midpoint market value of $34,500, a $400 deductible, and a vehicle age of 7 years, sustained minor damage requiring 1 to 2 supplementary repairs. Notably, no police report was filed at the time of the crash, and no external witnesses were present at the scene to corroborate the details of the event.</w:t>
      </w:r>
    </w:p>
    <w:p>
      <w:pPr>
        <w:spacing w:after="240" w:before="240"/>
      </w:pPr>
      <w:r>
        <w:rPr>
          <w:b/>
          <w:bCs/>
        </w:rPr>
        <w:t xml:space="preserve">Claim Evaluation &amp; Risk Assessment</w:t>
      </w:r>
      <w:r>
        <w:t xml:space="preserve"> The claim was reported five days later on Friday, May 20, under a Sedan All Perils base policy managed by an external agent. Financial evaluation places the claim in a High severity bucket ($34,500 proxy) under a 1.0 coverage multiplier. Risk analysis highlights notable red flags: the policyholder has 2 to 4 past claims, an elevated brand fraud rate of 0.125, and a total absence of scene verification (evidence score 0). Driven by these unverified circumstances and high severity, the record registered an elevated suspicion score of 1 and was flagged for escalation (curation_category: escalate), though ultimate validation marked no confirmed fraud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30. </w:t>
      </w:r>
      <w:r>
        <w:rPr>
          <w:b/>
          <w:bCs/>
        </w:rPr>
        <w:t xml:space="preserve">Incident Overview &amp; Initial Details</w:t>
      </w:r>
      <w:r>
        <w:t xml:space="preserve"> On Sunday, May 7, 1995, an auto accident occurred in a rural area involving a Chevrolet sedan driven by a 36-year-old married male policyholder. The driver was assigned policyholder fault for the collision. The vehicle, which is 7 years old with an estimated midpoint market value of $34,500 and a $400 deductible, sustained extensive damage requiring more than 5 supplementary repairs. Official documentation was established at the scene via a filed police report, though no external witnesses were present to observe the event.</w:t>
      </w:r>
    </w:p>
    <w:p>
      <w:pPr>
        <w:spacing w:after="240" w:before="240"/>
      </w:pPr>
      <w:r>
        <w:rPr>
          <w:b/>
          <w:bCs/>
        </w:rPr>
        <w:t xml:space="preserve">Claim Evaluation &amp; Risk Assessment</w:t>
      </w:r>
      <w:r>
        <w:t xml:space="preserve"> The claim was reported two days later on Tuesday, May 9, under a Sedan All Perils base policy handled by an external agent. Financial evaluation places the claim in a High severity bucket ($34,500 proxy) under a 1.0 coverage multiplier. Risk parameters indicate the policyholder maintains a driver rating of 4, 2 to 4 past claims, and falls into the 36-to-40 policyholder age bracket. Despite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31. </w:t>
      </w:r>
      <w:r>
        <w:rPr>
          <w:b/>
          <w:bCs/>
        </w:rPr>
        <w:t xml:space="preserve">Incident Overview &amp; Initial Details</w:t>
      </w:r>
      <w:r>
        <w:t xml:space="preserve"> On Wednesday, March 2, 1994, an auto accident occurred in a rural area involving a Pontiac sedan operated by a 37-year-old single female policyholder. The driver was assigned policyholder fault for the collision. The vehicle, carrying an estimated midpoint market value of $24,500, a $400 deductible, and a vehicle age of 7 years, sustained extensive damage requiring more than 5 supplementary repairs. Although no official police report was filed at the scene, external witness testimony was secured to observe and verify the crash.</w:t>
      </w:r>
    </w:p>
    <w:p>
      <w:pPr>
        <w:spacing w:after="240" w:before="240"/>
      </w:pPr>
      <w:r>
        <w:rPr>
          <w:b/>
          <w:bCs/>
        </w:rPr>
        <w:t xml:space="preserve">Claim Evaluation &amp; Risk Assessment</w:t>
      </w:r>
      <w:r>
        <w:t xml:space="preserve"> The claim was reported the next day on Thursday, March 3, under a Sedan Collision base policy handled by an external agent. Financial evaluation places the claim in a Medium severity bucket ($17,150 proxy) under a 0.7 coverage multiplier. Risk parameters indicate the policyholder has a maximum driver rating of 4, 2 to 4 past claims, and falls into the 36-to-40 policyholder age bracket. Despite an administrative filing delay flag and the absence of a police report, witness verification yields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32. </w:t>
      </w:r>
      <w:r>
        <w:rPr>
          <w:b/>
          <w:bCs/>
        </w:rPr>
        <w:t xml:space="preserve">Incident Overview &amp; Initial Details</w:t>
      </w:r>
      <w:r>
        <w:t xml:space="preserve"> On Saturday, September 10, 1994, an auto accident occurred in an urban area involving a Chevrolet sedan driven by a 33-year-old married male policyholder. The driver was assigned policyholder fault for the collision. The high-value vehicle—carrying an estimated midpoint market value of $80,000, a $400 deductible, and an age of 6 years—sustained minor damage requiring 1 to 2 supplementary repairs. Official documentation was established at the scene via a filed police report, though no external witnesses were present to corroborate the incident.</w:t>
      </w:r>
    </w:p>
    <w:p>
      <w:pPr>
        <w:spacing w:after="240" w:before="240"/>
      </w:pPr>
      <w:r>
        <w:rPr>
          <w:b/>
          <w:bCs/>
        </w:rPr>
        <w:t xml:space="preserve">Claim Evaluation &amp; Risk Assessment</w:t>
      </w:r>
      <w:r>
        <w:t xml:space="preserve"> The claim was reported six days later on Friday, September 16, under a Sedan All Perils base policy managed by an external agent. Financial evaluation places the claim in a High severity bucket ($80,000 proxy) under a 1.0 coverage multiplier. Risk parameters show the policyholder maintains an optimal driver rating of 1, zero past claims, and falls into the 31-to-35 policyholder age bracket. Despite a high-value vehicle indicator and a filing delay flag, the presence of official police documentation secures an evidence score of 1 and maintains a zero overall suspicion score. Consequently, the claim has been confirmed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33. </w:t>
      </w:r>
      <w:r>
        <w:rPr>
          <w:b/>
          <w:bCs/>
        </w:rPr>
        <w:t xml:space="preserve">Incident Overview &amp; Initial Details</w:t>
      </w:r>
      <w:r>
        <w:t xml:space="preserve"> On Wednesday, June 8, 1994, an auto accident occurred in an urban area involving a Honda sports car operated by a 34-year-old single male policyholder. The driver was assigned policyholder fault for the collision. The high-value vehicle, carrying an estimated midpoint market value of $80,000, a $400 deductible, and a vehicle age of 6 years, sustained minor damage requiring no supplementary repairs. Official scene documentation was established via a filed police report, though no external witnesses were present to observe the crash.</w:t>
      </w:r>
    </w:p>
    <w:p>
      <w:pPr>
        <w:spacing w:after="240" w:before="240"/>
      </w:pPr>
      <w:r>
        <w:rPr>
          <w:b/>
          <w:bCs/>
        </w:rPr>
        <w:t xml:space="preserve">Claim Evaluation &amp; Risk Assessment</w:t>
      </w:r>
      <w:r>
        <w:t xml:space="preserve"> The claim was reported two days later on Friday, June 10, under a Sport Liability base policy handled by an external agent. Financial evaluation places the claim in a High severity bucket ($32,000 proxy) under a 0.4 coverage multiplier. Risk profile parameters indicate the policyholder has a driver rating of 2, 2 to 4 past claims, and falls into the 31-to-35 policyholder age bracket. Despite high-value vehicle status and a filing delay flag, police verification yields an evidence score of 1 and maintains a zero overall suspicion score. The claim has been validated as legitimate with no indications of fraud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34. </w:t>
      </w:r>
      <w:r>
        <w:rPr>
          <w:b/>
          <w:bCs/>
        </w:rPr>
        <w:t xml:space="preserve">Incident Overview &amp; Initial Details</w:t>
      </w:r>
      <w:r>
        <w:t xml:space="preserve"> On Wednesday, January 5, 1994, an auto accident occurred in an urban area involving an Accura sedan operated by a 54-year-old married male policyholder. The driver was assigned policyholder fault for the collision. The high-value vehicle, featuring an estimated midpoint market value of $80,000, a $400 deductible, and an age of over 7 years, sustained moderate damage requiring 3 to 5 supplementary repairs. Critically, no police report was filed at the scene, and no external witnesses were present to corroborate the incident.</w:t>
      </w:r>
    </w:p>
    <w:p>
      <w:pPr>
        <w:spacing w:after="240" w:before="240"/>
      </w:pPr>
      <w:r>
        <w:rPr>
          <w:b/>
          <w:bCs/>
        </w:rPr>
        <w:t xml:space="preserve">Claim Evaluation &amp; Risk Assessment</w:t>
      </w:r>
      <w:r>
        <w:t xml:space="preserve"> The claim was reported twelve days later on Monday, January 17, under a Sedan All Perils base policy managed by an external agent. Financial evaluation places the claim in a High severity bucket ($80,000 proxy) under a 1.0 coverage multiplier. Risk analysis highlights compounding red flags: the policyholder has a history of more than 4 past claims (flagged as a repeat offender), a maximum driver rating of 4, a high brand fraud rate of 0.125, and a total absence of scene verification (evidence score 0). Driven by these factors, the record registered an elevated suspicion score of 2. Submitting this profile to fraud analysis confirmed fraudulent intent, marking the claim as positive for fraud (</w:t>
      </w:r>
      <w:r>
        <w:rPr>
          <w:rFonts w:ascii="Roboto Mono" w:cs="Roboto Mono" w:eastAsia="Roboto Mono" w:hAnsi="Roboto Mono"/>
          <w:color w:val="188038"/>
        </w:rPr>
        <w:t xml:space="preserve">FraudFound_P: 1</w:t>
      </w:r>
      <w:r>
        <w:t xml:space="preserve">).</w:t>
      </w:r>
    </w:p>
    <w:p>
      <w:pPr>
        <w:spacing w:after="240" w:before="240"/>
      </w:pPr>
      <w:r>
        <w:t xml:space="preserve"/>
      </w:r>
    </w:p>
    <w:p>
      <w:pPr>
        <w:spacing w:after="240" w:before="240"/>
      </w:pPr>
      <w:r>
        <w:t xml:space="preserve">35. </w:t>
      </w:r>
      <w:r>
        <w:rPr>
          <w:b/>
          <w:bCs/>
        </w:rPr>
        <w:t xml:space="preserve">Incident Overview &amp; Initial Details</w:t>
      </w:r>
      <w:r>
        <w:t xml:space="preserve"> On Saturday, October 28, 1995, an auto accident occurred in an urban area involving a Ford sedan driven by a 33-year-old married male policyholder. The driver was assigned policyholder fault for the collision. The vehicle, carrying an estimated midpoint market value of $24,500, a $400 deductible, and a vehicle age of 7 years, sustained minor damage requiring no supplementary repairs. Official scene documentation was established via a filed police report, though no external witnesses were present to corroborate the event.</w:t>
      </w:r>
    </w:p>
    <w:p>
      <w:pPr>
        <w:spacing w:after="240" w:before="240"/>
      </w:pPr>
      <w:r>
        <w:rPr>
          <w:b/>
          <w:bCs/>
        </w:rPr>
        <w:t xml:space="preserve">Claim Evaluation &amp; Risk Assessment</w:t>
      </w:r>
      <w:r>
        <w:t xml:space="preserve"> The claim was reported nine days later on Monday, November 6, under a Sedan Collision base policy handled by an external agent. Financial evaluation places the claim in a Medium severity bucket ($17,150 proxy) under a 0.7 coverage multiplier. Risk profile indicators show the policyholder has a maximum driver rating of 4, zero past claims, and falls into the 31-to-35 policyholder age bracket. Despite an administrative filing delay flag and a brand fraud rate of 0.0733, the presence of official police documentation secures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36. </w:t>
      </w:r>
      <w:r>
        <w:rPr>
          <w:b/>
          <w:bCs/>
        </w:rPr>
        <w:t xml:space="preserve">Incident Overview &amp; Initial Details</w:t>
      </w:r>
      <w:r>
        <w:t xml:space="preserve"> On Tuesday, May 24, 1994, an auto accident occurred in an urban area involving an Accura sports car operated by a 45-year-old married male policyholder. The driver was assigned policyholder fault for the collision. The vehicle, carrying an estimated midpoint market value of $49,500, a $400 deductible, and a vehicle age of 7 years, sustained minor damage requiring no supplementary repairs. Notably, no police report was filed at the scene, and no external witnesses were present to corroborate the crash details.</w:t>
      </w:r>
    </w:p>
    <w:p>
      <w:pPr>
        <w:spacing w:after="240" w:before="240"/>
      </w:pPr>
      <w:r>
        <w:rPr>
          <w:b/>
          <w:bCs/>
        </w:rPr>
        <w:t xml:space="preserve">Claim Evaluation &amp; Risk Assessment</w:t>
      </w:r>
      <w:r>
        <w:t xml:space="preserve"> The claim was reported seven days later on Tuesday, May 31, under a Sport Liability base policy managed by an external agent. Financial evaluation places the claim in a Medium severity bucket ($19,800 proxy) under a 0.4 coverage multiplier. Risk analysis reveals multiple red flags: 2 to 4 past claims, an elevated brand fraud rate of 0.125, and a complete lack of scene documentation (evidence score 0). While registering a suspicion score of 1, this profile was flagged for investigation escalation (curation_category: escalate). Ultimately, fraud analysis confirmed fraudulent intent, marking the claim as positive for fraud (</w:t>
      </w:r>
      <w:r>
        <w:rPr>
          <w:rFonts w:ascii="Roboto Mono" w:cs="Roboto Mono" w:eastAsia="Roboto Mono" w:hAnsi="Roboto Mono"/>
          <w:color w:val="188038"/>
        </w:rPr>
        <w:t xml:space="preserve">FraudFound_P: 1</w:t>
      </w:r>
      <w:r>
        <w:t xml:space="preserve">).</w:t>
      </w:r>
    </w:p>
    <w:p>
      <w:pPr>
        <w:spacing w:after="240" w:before="240"/>
      </w:pPr>
      <w:r>
        <w:t xml:space="preserve"/>
      </w:r>
    </w:p>
    <w:p>
      <w:pPr>
        <w:spacing w:after="240" w:before="240"/>
      </w:pPr>
      <w:r>
        <w:t xml:space="preserve">37. </w:t>
      </w:r>
      <w:r>
        <w:rPr>
          <w:b/>
          <w:bCs/>
        </w:rPr>
        <w:t xml:space="preserve">Incident Overview &amp; Initial Details</w:t>
      </w:r>
      <w:r>
        <w:t xml:space="preserve"> On Saturday, March 18, 1995, an auto accident occurred in an urban area involving an Accura sedan operated by a 35-year-old single male policyholder. The driver was assigned policyholder fault for the collision. The vehicle, carrying an estimated midpoint market value of $34,500, a $400 deductible, and an age of 6 years, sustained moderate damage requiring 3 to 5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two days later on Monday, March 20, under a Sedan Collision base policy handled by an external agent. Financial evaluation places the claim in a Medium severity bucket ($24,150 proxy) under a 0.7 coverage multiplier. Risk parameters indicate the policyholder has a driver rating of 4, 2 to 4 past claims, and falls into the 31-to-35 policyholder age bracket. Despite an elevated brand fraud rate of 0.125 and a filing delay flag, the presence of official police documentation yields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38. </w:t>
      </w:r>
      <w:r>
        <w:rPr>
          <w:b/>
          <w:bCs/>
        </w:rPr>
        <w:t xml:space="preserve">Incident Overview &amp; Initial Details</w:t>
      </w:r>
      <w:r>
        <w:t xml:space="preserve"> On Saturday, July 9, 1994, an auto accident occurred in a rural area involving a Pontiac sedan driven by a 63-year-old married male policyholder. Policyholder fault was assigned for the collision. The vehicle, carrying an estimated midpoint market value of $15,000, a $400 deductible, and an age of over 7 years, sustained minor damage requiring no supplementary repairs. Official documentation was established at the scene via a filed police report, though no external witnesses were present to corroborate the incident.</w:t>
      </w:r>
    </w:p>
    <w:p>
      <w:pPr>
        <w:spacing w:after="240" w:before="240"/>
      </w:pPr>
      <w:r>
        <w:rPr>
          <w:b/>
          <w:bCs/>
        </w:rPr>
        <w:t xml:space="preserve">Claim Evaluation &amp; Risk Assessment</w:t>
      </w:r>
      <w:r>
        <w:t xml:space="preserve"> The claim was reported two days later on Monday, July 11, under a Sedan All Perils base policy managed by an external agent. Financial evaluation places the claim in a Low severity bucket ($15,000 proxy) under a 1.0 coverage multiplier. Risk profile parameters show the senior policyholder maintains an optimal driver rating of 1, 1 past claim, and falls into the 51-to-65 policyholder age bracket. Despite a filing delay flag, official police documentation secures an evidence score of 1 and maintains a zero overall suspicion score. The claim has been confirmed as legitimate with no indications of fraud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39. </w:t>
      </w:r>
      <w:r>
        <w:rPr>
          <w:b/>
          <w:bCs/>
        </w:rPr>
        <w:t xml:space="preserve">Incident Overview &amp; Initial Details</w:t>
      </w:r>
      <w:r>
        <w:t xml:space="preserve"> On Tuesday, September 13, 1994, an auto accident occurred in an urban area involving a Mercury utility vehicle operated by a 63-year-old married male policyholder. The driver was assigned policyholder fault for the collision. The high-value vehicle—carrying an estimated midpoint market value of $80,000, a $400 deductible, and an age of over 7 years—sustained minor damage requiring 1 to 2 supplementary repairs. Official scene documentation was established via a filed police report, though no external witnesses were present to corroborate the details of the event.</w:t>
      </w:r>
    </w:p>
    <w:p>
      <w:pPr>
        <w:spacing w:after="240" w:before="240"/>
      </w:pPr>
      <w:r>
        <w:rPr>
          <w:b/>
          <w:bCs/>
        </w:rPr>
        <w:t xml:space="preserve">Claim Evaluation &amp; Risk Assessment</w:t>
      </w:r>
      <w:r>
        <w:t xml:space="preserve"> The claim was reported three days later on Friday, September 16, under a Utility All Perils base policy handled by an external agent. Financial evaluation places the claim in a High severity bucket ($80,000 proxy) under a 1.0 coverage multiplier. Risk parameters indicate the policyholder maintains a driver rating of 3, 2 to 4 past claims, and falls into the 51-to-65 policyholder age bracket. Despite a high-value vehicle indicator and a filing delay flag, police documentation yields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40. </w:t>
      </w:r>
      <w:r>
        <w:rPr>
          <w:b/>
          <w:bCs/>
        </w:rPr>
        <w:t xml:space="preserve">Incident Overview &amp; Initial Details</w:t>
      </w:r>
      <w:r>
        <w:t xml:space="preserve"> On Sunday, April 3, 1994, an auto accident occurred in an urban area involving a Honda sedan operated by a 29-year-old single male policyholder. Policyholder fault was assigned for the collision. The vehicle, carrying an estimated midpoint market value of $15,000, a $400 deductible, and a vehicle age of 6 years, sustained minor damage requiring no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the next day on Monday, April 4, under a Sedan All Perils base policy managed by an external agent. Financial evaluation places the claim in a Low severity bucket ($15,000 proxy) under a 1.0 coverage multiplier. Risk profile parameters show the policyholder has a maximum driver rating of 4, 2 to 4 past claims, and falls into the 31-to-35 policyholder age bracket. Despite a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41. </w:t>
      </w:r>
      <w:r>
        <w:rPr>
          <w:b/>
          <w:bCs/>
        </w:rPr>
        <w:t xml:space="preserve">Incident Overview &amp; Initial Details</w:t>
      </w:r>
      <w:r>
        <w:t xml:space="preserve"> On Tuesday, October 25, 1994, an auto accident occurred in an urban area involving a Chevrolet sedan operated by a 49-year-old single male policyholder. Third-party fault was assigned for the collision. The vehicle, which is over 7 years old with an estimated midpoint market value of $34,500 and a $700 deductible, sustained major damage requiring more than 5 supplementary repairs. Official documentation was established at the scene via a filed police report, though no external witnesses were present to corroborate the incident.</w:t>
      </w:r>
    </w:p>
    <w:p>
      <w:pPr>
        <w:spacing w:after="240" w:before="240"/>
      </w:pPr>
      <w:r>
        <w:rPr>
          <w:b/>
          <w:bCs/>
        </w:rPr>
        <w:t xml:space="preserve">Claim Evaluation &amp; Risk Assessment</w:t>
      </w:r>
      <w:r>
        <w:t xml:space="preserve"> The claim was reported the next day on Wednesday, October 26, under a Sedan Collision base policy handled by an external agent. Financial evaluation places the claim in a Medium severity bucket ($24,150 proxy) under a 0.7 coverage multiplier. Risk parameters indicate the policyholder maintains a driver rating of 2, zero past claims, and falls into the 41-to-50 policyholder age bracket. Despite an administrative filing delay flag, police documentation secures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42. </w:t>
      </w:r>
      <w:r>
        <w:rPr>
          <w:b/>
          <w:bCs/>
        </w:rPr>
        <w:t xml:space="preserve">Incident Overview &amp; Initial Details</w:t>
      </w:r>
      <w:r>
        <w:t xml:space="preserve"> On Friday, November 11, 1995, an auto accident occurred in an urban area involving a Honda sports car operated by a policyholder with a recorded age of 0 (single male). Policyholder fault was assigned for the collision. The high-value vehicle—carrying an estimated midpoint market value of $80,000, a $400 deductible, and a new vehicle classification—sustained minor damage requiring no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five days later on Wednesday, November 16, under a Sport Liability base policy managed by an external agent. Financial evaluation places the claim in a High severity bucket ($32,000 proxy) under a 0.4 coverage multiplier. Risk profile analysis highlights multiple red flags: 2 to 4 past claims, an infant/young age anomaly (young driver flag), high-value vehicle status, and a brand fraud rate of 0.0639. Driven by these compounding risk indicators, the record registered an elevated suspicion score of 1, but police documentation secured an evidence score of 1. Ultimate validation confirmed the claim as legitimate with no fraud found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43. </w:t>
      </w:r>
      <w:r>
        <w:rPr>
          <w:b/>
          <w:bCs/>
        </w:rPr>
        <w:t xml:space="preserve">Incident Overview &amp; Initial Details</w:t>
      </w:r>
      <w:r>
        <w:t xml:space="preserve"> On Friday, August 18, 1995, an auto accident occurred in a rural area involving a Honda sedan operated by a 37-year-old married male policyholder. The driver was assigned policyholder fault for the collision. The vehicle, carrying an estimated midpoint market value of $24,500, a $400 deductible, and a vehicle age of 7 years, sustained minor damage requiring no supplementary repairs. Official scene documentation was established via a filed police report, though no external witnesses were present to corroborate the event.</w:t>
      </w:r>
    </w:p>
    <w:p>
      <w:pPr>
        <w:spacing w:after="240" w:before="240"/>
      </w:pPr>
      <w:r>
        <w:rPr>
          <w:b/>
          <w:bCs/>
        </w:rPr>
        <w:t xml:space="preserve">Claim Evaluation &amp; Risk Assessment</w:t>
      </w:r>
      <w:r>
        <w:t xml:space="preserve"> The claim was reported six days later on Thursday, August 24, under a Sedan All Perils base policy handled by an external agent. Financial evaluation places the claim in a Medium severity bucket ($24,500 proxy) under a 1.0 coverage multiplier. Risk profile indicators show the policyholder maintains an optimal driver rating of 1, zero past claims, and falls into the 36-to-40 policyholder age bracket. Despite an administrative filing delay flag and a brand fraud rate of 0.0639, police verification yields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44. </w:t>
      </w:r>
      <w:r>
        <w:rPr>
          <w:b/>
          <w:bCs/>
        </w:rPr>
        <w:t xml:space="preserve">Incident Overview &amp; Initial Details</w:t>
      </w:r>
      <w:r>
        <w:t xml:space="preserve"> On Thursday, November 23, 1995, an auto accident occurred in an urban area involving an Accura sports car driven by a 49-year-old married male policyholder. The driver was assigned policyholder fault for the collision. The vehicle, carrying an estimated midpoint market value of $34,500, a $400 deductible, and an age of 6 years, sustained minor damage requiring 1 to 2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five days later on Tuesday, December 5, under a Sport Liability base policy handled by an external agent. Financial evaluation places the claim in a Low severity bucket ($13,800 proxy) under a 0.4 coverage multiplier. Risk parameters indicate the policyholder has a maximum driver rating of 4, 2 to 4 past claims, and falls into the 41-to-50 policyholder age bracket. Despite an administrative filing delay flag and an elevated brand fraud rate of 0.125, the presence of official police documentation secures an evidence score of 1 and maintains a zero overall suspicion score. Consequently, the claim has been confirmed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45. </w:t>
      </w:r>
      <w:r>
        <w:rPr>
          <w:b/>
          <w:bCs/>
        </w:rPr>
        <w:t xml:space="preserve">Incident Overview &amp; Initial Details</w:t>
      </w:r>
      <w:r>
        <w:t xml:space="preserve"> On Friday, December 9, 1994, an auto accident occurred in an urban area involving a Chevrolet sedan operated by a 33-year-old married male policyholder. The driver was assigned policyholder fault for the collision. The high-value vehicle—carrying an estimated midpoint market value of $80,000, a $400 deductible, and a vehicle age of 6 years—sustained minor damage requiring no supplementary repairs. Critically, no police report was filed at the time of the crash, and no external witnesses were present at the scene to corroborate the incident.</w:t>
      </w:r>
    </w:p>
    <w:p>
      <w:pPr>
        <w:spacing w:after="240" w:before="240"/>
      </w:pPr>
      <w:r>
        <w:rPr>
          <w:b/>
          <w:bCs/>
        </w:rPr>
        <w:t xml:space="preserve">Claim Evaluation &amp; Risk Assessment</w:t>
      </w:r>
      <w:r>
        <w:t xml:space="preserve"> The claim was reported seven days later on Friday, December 16, under a Sedan All Perils base policy managed by an external agent. Financial evaluation places the claim in a High severity bucket ($80,000 proxy) under a 1.0 coverage multiplier. Risk analysis highlights key vulnerability parameters: high-value vehicle status, zero scene documentation (evidence score 0), and a administrative filing delay flag. Registering a suspicion score of 1, this profile was flagged for investigation escalation (curation_category: escalate). Submitting this profile to fraud analysis confirmed fraudulent intent, marking the claim as positive for fraud (</w:t>
      </w:r>
      <w:r>
        <w:rPr>
          <w:rFonts w:ascii="Roboto Mono" w:cs="Roboto Mono" w:eastAsia="Roboto Mono" w:hAnsi="Roboto Mono"/>
          <w:color w:val="188038"/>
        </w:rPr>
        <w:t xml:space="preserve">FraudFound_P: 1</w:t>
      </w:r>
      <w:r>
        <w:t xml:space="preserve">).</w:t>
      </w:r>
    </w:p>
    <w:p>
      <w:pPr>
        <w:spacing w:after="240" w:before="240"/>
      </w:pPr>
      <w:r>
        <w:t xml:space="preserve"/>
      </w:r>
    </w:p>
    <w:p>
      <w:pPr>
        <w:spacing w:after="240" w:before="240"/>
      </w:pPr>
      <w:r>
        <w:t xml:space="preserve">46. </w:t>
      </w:r>
      <w:r>
        <w:rPr>
          <w:b/>
          <w:bCs/>
        </w:rPr>
        <w:t xml:space="preserve">Incident Overview &amp; Initial Details</w:t>
      </w:r>
      <w:r>
        <w:t xml:space="preserve"> On Friday, July 29, 1994, an auto accident occurred in an urban area involving a Ford sedan driven by a 71-year-old married male policyholder. Policyholder fault was assigned for the collision. The vehicle, carrying an estimated midpoint market value of $49,500, a $700 deductible, and an age of over 7 years, sustained minor damage requiring 1 to 2 supplementary repairs. Official documentation was established at the scene via a filed police report, though no external witnesses were present to observe the event.</w:t>
      </w:r>
    </w:p>
    <w:p>
      <w:pPr>
        <w:spacing w:after="240" w:before="240"/>
      </w:pPr>
      <w:r>
        <w:rPr>
          <w:b/>
          <w:bCs/>
        </w:rPr>
        <w:t xml:space="preserve">Claim Evaluation &amp; Risk Assessment</w:t>
      </w:r>
      <w:r>
        <w:t xml:space="preserve"> The claim was reported three days later on Monday, August 1, under a Sedan Collision base policy handled by an external agent. Financial evaluation places the claim in a High severity bucket ($34,650 proxy) under a 0.7 coverage multiplier. Risk parameters indicate the senior policyholder maintains a driver rating of 3, zero past claims, and falls into the over 65 age bracket. Despite an administrative filing delay flag and a brand fraud rate of 0.0733, official police documentation yields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47. </w:t>
      </w:r>
      <w:r>
        <w:rPr>
          <w:b/>
          <w:bCs/>
        </w:rPr>
        <w:t xml:space="preserve">Incident Overview &amp; Initial Details</w:t>
      </w:r>
      <w:r>
        <w:t xml:space="preserve"> On Monday, December 12, 1995, an auto accident occurred in an urban area involving a Chevrolet sports car operated by a 50-year-old married male policyholder. The driver was assigned policyholder fault for the collision. The vehicle, carrying an estimated midpoint market value of $49,500, a $400 deductible, and an age of over 7 years, sustained minor damage requiring no supplementary repairs. Official scene documentation was established via a filed police report, though no external witnesses were present to corroborate the crash.</w:t>
      </w:r>
    </w:p>
    <w:p>
      <w:pPr>
        <w:spacing w:after="240" w:before="240"/>
      </w:pPr>
      <w:r>
        <w:rPr>
          <w:b/>
          <w:bCs/>
        </w:rPr>
        <w:t xml:space="preserve">Claim Evaluation &amp; Risk Assessment</w:t>
      </w:r>
      <w:r>
        <w:t xml:space="preserve"> The claim was reported on the same day, Monday, December 12, under a Sport Liability base policy managed by an external agent. Financial evaluation places the claim in a Medium severity bucket ($19,800 proxy) under a 0.4 coverage multiplier. Risk parameters show the policyholder maintains a maximum driver rating of 4, 2 to 4 past claims, and falls into the 41-to-50 policyholder age bracket. Despite an administrative filing delay flag, the presence of official police documentation secures an evidence score of 1 and maintains a zero overall suspicion score. Consequently, the claim has been confirmed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48. </w:t>
      </w:r>
      <w:r>
        <w:rPr>
          <w:b/>
          <w:bCs/>
        </w:rPr>
        <w:t xml:space="preserve">Incident Overview &amp; Initial Details</w:t>
      </w:r>
      <w:r>
        <w:t xml:space="preserve"> On Tuesday, June 14, 1994, an auto accident occurred in an urban area involving a Pontiac sports car driven by a 76-year-old married male policyholder. Third-party fault was assigned for the collision. The vehicle, featuring an estimated midpoint market value of $24,500, a $400 deductible, and an age of over 7 years, sustained minor damage requiring no supplementary repairs. Official documentation was established at the scene via a filed police report, though no external witnesses were present to observe the incident.</w:t>
      </w:r>
    </w:p>
    <w:p>
      <w:pPr>
        <w:spacing w:after="240" w:before="240"/>
      </w:pPr>
      <w:r>
        <w:rPr>
          <w:b/>
          <w:bCs/>
        </w:rPr>
        <w:t xml:space="preserve">Claim Evaluation &amp; Risk Assessment</w:t>
      </w:r>
      <w:r>
        <w:t xml:space="preserve"> The claim was reported six days later on Monday, July 18, under a Sport Liability base policy handled by an external agent. Financial evaluation places the claim in a Low severity bucket ($9,800 proxy) under a 0.4 coverage multiplier. Risk parameters indicate the senior policyholder maintains a maximum driver rating of 4, zero past claims, and falls into the over 65 age bracket. Despite an administrative filing delay flag, police verification yields an evidence score of 1 and maintains a zero overall suspicion score. The claim has been validated as legitimate with no indications of fraud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49. </w:t>
      </w:r>
      <w:r>
        <w:rPr>
          <w:b/>
          <w:bCs/>
        </w:rPr>
        <w:t xml:space="preserve">Incident Overview &amp; Initial Details</w:t>
      </w:r>
      <w:r>
        <w:t xml:space="preserve"> On Friday, September 23, 1994, an auto accident occurred in an urban area involving a Ford utility vehicle operated by a 47-year-old married male policyholder. Policyholder fault was assigned for the collision. The high-value vehicle—carrying an estimated midpoint market value of $80,000, a $400 deductible, and a vehicle age of 1 year—sustained extensive damage requiring more than 5 supplementary repairs. Official scene documentation was established via a filed police report, though no external witnesses were present to corroborate the crash details.</w:t>
      </w:r>
    </w:p>
    <w:p>
      <w:pPr>
        <w:spacing w:after="240" w:before="240"/>
      </w:pPr>
      <w:r>
        <w:rPr>
          <w:b/>
          <w:bCs/>
        </w:rPr>
        <w:t xml:space="preserve">Claim Evaluation &amp; Risk Assessment</w:t>
      </w:r>
      <w:r>
        <w:t xml:space="preserve"> The claim was reported six days later on Thursday, October 6, under a Utility All Perils base policy managed by an external agent. Financial evaluation places the claim in a High severity bucket ($80,000 proxy) under a 1.0 coverage multiplier. Risk profile indicators show the policyholder maintains a driver rating of 3, 1 past claim, and falls into the 41-to-50 policyholder age bracket. Despite high-value vehicle status, a brand fraud rate of 0.0733, and a filing delay flag, the presence of police documentation yields an evidence score of 1 and maintains a zero overall suspicion score. Consequently, the claim has been validated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50. </w:t>
      </w:r>
      <w:r>
        <w:rPr>
          <w:b/>
          <w:bCs/>
        </w:rPr>
        <w:t xml:space="preserve">Incident Overview &amp; Initial Details</w:t>
      </w:r>
      <w:r>
        <w:t xml:space="preserve"> On Sunday, October 16, 1994, an auto accident occurred in an urban area involving a Mazda sports car driven by a 34-year-old married male policyholder. The driver was assigned policyholder fault for the collision. The vehicle, carrying an estimated midpoint market value of $34,500, a $400 deductible, and an age of 7 years, sustained minor damage requiring no supplementary repairs. Official documentation was established at the scene via a filed police report, though no external witnesses were present to observe the crash.</w:t>
      </w:r>
    </w:p>
    <w:p>
      <w:pPr>
        <w:spacing w:after="240" w:before="240"/>
      </w:pPr>
      <w:r>
        <w:rPr>
          <w:b/>
          <w:bCs/>
        </w:rPr>
        <w:t xml:space="preserve">Claim Evaluation &amp; Risk Assessment</w:t>
      </w:r>
      <w:r>
        <w:t xml:space="preserve"> The claim was reported eight days later on Monday, October 24, under a Sport Liability base policy handled by an external agent. Financial evaluation places the claim in a Low severity bucket ($13,800 proxy) under a 0.4 coverage multiplier. Risk parameters indicate the policyholder maintains an optimal driver rating of 1, 2 to 4 past claims, and falls into the 31-to-35 policyholder age bracket. Despite an administrative filing delay flag and a brand fraud rate of 0.0522, police documentation secures an evidence score of 1 and maintains a zero overall suspicion score. Consequently, the claim has been confirmed as legitimate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51. </w:t>
      </w:r>
      <w:r>
        <w:rPr>
          <w:b/>
          <w:bCs/>
        </w:rPr>
        <w:t xml:space="preserve">Incident Overview &amp; Initial Details</w:t>
      </w:r>
      <w:r>
        <w:t xml:space="preserve"> On Friday, May 13, 1994, an auto accident occurred in a rural area involving a Chevrolet sedan operated by a 44-year-old married male policyholder. Third-party fault was assigned for the collision. The high-value vehicle, carrying an estimated midpoint market value of $80,000, a $400 deductible, and an age of 7 years, sustained minor damage requiring no supplementary repairs. Official documentation was established at the scene via a filed police report, though no external witnesses were present to corroborate the incident.</w:t>
      </w:r>
    </w:p>
    <w:p>
      <w:pPr>
        <w:spacing w:after="240" w:before="240"/>
      </w:pPr>
      <w:r>
        <w:rPr>
          <w:b/>
          <w:bCs/>
        </w:rPr>
        <w:t xml:space="preserve">Claim Evaluation &amp; Risk Assessment</w:t>
      </w:r>
      <w:r>
        <w:t xml:space="preserve"> The claim was reported five days later on Wednesday, May 18, under a Sedan Collision base policy managed by an external agent. Financial evaluation places the claim in a High severity bucket ($56,000 proxy) under a 0.7 coverage multiplier. Risk parameters indicate the policyholder maintains a driver rating of 3, 2 to 4 past claims, and falls into the 36-to-40 policyholder age bracket. Despite high-value vehicle status and an administrative filing delay flag, the presence of official police documentation secures an evidence score of 1 and maintains a zero overall suspicion score. Consequently, the claim has been validated as legitimate with no indications of fraudulent activity (</w:t>
      </w:r>
      <w:r>
        <w:rPr>
          <w:rFonts w:ascii="Roboto Mono" w:cs="Roboto Mono" w:eastAsia="Roboto Mono" w:hAnsi="Roboto Mono"/>
          <w:color w:val="188038"/>
        </w:rPr>
        <w:t xml:space="preserve">FraudFound_P: 0</w:t>
      </w:r>
      <w:r>
        <w:t xml:space="preserve">).</w:t>
      </w:r>
    </w:p>
    <w:p>
      <w:pPr>
        <w:spacing w:after="240" w:before="240"/>
      </w:pPr>
      <w:r>
        <w:t xml:space="preserve"/>
      </w:r>
    </w:p>
    <w:p>
      <w:pPr>
        <w:spacing w:after="240" w:before="240"/>
      </w:pPr>
      <w:r>
        <w:t xml:space="preserve">52. </w:t>
      </w:r>
      <w:r>
        <w:rPr>
          <w:b/>
          <w:bCs/>
        </w:rPr>
        <w:t xml:space="preserve">Incident Overview &amp; Initial Details</w:t>
      </w:r>
      <w:r>
        <w:t xml:space="preserve"> On a Friday in the fourth week of January 1994, an urban traffic incident occurred involving a Ford sedan (Policy Number 103). The vehicle is registered to a 37-year-old married female policyholder (Driver Rating: 2) carrying an "All Perils" coverage policy on a vehicle valued at over $69,000 (midpoint estimated at $80,000). The policyholder was deemed at fault for the incident. A police report was officially filed at the scene, though no witnesses were present. The formal insurance claim was subsequently submitted by the policyholder the following month on a Monday (Week 1 of February), handled by Representative 14 through an external agent type.</w:t>
      </w:r>
    </w:p>
    <w:p>
      <w:pPr>
        <w:spacing w:after="240" w:before="240"/>
      </w:pPr>
      <w:r>
        <w:rPr>
          <w:b/>
          <w:bCs/>
        </w:rPr>
        <w:t xml:space="preserve">Claim Evaluation &amp; Risk Assessment</w:t>
      </w:r>
      <w:r>
        <w:t xml:space="preserve"> The claim carries a $500 deductible and involves a high-value, 6-year-old vehicle with 3 to 5 estimated supplements. While the policyholder has a history of 2 to 4 past claims and a filing delay flag of 1, several key indicators suggest a low likelihood of fraud (</w:t>
      </w:r>
      <w:r>
        <w:rPr>
          <w:rFonts w:ascii="Roboto Mono" w:cs="Roboto Mono" w:eastAsia="Roboto Mono" w:hAnsi="Roboto Mono"/>
          <w:color w:val="188038"/>
        </w:rPr>
        <w:t xml:space="preserve">FraudFound_P: 0</w:t>
      </w:r>
      <w:r>
        <w:t xml:space="preserve">). The policy and accident timeline shows stable tenure (&gt;30 days), no recent address changes, a clear police report, and a suspicion score of 0. Additionally, the policyholder’s demographic profiles as a lower-risk profile (young driver flag: 0). Despite the high severity proxy of $80,000 based on vehicle market value, the overall curation flags categorize this claim record as legitimate ("correct").</w:t>
      </w:r>
    </w:p>
    <w:p>
      <w:pPr>
        <w:spacing w:after="240" w:before="240"/>
      </w:pPr>
      <w:r>
        <w:t xml:space="preserve"/>
      </w:r>
    </w:p>
    <w:p>
      <w:pPr>
        <w:spacing w:after="240" w:before="240"/>
      </w:pPr>
      <w:r>
        <w:t xml:space="preserve">53. </w:t>
      </w:r>
      <w:r>
        <w:rPr>
          <w:b/>
          <w:bCs/>
        </w:rPr>
        <w:t xml:space="preserve">Incident Overview &amp; Initial Details</w:t>
      </w:r>
      <w:r>
        <w:t xml:space="preserve"> On a Friday in the second week of November 1994, an urban accident involved a sedan manufactured by Accura (Policy Number 4139). The driver was a 38-year-old single male policyholder with a driver rating of 2, holding a "Collision" coverage policy for a vehicle priced over $69,000 (estimated midpoint of $80,000). The policyholder was at fault for the accident. Although a witness was present at the scene, no official police report was filed. The claim was reported shortly after on a Monday in the third week of November, managed by Representative 5 via an external agent.</w:t>
      </w:r>
    </w:p>
    <w:p>
      <w:pPr>
        <w:spacing w:after="240" w:before="240"/>
      </w:pPr>
      <w:r>
        <w:rPr>
          <w:b/>
          <w:bCs/>
        </w:rPr>
        <w:t xml:space="preserve">Claim Evaluation &amp; Risk Assessment</w:t>
      </w:r>
      <w:r>
        <w:t xml:space="preserve"> The claim has a $400 deductible and covers a 7-year-old high-value vehicle with no additional repair supplements required. Despite a history of 2 to 4 past claims and a filing delay flag of 1, the overall fraud risk is evaluated as low (</w:t>
      </w:r>
      <w:r>
        <w:rPr>
          <w:rFonts w:ascii="Roboto Mono" w:cs="Roboto Mono" w:eastAsia="Roboto Mono" w:hAnsi="Roboto Mono"/>
          <w:color w:val="188038"/>
        </w:rPr>
        <w:t xml:space="preserve">FraudFound_P: 0</w:t>
      </w:r>
      <w:r>
        <w:t xml:space="preserve">). Key risk indicators reveal a long-standing policy history (&gt;30 days), no recent address changes, a suspicion score of 0, and a lack of young driver risk factors. The calculated severity proxy is $56,000 under a high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54. </w:t>
      </w:r>
      <w:r>
        <w:rPr>
          <w:b/>
          <w:bCs/>
        </w:rPr>
        <w:t xml:space="preserve">Incident Overview &amp; Initial Details</w:t>
      </w:r>
      <w:r>
        <w:t xml:space="preserve"> On a Sunday in the second week of July 1994, an urban incident occurred involving a Chevrolet sports vehicle (Policy Number 5482). The driver was a 33-year-old single female policyholder with a driver rating of 2, covered under a basic "Liability" policy for a vehicle valued between $20,000 and $29,000 (estimated midpoint of $24,500). The policyholder was found at fault in the incident. An official police report was filed at the scene, though no witnesses were present. The claim was promptly filed the next day, on a Monday in the second week of July, and processed by Representative 4 through an external agent.</w:t>
      </w:r>
    </w:p>
    <w:p>
      <w:pPr>
        <w:spacing w:after="240" w:before="240"/>
      </w:pPr>
      <w:r>
        <w:rPr>
          <w:b/>
          <w:bCs/>
        </w:rPr>
        <w:t xml:space="preserve">Claim Evaluation &amp; Risk Assessment</w:t>
      </w:r>
      <w:r>
        <w:t xml:space="preserve"> The claim carries a $400 deductible for a 6-year-old vehicle that required more than 5 repair supplements and is tied to a household with 2 vehicles. Although the policyholder changed address 4 to 8 years prior, the policy tenure is well-established (&gt;30 days), and there is no past history of claims ("none"). Key fraud risk metrics indicate a low risk profile with a suspicion score of 0, a low severity proxy of $9,800, and no flags for quick claims or recent address changes. Despite a filing delay flag of 1, the overall probability of fraud is evaluated at zero (</w:t>
      </w:r>
      <w:r>
        <w:rPr>
          <w:rFonts w:ascii="Roboto Mono" w:cs="Roboto Mono" w:eastAsia="Roboto Mono" w:hAnsi="Roboto Mono"/>
          <w:color w:val="188038"/>
        </w:rPr>
        <w:t xml:space="preserve">FraudFound_P: 0</w:t>
      </w:r>
      <w:r>
        <w:t xml:space="preserve">), classifying this record as legitimate ("correct").</w:t>
      </w:r>
    </w:p>
    <w:p>
      <w:pPr>
        <w:spacing w:after="240" w:before="240"/>
      </w:pPr>
      <w:r>
        <w:t xml:space="preserve"/>
      </w:r>
    </w:p>
    <w:p>
      <w:pPr>
        <w:spacing w:after="240" w:before="240"/>
      </w:pPr>
      <w:r>
        <w:t xml:space="preserve">55. </w:t>
      </w:r>
      <w:r>
        <w:rPr>
          <w:b/>
          <w:bCs/>
        </w:rPr>
        <w:t xml:space="preserve">Incident Overview &amp; Initial Details</w:t>
      </w:r>
      <w:r>
        <w:t xml:space="preserve"> On a Thursday in the second week of April 1996, a rural accident involved a Honda sedan (Policy Number 12631). The driver was a 57-year-old married male policyholder with a driver rating of 3, holding a "Collision" coverage policy for a vehicle priced between $30,000 and $39,000 (estimated midpoint of $34,500). The policyholder was at fault for the accident. Both a police report was filed and a witness was present at the scene. The claim was reported shortly after on a Monday in the third week of April, managed by Representative 2 via an internal agent.</w:t>
      </w:r>
    </w:p>
    <w:p>
      <w:pPr>
        <w:spacing w:after="240" w:before="240"/>
      </w:pPr>
      <w:r>
        <w:rPr>
          <w:b/>
          <w:bCs/>
        </w:rPr>
        <w:t xml:space="preserve">Claim Evaluation &amp; Risk Assessment</w:t>
      </w:r>
      <w:r>
        <w:t xml:space="preserve"> The claim has a $400 deductible and covers an older vehicle (&gt;7 years) that required more than 5 repair supplements. Although the policyholder has 1 past claim on record and a filing delay flag of 1, the overall fraud risk is evaluated as low (</w:t>
      </w:r>
      <w:r>
        <w:rPr>
          <w:rFonts w:ascii="Roboto Mono" w:cs="Roboto Mono" w:eastAsia="Roboto Mono" w:hAnsi="Roboto Mono"/>
          <w:color w:val="188038"/>
        </w:rPr>
        <w:t xml:space="preserve">FraudFound_P: 0</w:t>
      </w:r>
      <w:r>
        <w:t xml:space="preserve">). Key risk indicators show an established policy tenure (&gt;30 days), no recent address changes, a suspicion score of 0, and no young driver flags. The calculated severity proxy is $24,150 under a medium severity bucket. Ultimately, with an evidence score of 2 and no major red flags, the claim record is classified as legitimate ("correct").</w:t>
      </w:r>
    </w:p>
    <w:p>
      <w:pPr>
        <w:spacing w:after="240" w:before="240"/>
      </w:pPr>
      <w:r>
        <w:t xml:space="preserve"/>
      </w:r>
    </w:p>
    <w:p>
      <w:pPr>
        <w:spacing w:after="240" w:before="240"/>
      </w:pPr>
      <w:r>
        <w:t xml:space="preserve">56. </w:t>
      </w:r>
      <w:r>
        <w:rPr>
          <w:b/>
          <w:bCs/>
        </w:rPr>
        <w:t xml:space="preserve">Incident Overview &amp; Initial Details</w:t>
      </w:r>
      <w:r>
        <w:t xml:space="preserve"> On a Saturday in the third week of April 1994, a rural accident involved a Chevrolet sedan (Policy Number 4888). The driver was a 34-year-old married male policyholder with a driver rating of 3, holding an "All Perils" coverage policy for a vehicle valued between $30,000 and $39,000 (estimated midpoint of $34,500). Fault was determined to lie with a Third Party. Although a witness was present at the scene, no official police report was filed. The claim was reported shortly after on a Monday in the third week of April, managed by Representative 5 via an external agent.</w:t>
      </w:r>
    </w:p>
    <w:p>
      <w:pPr>
        <w:spacing w:after="240" w:before="240"/>
      </w:pPr>
      <w:r>
        <w:rPr>
          <w:b/>
          <w:bCs/>
        </w:rPr>
        <w:t xml:space="preserve">Claim Evaluation &amp; Risk Assessment</w:t>
      </w:r>
      <w:r>
        <w:t xml:space="preserve"> The claim carries a $400 deductible and covers a 6-year-old vehicle with no additional repair supplements required. Despite a history of 2 to 4 past claims and a filing delay flag of 1, the overall fraud risk is evaluated as low (</w:t>
      </w:r>
      <w:r>
        <w:rPr>
          <w:rFonts w:ascii="Roboto Mono" w:cs="Roboto Mono" w:eastAsia="Roboto Mono" w:hAnsi="Roboto Mono"/>
          <w:color w:val="188038"/>
        </w:rPr>
        <w:t xml:space="preserve">FraudFound_P: 0</w:t>
      </w:r>
      <w:r>
        <w:t xml:space="preserve">). Key risk indicators show an established policy tenure (&gt;30 days), no recent address changes, a suspicion score of 0, and no young driver flags. The calculated severity proxy is $34,500 under a high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57. </w:t>
      </w:r>
      <w:r>
        <w:rPr>
          <w:b/>
          <w:bCs/>
        </w:rPr>
        <w:t xml:space="preserve">Incident Overview &amp; Initial Details</w:t>
      </w:r>
      <w:r>
        <w:t xml:space="preserve"> On a Thursday in the fourth week of December 1994, a rural incident occurred involving a Pontiac sports vehicle (Policy Number 1575). The driver was a 43-year-old married male policyholder with a driver rating of 4, covered under a basic "Liability" policy on a vehicle valued at over $69,000 (estimated midpoint of $80,000). Fault was attributed to a Third Party. A police report was officially filed at the scene, though no witnesses were present. The claim was reported the following day, on a Friday in the fourth week of December, and processed by Representative 7 through an external agent.</w:t>
      </w:r>
    </w:p>
    <w:p>
      <w:pPr>
        <w:spacing w:after="240" w:before="240"/>
      </w:pPr>
      <w:r>
        <w:rPr>
          <w:b/>
          <w:bCs/>
        </w:rPr>
        <w:t xml:space="preserve">Claim Evaluation &amp; Risk Assessment</w:t>
      </w:r>
      <w:r>
        <w:t xml:space="preserve"> The claim carries a $400 deductible for a 7-year-old high-value vehicle requiring more than 5 repair supplements. While the policyholder has a history of 1 past claim and a filing delay flag of 1, key fraud risk indicators reveal a low overall risk (</w:t>
      </w:r>
      <w:r>
        <w:rPr>
          <w:rFonts w:ascii="Roboto Mono" w:cs="Roboto Mono" w:eastAsia="Roboto Mono" w:hAnsi="Roboto Mono"/>
          <w:color w:val="188038"/>
        </w:rPr>
        <w:t xml:space="preserve">FraudFound_P: 0</w:t>
      </w:r>
      <w:r>
        <w:t xml:space="preserve">). The policyholder maintains an established tenure (&gt;30 days), no recent address changes, a suspicion score of 0, and no young driver flags. The calculated severity proxy is $32,000 under a high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58. </w:t>
      </w:r>
      <w:r>
        <w:rPr>
          <w:b/>
          <w:bCs/>
        </w:rPr>
        <w:t xml:space="preserve">Incident Overview &amp; Initial Details</w:t>
      </w:r>
      <w:r>
        <w:t xml:space="preserve"> On a Wednesday in the first week of March 1994, an urban incident occurred involving an Accura sports vehicle (Policy Number 3958). The driver was a 28-year-old married male policyholder with a driver rating of 1, covered under a basic "Liability" policy on a vehicle valued at over $69,000 (estimated midpoint of $80,000). Fault was attributed to a Third Party. A police report was officially filed at the scene, though no witnesses were present. The claim was reported the following day, on a Thursday in the first week of March, and processed by Representative 11 through an external agent.</w:t>
      </w:r>
    </w:p>
    <w:p>
      <w:pPr>
        <w:spacing w:after="240" w:before="240"/>
      </w:pPr>
      <w:r>
        <w:rPr>
          <w:b/>
          <w:bCs/>
        </w:rPr>
        <w:t xml:space="preserve">Claim Evaluation &amp; Risk Assessment</w:t>
      </w:r>
      <w:r>
        <w:t xml:space="preserve"> The claim carries a $400 deductible and covers a 6-year-old high-value vehicle with no additional repair supplements required. Despite a history of 2 to 4 past claims and a filing delay flag of 1, key fraud risk indicators reveal a low overall risk (</w:t>
      </w:r>
      <w:r>
        <w:rPr>
          <w:rFonts w:ascii="Roboto Mono" w:cs="Roboto Mono" w:eastAsia="Roboto Mono" w:hAnsi="Roboto Mono"/>
          <w:color w:val="188038"/>
        </w:rPr>
        <w:t xml:space="preserve">FraudFound_P: 0</w:t>
      </w:r>
      <w:r>
        <w:t xml:space="preserve">). The policyholder maintains an established policy tenure (&gt;30 days), no recent address changes, a suspicion score of 0, and no young driver flags. The calculated severity proxy is $32,000 under a high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59. </w:t>
      </w:r>
      <w:r>
        <w:rPr>
          <w:b/>
          <w:bCs/>
        </w:rPr>
        <w:t xml:space="preserve">Incident Overview &amp; Initial Details</w:t>
      </w:r>
      <w:r>
        <w:t xml:space="preserve"> On a Wednesday in the first week of September 1994, an urban incident occurred involving a Mazda sports vehicle (Policy Number 3044). The driver was a 44-year-old single female policyholder with a driver rating of 2, covered under a basic "Liability" policy on a vehicle valued between $30,000 and $39,000 (estimated midpoint of $34,500). Fault was attributed to a Third Party. A police report was officially filed at the scene, though no witnesses were present. The claim was reported the following week, on a Thursday in the second week of September, managed by Representative 8 through an internal agent.</w:t>
      </w:r>
    </w:p>
    <w:p>
      <w:pPr>
        <w:spacing w:after="240" w:before="240"/>
      </w:pPr>
      <w:r>
        <w:rPr>
          <w:b/>
          <w:bCs/>
        </w:rPr>
        <w:t xml:space="preserve">Claim Evaluation &amp; Risk Assessment</w:t>
      </w:r>
      <w:r>
        <w:t xml:space="preserve"> The claim carries a $400 deductible for an older vehicle (&gt;7 years) requiring 3 to 5 repair supplements. Although there is a filing delay flag of 1, key fraud risk indicators reveal a low overall risk (</w:t>
      </w:r>
      <w:r>
        <w:rPr>
          <w:rFonts w:ascii="Roboto Mono" w:cs="Roboto Mono" w:eastAsia="Roboto Mono" w:hAnsi="Roboto Mono"/>
          <w:color w:val="188038"/>
        </w:rPr>
        <w:t xml:space="preserve">FraudFound_P: 0</w:t>
      </w:r>
      <w:r>
        <w:t xml:space="preserve">). The policyholder has no prior history of claims ("none"), maintains an established policy tenure (&gt;30 days), shows no recent address changes, and carries a suspicion score of 0 with no young driver flags. The calculated severity proxy is $13,800 under a low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60. </w:t>
      </w:r>
      <w:r>
        <w:rPr>
          <w:b/>
          <w:bCs/>
        </w:rPr>
        <w:t xml:space="preserve">Incident Overview &amp; Initial Details</w:t>
      </w:r>
      <w:r>
        <w:t xml:space="preserve"> On a Friday in the second week of June 1994, an urban incident occurred involving a Honda sedan (Policy Number 3494). The driver was a 57-year-old married male policyholder with a driver rating of 4, holding an "All Perils" coverage policy on a vehicle valued between $20,000 and $29,000 (estimated midpoint of $24,500). The policyholder was found at fault in the incident. An official police report was filed at the scene, though no witnesses were present. The claim was reported on the same day, a Friday in the second week of June, managed by Representative 16 through an external agent.</w:t>
      </w:r>
    </w:p>
    <w:p>
      <w:pPr>
        <w:spacing w:after="240" w:before="240"/>
      </w:pPr>
      <w:r>
        <w:rPr>
          <w:b/>
          <w:bCs/>
        </w:rPr>
        <w:t xml:space="preserve">Claim Evaluation &amp; Risk Assessment</w:t>
      </w:r>
      <w:r>
        <w:t xml:space="preserve"> The claim carries a $400 deductible for an older vehicle (&gt;7 years) requiring 1 to 2 repair supplements. Key fraud risk indicators demonstrate a low overall risk profile (</w:t>
      </w:r>
      <w:r>
        <w:rPr>
          <w:rFonts w:ascii="Roboto Mono" w:cs="Roboto Mono" w:eastAsia="Roboto Mono" w:hAnsi="Roboto Mono"/>
          <w:color w:val="188038"/>
        </w:rPr>
        <w:t xml:space="preserve">FraudFound_P: 0</w:t>
      </w:r>
      <w:r>
        <w:t xml:space="preserve">). The policyholder has no prior history of claims ("none"), maintains an established policy tenure (&gt;30 days), shows no recent address changes, and carries a suspicion score of 0 with no young driver flags. The calculated severity proxy is $24,500 under a medium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61. </w:t>
      </w:r>
      <w:r>
        <w:rPr>
          <w:b/>
          <w:bCs/>
        </w:rPr>
        <w:t xml:space="preserve">Incident Overview &amp; Initial Details</w:t>
      </w:r>
      <w:r>
        <w:t xml:space="preserve"> On a Wednesday in the third week of August 1996, an urban incident occurred involving an Accura sedan (Policy Number 14084). The driver was a 38-year-old married male policyholder with a driver rating of 4, holding a "Collision" coverage policy on a vehicle valued between $30,000 and $39,000 (estimated midpoint of $34,500). The policyholder was found at fault in the incident. Neither a police report was filed nor were any witnesses present at the scene. The claim was reported weeks later, on a Thursday in the third week of September, managed by Representative 5 via an external agent.</w:t>
      </w:r>
    </w:p>
    <w:p>
      <w:pPr>
        <w:spacing w:after="240" w:before="240"/>
      </w:pPr>
      <w:r>
        <w:rPr>
          <w:b/>
          <w:bCs/>
        </w:rPr>
        <w:t xml:space="preserve">Claim Evaluation &amp; Risk Assessment</w:t>
      </w:r>
      <w:r>
        <w:t xml:space="preserve"> The claim carries a $400 deductible for an older vehicle (&gt;7 years) requiring more than 5 repair supplements. Multiple elevated risk indicators are present, including a repeat offender pattern with more than 4 past claims, a repeat offender flag of 1, a filing delay flag of 1, and a complete absence of official documentation or independent verification (no evidence flag: 1). These compounding risk factors result in an elevated suspicion score of 2. Consequently, the calculated severity proxy is $24,150 under a medium severity bucket, and the claim record is identified as fraudulent (</w:t>
      </w:r>
      <w:r>
        <w:rPr>
          <w:rFonts w:ascii="Roboto Mono" w:cs="Roboto Mono" w:eastAsia="Roboto Mono" w:hAnsi="Roboto Mono"/>
          <w:color w:val="188038"/>
        </w:rPr>
        <w:t xml:space="preserve">FraudFound_P: 1</w:t>
      </w:r>
      <w:r>
        <w:t xml:space="preserve">), categorizing it under "fraud."</w:t>
      </w:r>
    </w:p>
    <w:p>
      <w:pPr>
        <w:spacing w:after="240" w:before="240"/>
      </w:pPr>
      <w:r>
        <w:t xml:space="preserve"/>
      </w:r>
    </w:p>
    <w:p>
      <w:pPr>
        <w:spacing w:after="240" w:before="240"/>
      </w:pPr>
      <w:r>
        <w:t xml:space="preserve">62. </w:t>
      </w:r>
      <w:r>
        <w:rPr>
          <w:b/>
          <w:bCs/>
        </w:rPr>
        <w:t xml:space="preserve">Incident Overview &amp; Initial Details</w:t>
      </w:r>
      <w:r>
        <w:t xml:space="preserve"> On a Thursday in the third week of June 1994, an urban incident occurred involving a Mazda sports vehicle (Policy Number 959). The driver was a 31-year-old married male policyholder with a driver rating of 1, covered under a "Collision" policy on a high-value vehicle priced at over $69,000 (estimated midpoint of $80,000). Fault was attributed to a Third Party. While a witness was present at the scene, no official police report was filed. The claim was reported the following week, on a Tuesday in the third week of June, managed by Representative 1 through an external agent.</w:t>
      </w:r>
    </w:p>
    <w:p>
      <w:pPr>
        <w:spacing w:after="240" w:before="240"/>
      </w:pPr>
      <w:r>
        <w:rPr>
          <w:b/>
          <w:bCs/>
        </w:rPr>
        <w:t xml:space="preserve">Claim Evaluation &amp; Risk Assessment</w:t>
      </w:r>
      <w:r>
        <w:t xml:space="preserve"> The claim carries a $400 deductible and covers a 6-year-old high-value vehicle with no additional repair supplements required. Key risk metrics indicate a low overall fraud risk (</w:t>
      </w:r>
      <w:r>
        <w:rPr>
          <w:rFonts w:ascii="Roboto Mono" w:cs="Roboto Mono" w:eastAsia="Roboto Mono" w:hAnsi="Roboto Mono"/>
          <w:color w:val="188038"/>
        </w:rPr>
        <w:t xml:space="preserve">FraudFound_P: 0</w:t>
      </w:r>
      <w:r>
        <w:t xml:space="preserve">). The policyholder has no prior history of claims ("none"), maintains an established policy tenure (&gt;30 days), shows no recent address changes, and carries a suspicion score of 0 with no young driver flags. The calculated severity proxy is $56,000 under a high severity bucket. Ultimately, with an evidence score of 1 and a lack of suspicious flags, the claim record is classified as legitimate ("correct").</w:t>
      </w:r>
    </w:p>
    <w:p>
      <w:pPr>
        <w:spacing w:after="240" w:before="240"/>
      </w:pPr>
      <w:r>
        <w:t xml:space="preserve"/>
      </w:r>
    </w:p>
    <w:p>
      <w:pPr>
        <w:spacing w:after="240" w:before="240"/>
      </w:pPr>
      <w:r>
        <w:t xml:space="preserve">63. </w:t>
      </w:r>
      <w:r>
        <w:rPr>
          <w:b/>
          <w:bCs/>
        </w:rPr>
        <w:t xml:space="preserve">Incident Overview &amp; Initial Details</w:t>
      </w:r>
      <w:r>
        <w:t xml:space="preserve"> On a Friday in the third week of November 1994, an urban accident involved a BMW sedan (Policy Number 1313). The driver was a 53-year-old married male policyholder with a driver rating of 4, carrying an "All Perils" policy on a vehicle valued between $20,000 and $29,000 (estimated midpoint of $24,500). The policyholder was found at fault in the incident. Neither a police report was filed nor were any witnesses present at the scene. The claim was reported weeks later, on a Monday in the first week of December, managed by Representative 4 via an external agent.</w:t>
      </w:r>
    </w:p>
    <w:p>
      <w:pPr>
        <w:spacing w:after="240" w:before="240"/>
      </w:pPr>
      <w:r>
        <w:rPr>
          <w:b/>
          <w:bCs/>
        </w:rPr>
        <w:t xml:space="preserve">Claim Evaluation &amp; Risk Assessment</w:t>
      </w:r>
      <w:r>
        <w:t xml:space="preserve"> The claim carries a $400 deductible for a 7-year-old vehicle with no repair supplements required, registered under a household with 3 to 4 vehicles. While key risk metrics reflect an established policy tenure (&gt;30 days), no past claims ("none"), no recent address changes, and a suspicion score of 0, the filing delay flag is active (1) alongside a complete absence of documentation (no evidence flag: 1). With a calculated severity proxy of $24,500 under a medium severity bucket and a low baseline fraud probability flag (</w:t>
      </w:r>
      <w:r>
        <w:rPr>
          <w:rFonts w:ascii="Roboto Mono" w:cs="Roboto Mono" w:eastAsia="Roboto Mono" w:hAnsi="Roboto Mono"/>
          <w:color w:val="188038"/>
        </w:rPr>
        <w:t xml:space="preserve">FraudFound_P: 0</w:t>
      </w:r>
      <w:r>
        <w:t xml:space="preserve">), the curation category specifies this record for further review ("escalate").</w:t>
      </w:r>
    </w:p>
    <w:p>
      <w:pPr>
        <w:spacing w:after="240" w:before="240"/>
      </w:pPr>
      <w:r>
        <w:t xml:space="preserve"/>
      </w:r>
    </w:p>
    <w:p>
      <w:pPr>
        <w:spacing w:after="240" w:before="240"/>
      </w:pPr>
      <w:r>
        <w:t xml:space="preserve">64. </w:t>
      </w:r>
      <w:r>
        <w:rPr>
          <w:b/>
          <w:bCs/>
        </w:rPr>
        <w:t xml:space="preserve">Incident Overview &amp; Initial Details</w:t>
      </w:r>
      <w:r>
        <w:t xml:space="preserve"> On a Wednesday in the fifth week of June 1994, a rural incident occurred involving a Mazda sports vehicle (Policy Number 4558). The driver was a 33-year-old single male policyholder with a driver rating of 1, covered under a "Collision" policy for a vehicle priced at over $69,000 (estimated midpoint of $80,000). Fault was attributed to a Third Party. An official police report was filed at the scene, though no witnesses were present. The claim was submitted the following month, on a Monday in the first week of July, handled by Representative 4 through an external agent.</w:t>
      </w:r>
    </w:p>
    <w:p>
      <w:pPr>
        <w:spacing w:after="240" w:before="240"/>
      </w:pPr>
      <w:r>
        <w:rPr>
          <w:b/>
          <w:bCs/>
        </w:rPr>
        <w:t xml:space="preserve">Claim Evaluation &amp; Risk Assessment</w:t>
      </w:r>
      <w:r>
        <w:t xml:space="preserve"> The claim carries a $400 deductible for a 5-year-old high-value vehicle requiring more than 5 repair supplements and tied to a household with 2 vehicles. The policyholder has a record of 1 past claim and an address change 4 to 8 years prior. Key risk factors show an established policy tenure (&gt;30 days), a filing delay flag of 1, an evidence score of 1, and a suspicion score of 0. The calculated severity proxy is $56,000 under a high severity bucket. With no fraudulent intent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65. </w:t>
      </w:r>
      <w:r>
        <w:rPr>
          <w:b/>
          <w:bCs/>
        </w:rPr>
        <w:t xml:space="preserve">Incident Overview &amp; Initial Details</w:t>
      </w:r>
      <w:r>
        <w:t xml:space="preserve"> On a Monday in the second week of November 1994, an urban incident involved a Honda sports vehicle (Policy Number 1432). The driver was a 16-year-old single male policyholder with a driver rating of 2, carrying a "Collision" policy on a vehicle valued at over $69,000 (estimated midpoint of $80,000). Fault was attributed to a Third Party. Neither a police report was filed nor were any witnesses present at the scene. The claim was filed shortly after, on a Wednesday in the second week of November, managed by Representative 15 via an external agent.</w:t>
      </w:r>
    </w:p>
    <w:p>
      <w:pPr>
        <w:spacing w:after="240" w:before="240"/>
      </w:pPr>
      <w:r>
        <w:rPr>
          <w:b/>
          <w:bCs/>
        </w:rPr>
        <w:t xml:space="preserve">Claim Evaluation &amp; Risk Assessment</w:t>
      </w:r>
      <w:r>
        <w:t xml:space="preserve"> The claim carries a $400 deductible for a 2-year-old vehicle requiring no repair supplements. Despite multiple elevated risk indicators—including a young driver flag (1), a high-value vehicle flag (1), a filing delay flag (1), and a lack of official documentation (no evidence flag: 1)—the overall suspicion score remains low at 0. With a past history of 1 claim, an established policy tenure (&gt;30 days), and a calculated severity proxy of $56,000 under a high severity bucket, the probability of fraud is evaluated at zero (</w:t>
      </w:r>
      <w:r>
        <w:rPr>
          <w:rFonts w:ascii="Roboto Mono" w:cs="Roboto Mono" w:eastAsia="Roboto Mono" w:hAnsi="Roboto Mono"/>
          <w:color w:val="188038"/>
        </w:rPr>
        <w:t xml:space="preserve">FraudFound_P: 0</w:t>
      </w:r>
      <w:r>
        <w:t xml:space="preserve">), classifying this claim record as legitimate ("correct").</w:t>
      </w:r>
    </w:p>
    <w:p>
      <w:pPr>
        <w:spacing w:after="240" w:before="240"/>
      </w:pPr>
      <w:r>
        <w:t xml:space="preserve"/>
      </w:r>
    </w:p>
    <w:p>
      <w:pPr>
        <w:spacing w:after="240" w:before="240"/>
      </w:pPr>
      <w:r>
        <w:t xml:space="preserve">66. </w:t>
      </w:r>
      <w:r>
        <w:rPr>
          <w:b/>
          <w:bCs/>
        </w:rPr>
        <w:t xml:space="preserve">Incident Overview &amp; Initial Details</w:t>
      </w:r>
      <w:r>
        <w:t xml:space="preserve"> On a Monday in the second week of December 1994, an urban incident occurred involving a Mazda sedan (Policy Number 1128). The driver was a 37-year-old married male policyholder with a driver rating of 1, holding an "All Perils" policy for a vehicle priced between $20,000 and $29,000 (estimated midpoint of $24,500). Fault was attributed to a Third Party. An official police report was filed at the scene, though no witnesses were present. The claim was reported the next day, on a Tuesday in the second week of December, managed by Representative 6 through an external agent.</w:t>
      </w:r>
    </w:p>
    <w:p>
      <w:pPr>
        <w:spacing w:after="240" w:before="240"/>
      </w:pPr>
      <w:r>
        <w:rPr>
          <w:b/>
          <w:bCs/>
        </w:rPr>
        <w:t xml:space="preserve">Claim Evaluation &amp; Risk Assessment</w:t>
      </w:r>
      <w:r>
        <w:t xml:space="preserve"> The claim carries a $400 deductible for a 7-year-old vehicle with no additional repair supplements required. The policyholder has a record of 1 past claim, an established policy tenure (&gt;30 days), and no recent address changes. Fraud risk metrics show a suspicion score of 0, a filing delay flag of 1, an evidence score of 1, and no young driver flags. The calculated severity proxy is $24,500 under a medium severity bucket. With no fraudulent activity indicated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67. </w:t>
      </w:r>
      <w:r>
        <w:rPr>
          <w:b/>
          <w:bCs/>
        </w:rPr>
        <w:t xml:space="preserve">Incident Overview &amp; Initial Details</w:t>
      </w:r>
      <w:r>
        <w:t xml:space="preserve"> On a Wednesday in the fourth week of March 1994, a rural accident involved a Pontiac sedan (Policy Number 1987). The driver was a 76-year-old married male policyholder with a driver rating of 4, covered under an "All Perils" policy for a vehicle valued between $20,000 and $29,000 (estimated midpoint of $24,500). The policyholder was found at fault in the incident. While a witness was present at the scene, no official police report was filed. The claim was reported the following week, on a Monday in the fourth week of March, processed by Representative 3 via an external agent.</w:t>
      </w:r>
    </w:p>
    <w:p>
      <w:pPr>
        <w:spacing w:after="240" w:before="240"/>
      </w:pPr>
      <w:r>
        <w:rPr>
          <w:b/>
          <w:bCs/>
        </w:rPr>
        <w:t xml:space="preserve">Claim Evaluation &amp; Risk Assessment</w:t>
      </w:r>
      <w:r>
        <w:t xml:space="preserve"> The claim carries a $400 deductible for an older vehicle (&gt;7 years) requiring 1 to 2 repair supplements. Key fraud risk indicators show an established policy tenure (&gt;30 days), no prior claims ("none"), no recent address changes, and a suspicion score of 0. The filing delay flag is active (1), and the evidence score is 1. The calculated severity proxy is $24,500 under a medium severity bucket. With a zero probability of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68. </w:t>
      </w:r>
      <w:r>
        <w:rPr>
          <w:b/>
          <w:bCs/>
        </w:rPr>
        <w:t xml:space="preserve">Incident Overview &amp; Initial Details</w:t>
      </w:r>
      <w:r>
        <w:t xml:space="preserve"> On a Wednesday in the second week of May 1995, a rural incident occurred involving a Honda sports vehicle (Policy Number 7614). The driver was a 16-to-17-year-old single male policyholder with a driver rating of 1, covered under a basic "Liability" policy on a high-value vehicle priced at over $69,000 (estimated midpoint of $80,000). The policyholder was found at fault in the incident. An official police report was filed at the scene, though no witnesses were present. The claim was reported the following week, on a Friday in the third week of May, managed by Representative 14 via an external agent.</w:t>
      </w:r>
    </w:p>
    <w:p>
      <w:pPr>
        <w:spacing w:after="240" w:before="240"/>
      </w:pPr>
      <w:r>
        <w:rPr>
          <w:b/>
          <w:bCs/>
        </w:rPr>
        <w:t xml:space="preserve">Claim Evaluation &amp; Risk Assessment</w:t>
      </w:r>
      <w:r>
        <w:t xml:space="preserve"> The claim carries a $400 deductible for a brand-new vehicle requiring no repair supplements. Multiple risk factors are present, including a young driver flag (1), a high-value vehicle flag (1), a history of 2 to 4 past claims, and a filing delay flag of 1. However, the policy tenure is well-established (&gt;30 days), there are no recent address changes, the evidence score is 1, and the suspicion score remains 0. With a calculated severity proxy of $32,000 under a high severity bucket and a zero probability of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69. </w:t>
      </w:r>
      <w:r>
        <w:rPr>
          <w:b/>
          <w:bCs/>
        </w:rPr>
        <w:t xml:space="preserve">Incident Overview &amp; Initial Details</w:t>
      </w:r>
      <w:r>
        <w:t xml:space="preserve"> On a Saturday in the first week of August 1994, a rural accident involved a Pontiac sedan (Policy Number 2553). The driver was a 34-year-old single female policyholder with a driver rating of 3, holding an "All Perils" policy on a vehicle valued at over $69,000 (estimated midpoint of $80,000). Fault was attributed to a Third Party. Both a police report was filed and a witness was present at the scene. The claim was reported shortly after on a Monday in the second week of August, handled by Representative 16 through an external agent.</w:t>
      </w:r>
    </w:p>
    <w:p>
      <w:pPr>
        <w:spacing w:after="240" w:before="240"/>
      </w:pPr>
      <w:r>
        <w:rPr>
          <w:b/>
          <w:bCs/>
        </w:rPr>
        <w:t xml:space="preserve">Claim Evaluation &amp; Risk Assessment</w:t>
      </w:r>
      <w:r>
        <w:t xml:space="preserve"> The claim carries a $400 deductible and covers a 6-year-old vehicle with no repair supplements required. Despite a history of 1 past claim and a filing delay flag of 1, key fraud risk indicators reveal a low overall risk (</w:t>
      </w:r>
      <w:r>
        <w:rPr>
          <w:rFonts w:ascii="Roboto Mono" w:cs="Roboto Mono" w:eastAsia="Roboto Mono" w:hAnsi="Roboto Mono"/>
          <w:color w:val="188038"/>
        </w:rPr>
        <w:t xml:space="preserve">FraudFound_P: 0</w:t>
      </w:r>
      <w:r>
        <w:t xml:space="preserve">). The policyholder maintains an established policy tenure (&gt;30 days), no recent address changes, a suspicion score of 0, and no young driver flags. The calculated severity proxy is $80,000 under a high severity bucket. Ultimately, with an evidence score of 2 and a lack of suspicious flags, the claim record is classified as legitimate ("correct").</w:t>
      </w:r>
    </w:p>
    <w:p>
      <w:pPr>
        <w:spacing w:after="240" w:before="240"/>
      </w:pPr>
      <w:r>
        <w:t xml:space="preserve"/>
      </w:r>
    </w:p>
    <w:p>
      <w:pPr>
        <w:spacing w:after="240" w:before="240"/>
      </w:pPr>
      <w:r>
        <w:t xml:space="preserve">70. </w:t>
      </w:r>
      <w:r>
        <w:rPr>
          <w:b/>
          <w:bCs/>
        </w:rPr>
        <w:t xml:space="preserve">Incident Overview &amp; Initial Details</w:t>
      </w:r>
      <w:r>
        <w:t xml:space="preserve"> On a Tuesday in the first week of November 1996, a rural incident occurred involving a Mazda sports vehicle (Policy Number 14283). The driver was a 31-year-old single male policyholder with a driver rating of 2, covered under a basic "Liability" policy for a vehicle priced between $30,000 and $39,000 (estimated midpoint of $34,500). Fault was attributed to a Third Party. An official police report was filed at the scene, though no witnesses were present. The claim was reported later that week, on a Friday in the first week of November, managed by Representative 12 through an external agent.</w:t>
      </w:r>
    </w:p>
    <w:p>
      <w:pPr>
        <w:spacing w:after="240" w:before="240"/>
      </w:pPr>
      <w:r>
        <w:rPr>
          <w:b/>
          <w:bCs/>
        </w:rPr>
        <w:t xml:space="preserve">Claim Evaluation &amp; Risk Assessment</w:t>
      </w:r>
      <w:r>
        <w:t xml:space="preserve"> The claim carries a $400 deductible for a 7-year-old vehicle requiring 3 to 5 repair supplements. While the policyholder has a record of 2 to 4 past claims and a filing delay flag of 1, the overall fraud risk is evaluated as low (</w:t>
      </w:r>
      <w:r>
        <w:rPr>
          <w:rFonts w:ascii="Roboto Mono" w:cs="Roboto Mono" w:eastAsia="Roboto Mono" w:hAnsi="Roboto Mono"/>
          <w:color w:val="188038"/>
        </w:rPr>
        <w:t xml:space="preserve">FraudFound_P: 0</w:t>
      </w:r>
      <w:r>
        <w:t xml:space="preserve">). Key risk metrics indicate an established policy tenure (&gt;30 days), no recent address changes, an evidence score of 1, and a suspicion score of 0. The calculated severity proxy is $13,800 under a low severity bucket. Consequently, the claim record is classified as legitimate ("correct").</w:t>
      </w:r>
    </w:p>
    <w:p>
      <w:pPr>
        <w:spacing w:after="240" w:before="240"/>
      </w:pPr>
      <w:r>
        <w:t xml:space="preserve"/>
      </w:r>
    </w:p>
    <w:p>
      <w:pPr>
        <w:spacing w:after="240" w:before="240"/>
      </w:pPr>
      <w:r>
        <w:t xml:space="preserve">71. </w:t>
      </w:r>
      <w:r>
        <w:rPr>
          <w:b/>
          <w:bCs/>
        </w:rPr>
        <w:t xml:space="preserve">Incident Overview &amp; Initial Details</w:t>
      </w:r>
      <w:r>
        <w:t xml:space="preserve"> On a Friday in the second week of November 1994, an urban accident involved an Accura sedan (Policy Number 58). The driver was a 37-year-old single male policyholder with a driver rating of 3, carrying a "Collision" policy on a high-value vehicle priced at over $69,000 (estimated midpoint of $80,000). The policyholder was found at fault in the incident. Neither a police report was filed nor were any witnesses present at the scene. The claim was reported the following week, on a Monday in the second week of November, managed by Representative 11 via an external agent.</w:t>
      </w:r>
    </w:p>
    <w:p>
      <w:pPr>
        <w:spacing w:after="240" w:before="240"/>
      </w:pPr>
      <w:r>
        <w:rPr>
          <w:b/>
          <w:bCs/>
        </w:rPr>
        <w:t xml:space="preserve">Claim Evaluation &amp; Risk Assessment</w:t>
      </w:r>
      <w:r>
        <w:t xml:space="preserve"> The claim carries a $400 deductible for a 7-year-old vehicle requiring no repair supplements. Despite a history of 2 to 4 past claims and a filing delay flag of 1, key risk indicators reveal an established policy tenure (&gt;30 days), no recent address changes, a high-value vehicle flag (1), and a suspicion score of 0. However, due to a complete absence of official documentation (no evidence flag: 1) and a high severity proxy of $56,000 under a high severity bucket, the curation category marks this record for further investigation ("escalate").</w:t>
      </w:r>
    </w:p>
    <w:p>
      <w:pPr>
        <w:spacing w:after="240" w:before="240"/>
      </w:pPr>
      <w:r>
        <w:t xml:space="preserve"/>
      </w:r>
    </w:p>
    <w:p>
      <w:pPr>
        <w:spacing w:after="240" w:before="240"/>
      </w:pPr>
      <w:r>
        <w:t xml:space="preserve">72. </w:t>
      </w:r>
      <w:r>
        <w:rPr>
          <w:b/>
          <w:bCs/>
        </w:rPr>
        <w:t xml:space="preserve">Incident Overview &amp; Initial Details</w:t>
      </w:r>
      <w:r>
        <w:t xml:space="preserve"> On a Thursday in the first week of July 1994, a rural incident occurred involving a Pontiac sports vehicle (Policy Number 2741). The driver was a 22-year-old single female policyholder with a driver rating of 4, covered under a basic "Liability" policy on a vehicle valued between $20,000 and $29,000 (estimated midpoint of $24,500). The policyholder was found at fault in the incident. An official police report was filed at the scene, though no witnesses were present. The claim was reported several months later, on a Monday in the third week of October, handled by Representative 15 through an external agent.</w:t>
      </w:r>
    </w:p>
    <w:p>
      <w:pPr>
        <w:spacing w:after="240" w:before="240"/>
      </w:pPr>
      <w:r>
        <w:rPr>
          <w:b/>
          <w:bCs/>
        </w:rPr>
        <w:t xml:space="preserve">Claim Evaluation &amp; Risk Assessment</w:t>
      </w:r>
      <w:r>
        <w:t xml:space="preserve"> The claim carries a $400 deductible for a 5-year-old vehicle with no additional repair supplements required. The policyholder has a history of 2 to 4 past claims. Key risk indicators demonstrate an established policy tenure (&gt;30 days), no recent address changes, an evidence score of 1, a suspicion score of 0, and no young driver flags. Despite a filing delay flag of 1, the calculated severity proxy is $9,800 under a low severity bucket, and no fraudulent activity is indicated (</w:t>
      </w:r>
      <w:r>
        <w:rPr>
          <w:rFonts w:ascii="Roboto Mono" w:cs="Roboto Mono" w:eastAsia="Roboto Mono" w:hAnsi="Roboto Mono"/>
          <w:color w:val="188038"/>
        </w:rPr>
        <w:t xml:space="preserve">FraudFound_P: 0</w:t>
      </w:r>
      <w:r>
        <w:t xml:space="preserve">), classifying the claim record as legitimate ("correct").</w:t>
      </w:r>
    </w:p>
    <w:p>
      <w:pPr>
        <w:spacing w:after="240" w:before="240"/>
      </w:pPr>
      <w:r>
        <w:t xml:space="preserve"/>
      </w:r>
    </w:p>
    <w:p>
      <w:pPr>
        <w:spacing w:after="240" w:before="240"/>
      </w:pPr>
      <w:r>
        <w:t xml:space="preserve">73. </w:t>
      </w:r>
      <w:r>
        <w:rPr>
          <w:b/>
          <w:bCs/>
        </w:rPr>
        <w:t xml:space="preserve">Incident Overview &amp; Initial Details</w:t>
      </w:r>
      <w:r>
        <w:t xml:space="preserve"> On a Wednesday in the third week of January 1994, an urban accident involved a Honda sports vehicle (Policy Number 2). The driver was a 34-year-old single male policyholder with a driver rating of 4, carrying a "Collision" policy on a high-value vehicle priced at over $69,000 (estimated midpoint of $80,000). The policyholder was found at fault in the incident. An official police report was filed at the scene, though no witnesses were present. The claim was filed shortly after, on a Monday in the fourth week of January, managed by Representative 15 via an external agent.</w:t>
      </w:r>
    </w:p>
    <w:p>
      <w:pPr>
        <w:spacing w:after="240" w:before="240"/>
      </w:pPr>
      <w:r>
        <w:rPr>
          <w:b/>
          <w:bCs/>
        </w:rPr>
        <w:t xml:space="preserve">Claim Evaluation &amp; Risk Assessment</w:t>
      </w:r>
      <w:r>
        <w:t xml:space="preserve"> The claim carries a $400 deductible for a 6-year-old vehicle with no repair supplements required. The policyholder has no prior history of claims ("none"). Key fraud risk metrics show an established policy tenure (&gt;30 days), no recent address changes, a high-value vehicle flag (1), an evidence score of 1, and a suspicion score of 0. Despite a filing delay flag of 1, the calculated severity proxy is $56,000 under a high severity bucket, and the probability of fraud is evaluated at zero (</w:t>
      </w:r>
      <w:r>
        <w:rPr>
          <w:rFonts w:ascii="Roboto Mono" w:cs="Roboto Mono" w:eastAsia="Roboto Mono" w:hAnsi="Roboto Mono"/>
          <w:color w:val="188038"/>
        </w:rPr>
        <w:t xml:space="preserve">FraudFound_P: 0</w:t>
      </w:r>
      <w:r>
        <w:t xml:space="preserve">), classifying this record as legitimate ("correct").</w:t>
      </w:r>
    </w:p>
    <w:p>
      <w:pPr>
        <w:spacing w:after="240" w:before="240"/>
      </w:pPr>
      <w:r>
        <w:t xml:space="preserve"/>
      </w:r>
    </w:p>
    <w:p>
      <w:pPr>
        <w:spacing w:after="240" w:before="240"/>
      </w:pPr>
      <w:r>
        <w:t xml:space="preserve">74. </w:t>
      </w:r>
      <w:r>
        <w:rPr>
          <w:b/>
          <w:bCs/>
        </w:rPr>
        <w:t xml:space="preserve">Incident Overview &amp; Initial Details</w:t>
      </w:r>
      <w:r>
        <w:t xml:space="preserve"> On a Tuesday in the first week of September 1994, an urban incident occurred involving a Mazda sedan (Policy Number 1279). The driver was a 30-year-old single female policyholder with a driver rating of 2, covered under a "Collision" policy on a vehicle valued between $20,000 and $29,000 (estimated midpoint of $24,500). The policyholder was found at fault in the incident. An official police report was filed at the scene, though no witnesses were present. The claim was reported on the same day, a Tuesday in the first week of September, processed by Representative 16 through an external agent.</w:t>
      </w:r>
    </w:p>
    <w:p>
      <w:pPr>
        <w:spacing w:after="240" w:before="240"/>
      </w:pPr>
      <w:r>
        <w:rPr>
          <w:b/>
          <w:bCs/>
        </w:rPr>
        <w:t xml:space="preserve">Claim Evaluation &amp; Risk Assessment</w:t>
      </w:r>
      <w:r>
        <w:t xml:space="preserve"> The claim carries a $400 deductible for a 6-year-old vehicle requiring 3 to 5 repair supplements. While the policyholder has a record of 1 past claim, key fraud risk indicators demonstrate a low overall risk profile (</w:t>
      </w:r>
      <w:r>
        <w:rPr>
          <w:rFonts w:ascii="Roboto Mono" w:cs="Roboto Mono" w:eastAsia="Roboto Mono" w:hAnsi="Roboto Mono"/>
          <w:color w:val="188038"/>
        </w:rPr>
        <w:t xml:space="preserve">FraudFound_P: 0</w:t>
      </w:r>
      <w:r>
        <w:t xml:space="preserve">). The policyholder maintains an established policy tenure (&gt;30 days), shows no recent address changes, and carries an evidence score of 1 with a suspicion score of 0. The calculated severity proxy is $17,150 under a medium severity bucket. Ultimately, the claim record is classified as legitimate ("correct").</w:t>
      </w:r>
    </w:p>
    <w:p>
      <w:pPr>
        <w:spacing w:after="240" w:before="240"/>
      </w:pPr>
      <w:r>
        <w:t xml:space="preserve"/>
      </w:r>
    </w:p>
    <w:p>
      <w:pPr>
        <w:spacing w:after="240" w:before="240"/>
      </w:pPr>
      <w:r>
        <w:t xml:space="preserve">75. </w:t>
      </w:r>
      <w:r>
        <w:rPr>
          <w:b/>
          <w:bCs/>
        </w:rPr>
        <w:t xml:space="preserve">Incident Overview &amp; Initial Details</w:t>
      </w:r>
      <w:r>
        <w:t xml:space="preserve"> On a Monday in the second week of December 1995, an urban incident occurred involving a Honda sports vehicle (Policy Number 9585). The driver was a 35-year-old married male policyholder with a driver rating of 4, covered under a basic "Liability" policy on a high-value vehicle priced at over $69,000 (estimated midpoint of $80,000). The policyholder was found at fault in the incident. An official police report was filed at the scene, though no witnesses were present. The claim was reported later that week, on a Wednesday in the third week of December, managed by Representative 2 through an external agent.</w:t>
      </w:r>
    </w:p>
    <w:p>
      <w:pPr>
        <w:spacing w:after="240" w:before="240"/>
      </w:pPr>
      <w:r>
        <w:rPr>
          <w:b/>
          <w:bCs/>
        </w:rPr>
        <w:t xml:space="preserve">Claim Evaluation &amp; Risk Assessment</w:t>
      </w:r>
      <w:r>
        <w:t xml:space="preserve"> The claim carries a $400 deductible for a 6-year-old vehicle requiring 1 to 2 repair supplements. The policyholder has a history of 2 to 4 past claims, an established policy tenure (&gt;30 days), and no recent address changes. Key fraud risk indicators demonstrate a low overall risk profile (</w:t>
      </w:r>
      <w:r>
        <w:rPr>
          <w:rFonts w:ascii="Roboto Mono" w:cs="Roboto Mono" w:eastAsia="Roboto Mono" w:hAnsi="Roboto Mono"/>
          <w:color w:val="188038"/>
        </w:rPr>
        <w:t xml:space="preserve">FraudFound_P: 0</w:t>
      </w:r>
      <w:r>
        <w:t xml:space="preserve">). The risk metrics show a high-value vehicle flag (1), a filing delay flag of 1, an evidence score of 1, and a suspicion score of 0, with no young driver flags. The calculated severity proxy is $32,000 under a high severity bucket. Consequently, the claim record is classified as legitimate ("correct").</w:t>
      </w:r>
    </w:p>
    <w:p>
      <w:pPr>
        <w:spacing w:after="240" w:before="240"/>
      </w:pPr>
      <w:r>
        <w:t xml:space="preserve"/>
      </w:r>
    </w:p>
    <w:p>
      <w:pPr>
        <w:spacing w:after="240" w:before="240"/>
      </w:pPr>
      <w:r>
        <w:t xml:space="preserve">76. </w:t>
      </w:r>
      <w:r>
        <w:rPr>
          <w:b/>
          <w:bCs/>
        </w:rPr>
        <w:t xml:space="preserve">Incident Overview &amp; Initial Details</w:t>
      </w:r>
      <w:r>
        <w:t xml:space="preserve"> On a Thursday in the third week of February 1994, a rural accident involved an Accura sports vehicle (Policy Number 248). The driver was a 42-year-old married male policyholder with a driver rating of 2, carrying a "Liability" policy for a vehicle valued between $30,000 and $39,000 (estimated midpoint of $34,500). The policyholder was found at fault in the incident. Neither a police report was filed nor were any witnesses present at the scene. The claim was reported the following day, on a Friday in the third week of February, managed by Representative 11 via an external agent.</w:t>
      </w:r>
    </w:p>
    <w:p>
      <w:pPr>
        <w:spacing w:after="240" w:before="240"/>
      </w:pPr>
      <w:r>
        <w:rPr>
          <w:b/>
          <w:bCs/>
        </w:rPr>
        <w:t xml:space="preserve">Claim Evaluation &amp; Risk Assessment</w:t>
      </w:r>
      <w:r>
        <w:t xml:space="preserve"> The claim carries a $400 deductible for a 7-year-old vehicle requiring no additional repair supplements. While key risk metrics show an established policy tenure (&gt;30 days), a history of 2 to 4 past claims, no recent address changes, and a suspicion score of 0, the claim suffers from a complete lack of official documentation or independent verification (no evidence flag: 1) along with a filing delay flag of 1. With a calculated severity proxy of $13,800 under a low severity bucket and a zero fraud probability flag (</w:t>
      </w:r>
      <w:r>
        <w:rPr>
          <w:rFonts w:ascii="Roboto Mono" w:cs="Roboto Mono" w:eastAsia="Roboto Mono" w:hAnsi="Roboto Mono"/>
          <w:color w:val="188038"/>
        </w:rPr>
        <w:t xml:space="preserve">FraudFound_P: 0</w:t>
      </w:r>
      <w:r>
        <w:t xml:space="preserve">), the curation category designates this record for further investigation ("escalate").</w:t>
      </w:r>
    </w:p>
    <w:p>
      <w:pPr>
        <w:spacing w:after="240" w:before="240"/>
      </w:pPr>
      <w:r>
        <w:t xml:space="preserve"/>
      </w:r>
    </w:p>
    <w:p>
      <w:pPr>
        <w:spacing w:after="240" w:before="240"/>
      </w:pPr>
      <w:r>
        <w:t xml:space="preserve">77. </w:t>
      </w:r>
      <w:r>
        <w:rPr>
          <w:b/>
          <w:bCs/>
        </w:rPr>
        <w:t xml:space="preserve">Incident Overview &amp; Initial Details</w:t>
      </w:r>
      <w:r>
        <w:t xml:space="preserve"> On a Friday in the fourth week of November 1994, an urban incident occurred involving a Mazda sedan (Policy Number 1103). The driver was a 45-year-old single male policyholder with a driver rating of 3, holding a "Collision" policy on a vehicle priced between $20,000 and $29,000 (estimated midpoint of $24,500). The policyholder was found at fault in the incident. An official police report was filed at the scene, though no witnesses were present. The claim was reported the following week, on a Thursday in the fifth week of November, handled by Representative 2 through an external agent.</w:t>
      </w:r>
    </w:p>
    <w:p>
      <w:pPr>
        <w:spacing w:after="240" w:before="240"/>
      </w:pPr>
      <w:r>
        <w:rPr>
          <w:b/>
          <w:bCs/>
        </w:rPr>
        <w:t xml:space="preserve">Claim Evaluation &amp; Risk Assessment</w:t>
      </w:r>
      <w:r>
        <w:t xml:space="preserve"> The claim carries a $400 deductible for a 6-year-old vehicle requiring 1 to 2 repair supplements. The policyholder has a past history of 2 to 4 claims, an established policy tenure (&gt;30 days), and no recent address changes. Fraud risk metrics show a suspicion score of 0, a filing delay flag of 1, an evidence score of 1, and no young driver flags. The calculated severity proxy is $17,150 under a medium severity bucket. With no fraudulent intent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78. </w:t>
      </w:r>
      <w:r>
        <w:rPr>
          <w:b/>
          <w:bCs/>
        </w:rPr>
        <w:t xml:space="preserve">Incident Overview &amp; Initial Details</w:t>
      </w:r>
      <w:r>
        <w:t xml:space="preserve"> On a Tuesday in the fifth week of November 1994, an urban incident occurred involving a Pontiac sedan (Policy Number 117). The driver was a 32-year-old married male policyholder with a driver rating of 2, covered under a "Collision" policy on a vehicle valued between $30,000 and $39,000 (estimated midpoint of $34,500). Fault was attributed to a Third Party. While a witness was present at the scene, no official police report was filed. The claim was submitted on the same day, a Tuesday in the fifth week of November, managed by Representative 12 through an external agent.</w:t>
      </w:r>
    </w:p>
    <w:p>
      <w:pPr>
        <w:spacing w:after="240" w:before="240"/>
      </w:pPr>
      <w:r>
        <w:rPr>
          <w:b/>
          <w:bCs/>
        </w:rPr>
        <w:t xml:space="preserve">Claim Evaluation &amp; Risk Assessment</w:t>
      </w:r>
      <w:r>
        <w:t xml:space="preserve"> The claim carries a $400 deductible for a 7-year-old vehicle requiring more than 5 repair supplements. The policyholder has a record of 1 past claim, an established policy tenure (&gt;30 days), and no recent address changes. Fraud risk metrics reveal a suspicion score of 0, a filing delay flag of 1, an evidence score of 1, and no young driver flags. The calculated severity proxy is $24,150 under a medium severity bucket. With no probability of fraud indicated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79. </w:t>
      </w:r>
      <w:r>
        <w:rPr>
          <w:b/>
          <w:bCs/>
        </w:rPr>
        <w:t xml:space="preserve">Incident Overview &amp; Initial Details</w:t>
      </w:r>
      <w:r>
        <w:t xml:space="preserve"> On a Wednesday in the third week of September 1995, an urban incident involved a Ford sports vehicle (Policy Number 6570). The driver was a 40-year-old married male policyholder with a driver rating of 1, carrying a basic "Liability" policy on a vehicle priced between $30,000 and $39,000 (estimated midpoint of $34,500). The policyholder was found at fault in the incident. An official police report was filed at the scene, though no witnesses were present. The claim was reported on the same day, a Wednesday in the third week of September, processed by Representative 14 through an external agent.</w:t>
      </w:r>
    </w:p>
    <w:p>
      <w:pPr>
        <w:spacing w:after="240" w:before="240"/>
      </w:pPr>
      <w:r>
        <w:rPr>
          <w:b/>
          <w:bCs/>
        </w:rPr>
        <w:t xml:space="preserve">Claim Evaluation &amp; Risk Assessment</w:t>
      </w:r>
      <w:r>
        <w:t xml:space="preserve"> The claim carries a $400 deductible for a 6-year-old vehicle requiring 3 to 5 repair supplements. The policyholder has a record of 1 past claim, an established policy tenure (&gt;30 days), and no recent address changes. Fraud risk metrics demonstrate an evidence score of 1, a suspicion score of 0, a filing delay flag of 1, and no young driver flags. The calculated severity proxy is $13,800 under a low severity bucket. Ultimately, with a zero probability of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80. </w:t>
      </w:r>
      <w:r>
        <w:rPr>
          <w:b/>
          <w:bCs/>
        </w:rPr>
        <w:t xml:space="preserve">Incident Overview &amp; Initial Details</w:t>
      </w:r>
      <w:r>
        <w:t xml:space="preserve"> On a Saturday in the fifth week of April 1996, an urban accident involved a BMW sedan (Policy Number 11901). The driver was a 44-year-old married female policyholder with a driver rating of 2, holding an "All Perils" policy on a vehicle valued between $20,000 and $29,000 (estimated midpoint of $24,500). The policyholder was found at fault in the incident. Neither a police report was filed nor were any witnesses present at the scene. The claim was reported several weeks later, on a Tuesday in the second week of May, managed by Representative 15 via an external agent.</w:t>
      </w:r>
    </w:p>
    <w:p>
      <w:pPr>
        <w:spacing w:after="240" w:before="240"/>
      </w:pPr>
      <w:r>
        <w:rPr>
          <w:b/>
          <w:bCs/>
        </w:rPr>
        <w:t xml:space="preserve">Claim Evaluation &amp; Risk Assessment</w:t>
      </w:r>
      <w:r>
        <w:t xml:space="preserve"> The claim carries a $400 deductible for a 5-year-old vehicle requiring 3 to 5 repair supplements. Despite a history of 2 to 4 past claims, an established policy tenure (&gt;30 days), and no recent address changes, several indicators elevate the risk profile. These include a high-value policyholder flag (1), a filing delay flag of 1, and a complete lack of official documentation (no evidence flag: 1). Despite a suspicion score of 0 and a calculated severity proxy of $24,500 under a medium severity bucket, the baseline fraud model predicts fraud (</w:t>
      </w:r>
      <w:r>
        <w:rPr>
          <w:rFonts w:ascii="Roboto Mono" w:cs="Roboto Mono" w:eastAsia="Roboto Mono" w:hAnsi="Roboto Mono"/>
          <w:color w:val="188038"/>
        </w:rPr>
        <w:t xml:space="preserve">FraudFound_P: 1</w:t>
      </w:r>
      <w:r>
        <w:t xml:space="preserve">), marking this claim record for further review ("escalate").</w:t>
      </w:r>
    </w:p>
    <w:p>
      <w:pPr>
        <w:spacing w:after="240" w:before="240"/>
      </w:pPr>
      <w:r>
        <w:t xml:space="preserve"/>
      </w:r>
    </w:p>
    <w:p>
      <w:pPr>
        <w:spacing w:after="240" w:before="240"/>
      </w:pPr>
      <w:r>
        <w:t xml:space="preserve">81. </w:t>
      </w:r>
      <w:r>
        <w:rPr>
          <w:b/>
          <w:bCs/>
        </w:rPr>
        <w:t xml:space="preserve">Incident Overview &amp; Initial Details</w:t>
      </w:r>
      <w:r>
        <w:t xml:space="preserve"> On a Saturday in the first week of September 1994, a rural accident occurred involving a Mazda sports vehicle (Policy Number 1569). The driver was a 47-year-old married male policyholder with a driver rating of 4, covered under a basic "Liability" policy for a vehicle priced between $20,000 and $29,000 (estimated midpoint of $24,500). The policyholder was found at fault in the incident. Both a police report was filed and a witness was present at the scene. The claim was reported two days later, on a Monday in the third week of September, processed by Representative 9 through an external agent.</w:t>
      </w:r>
    </w:p>
    <w:p>
      <w:pPr>
        <w:spacing w:after="240" w:before="240"/>
      </w:pPr>
      <w:r>
        <w:rPr>
          <w:b/>
          <w:bCs/>
        </w:rPr>
        <w:t xml:space="preserve">Claim Evaluation &amp; Risk Assessment</w:t>
      </w:r>
      <w:r>
        <w:t xml:space="preserve"> The claim carries a $400 deductible for a 6-year-old vehicle requiring more than 5 repair supplements. The policyholder has a history of 2 to 4 past claims, an established policy tenure (&gt;30 days), and no recent address changes. Fraud risk metrics indicate a low overall risk (</w:t>
      </w:r>
      <w:r>
        <w:rPr>
          <w:rFonts w:ascii="Roboto Mono" w:cs="Roboto Mono" w:eastAsia="Roboto Mono" w:hAnsi="Roboto Mono"/>
          <w:color w:val="188038"/>
        </w:rPr>
        <w:t xml:space="preserve">FraudFound_P: 0</w:t>
      </w:r>
      <w:r>
        <w:t xml:space="preserve">), supported by an evidence score of 2, a suspicion score of 0, a filing delay flag of 1, and no young driver flags. The calculated severity proxy is $9,800 under a low severity bucket. Consequently, the claim record is classified as legitimate ("correct").</w:t>
      </w:r>
    </w:p>
    <w:p>
      <w:pPr>
        <w:spacing w:after="240" w:before="240"/>
      </w:pPr>
      <w:r>
        <w:t xml:space="preserve"/>
      </w:r>
    </w:p>
    <w:p>
      <w:pPr>
        <w:spacing w:after="240" w:before="240"/>
      </w:pPr>
      <w:r>
        <w:t xml:space="preserve">82. </w:t>
      </w:r>
      <w:r>
        <w:rPr>
          <w:b/>
          <w:bCs/>
        </w:rPr>
        <w:t xml:space="preserve">Incident Overview &amp; Initial Details</w:t>
      </w:r>
      <w:r>
        <w:t xml:space="preserve"> On a Thursday in the fifth week of March 1994, an urban incident occurred involving a Mazda sports vehicle (Policy Number 2749). The driver was a 46-year-old married female policyholder with a driver rating of 3, covered under a basic "Liability" policy on a vehicle priced between $20,000 and $29,000 (estimated midpoint of $24,500). Fault was attributed to a Third Party. Both a police report was filed and a witness was present at the scene. The claim was reported the following month, on a Monday in the first week of April, managed by Representative 5 via an internal agent.</w:t>
      </w:r>
    </w:p>
    <w:p>
      <w:pPr>
        <w:spacing w:after="240" w:before="240"/>
      </w:pPr>
      <w:r>
        <w:rPr>
          <w:b/>
          <w:bCs/>
        </w:rPr>
        <w:t xml:space="preserve">Claim Evaluation &amp; Risk Assessment</w:t>
      </w:r>
      <w:r>
        <w:t xml:space="preserve"> The claim carries a $400 deductible for a 7-year-old vehicle requiring no additional repair supplements. The policyholder has a history of 2 to 4 past claims, an established policy tenure (&gt;30 days), and no recent address changes. Key fraud risk metrics indicate a low overall risk (</w:t>
      </w:r>
      <w:r>
        <w:rPr>
          <w:rFonts w:ascii="Roboto Mono" w:cs="Roboto Mono" w:eastAsia="Roboto Mono" w:hAnsi="Roboto Mono"/>
          <w:color w:val="188038"/>
        </w:rPr>
        <w:t xml:space="preserve">FraudFound_P: 0</w:t>
      </w:r>
      <w:r>
        <w:t xml:space="preserve">), supported by an evidence score of 2, a suspicion score of 0, a filing delay flag of 1, and no young driver flags. The calculated severity proxy is $9,800 under a low severity bucket. Consequently, the claim record is classified as legitimate ("correct").</w:t>
      </w:r>
    </w:p>
    <w:p>
      <w:pPr>
        <w:spacing w:after="240" w:before="240"/>
      </w:pPr>
      <w:r>
        <w:t xml:space="preserve"/>
      </w:r>
    </w:p>
    <w:p>
      <w:pPr>
        <w:spacing w:after="240" w:before="240"/>
      </w:pPr>
      <w:r>
        <w:t xml:space="preserve">83. </w:t>
      </w:r>
      <w:r>
        <w:rPr>
          <w:b/>
          <w:bCs/>
        </w:rPr>
        <w:t xml:space="preserve">Incident Overview &amp; Initial Details</w:t>
      </w:r>
      <w:r>
        <w:t xml:space="preserve"> On a Wednesday in the fourth week of February 1995, an urban accident involved a Saab sedan (Policy Number 10465). The driver was a 36-year-old married male policyholder with a driver rating of 4, carrying a "Collision" policy on a vehicle valued between $30,000 and $39,000 (estimated midpoint of $34,500). The policyholder was found at fault in the incident. While a witness was present at the scene, no official police report was filed. The claim was reported the following month, on a Friday in the first week of March, managed by Representative 11 through an external agent.</w:t>
      </w:r>
    </w:p>
    <w:p>
      <w:pPr>
        <w:spacing w:after="240" w:before="240"/>
      </w:pPr>
      <w:r>
        <w:rPr>
          <w:b/>
          <w:bCs/>
        </w:rPr>
        <w:t xml:space="preserve">Claim Evaluation &amp; Risk Assessment</w:t>
      </w:r>
      <w:r>
        <w:t xml:space="preserve"> The claim carries a $400 deductible for a 7-year-old vehicle requiring 3 to 5 repair supplements. The policyholder has a record of 1 past claim, an established policy tenure (&gt;30 days), and no recent address changes. Fraud risk metrics show a suspicion score of 0, a filing delay flag of 1, an evidence score of 1, and no young driver flags. The calculated severity proxy is $24,150 under a medium severity bucket. With no probability of fraud indicated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84. </w:t>
      </w:r>
      <w:r>
        <w:rPr>
          <w:b/>
          <w:bCs/>
        </w:rPr>
        <w:t xml:space="preserve">Incident Overview &amp; Initial Details</w:t>
      </w:r>
      <w:r>
        <w:t xml:space="preserve"> On a Wednesday in the fourth week of September 1994, an urban incident occurred involving a Honda sedan (Policy Number 3769). The driver was a 52-year-old married male policyholder with a driver rating of 3, holding an "All Perils" policy on a vehicle valued at less than $20,000 (estimated midpoint of $15,000). Fault was attributed to a Third Party. An official police report was filed at the scene, though no witnesses were present. The claim was reported the following month, on a Thursday in the second week of October, handled by Representative 10 via an external agent.</w:t>
      </w:r>
    </w:p>
    <w:p>
      <w:pPr>
        <w:spacing w:after="240" w:before="240"/>
      </w:pPr>
      <w:r>
        <w:rPr>
          <w:b/>
          <w:bCs/>
        </w:rPr>
        <w:t xml:space="preserve">Claim Evaluation &amp; Risk Assessment</w:t>
      </w:r>
      <w:r>
        <w:t xml:space="preserve"> The claim carries a $400 deductible for a 7-year-old vehicle requiring more than 5 repair supplements. The policyholder has a history of 2 to 4 past claims, an established policy tenure (&gt;30 days), and no recent address changes. Fraud risk metrics reveal an evidence score of 1, a suspicion score of 0, a filing delay flag of 1, and no young driver flags. The calculated severity proxy is $15,000 under a low severity bucket. With no fraudulent intent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85. </w:t>
      </w:r>
      <w:r>
        <w:rPr>
          <w:b/>
          <w:bCs/>
        </w:rPr>
        <w:t xml:space="preserve">Incident Overview &amp; Initial Details</w:t>
      </w:r>
      <w:r>
        <w:t xml:space="preserve"> On a Saturday in the fourth week of March 1995, an urban incident involved a Ford sedan (Policy Number 11048). The driver was a 44-year-old married male policyholder with a driver rating of 4, covered under a "Collision" policy on a vehicle valued between $40,000 and $59,000 (estimated midpoint of $49,500). Fault was attributed to a Third Party. Both a police report was filed and a witness was present at the scene. The claim was reported on the same day, a Saturday in the fourth week of March, processed by Representative 11 through an external agent.</w:t>
      </w:r>
    </w:p>
    <w:p>
      <w:pPr>
        <w:spacing w:after="240" w:before="240"/>
      </w:pPr>
      <w:r>
        <w:rPr>
          <w:b/>
          <w:bCs/>
        </w:rPr>
        <w:t xml:space="preserve">Claim Evaluation &amp; Risk Assessment</w:t>
      </w:r>
      <w:r>
        <w:t xml:space="preserve"> The claim carries a $400 deductible for an older vehicle (&gt;7 years) with no repair supplements required. The policyholder has a record of 1 past claim, an established policy tenure (&gt;30 days), and no recent address changes. Key fraud risk indicators show an evidence score of 2, a suspicion score of 0, a filing delay flag of 1, and no young driver flags. The calculated severity proxy is $34,650 under a high severity bucket. With no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86. </w:t>
      </w:r>
      <w:r>
        <w:rPr>
          <w:b/>
          <w:bCs/>
        </w:rPr>
        <w:t xml:space="preserve">Incident Overview &amp; Initial Details</w:t>
      </w:r>
      <w:r>
        <w:t xml:space="preserve"> On a Monday in the third week of July 1994, an urban incident occurred involving an Accura sedan (Policy Number 3384). The driver was a 60-year-old married male policyholder with a driver rating of 4, carrying an "All Perils" policy on a vehicle valued between $20,000 and $29,000 (estimated midpoint of $24,500). The policyholder was found at fault in the incident. An official police report was filed at the scene, though no witnesses were present. The claim was reported the following day, on a Tuesday in the third week of July, managed by Representative 14 via an external agent.</w:t>
      </w:r>
    </w:p>
    <w:p>
      <w:pPr>
        <w:spacing w:after="240" w:before="240"/>
      </w:pPr>
      <w:r>
        <w:rPr>
          <w:b/>
          <w:bCs/>
        </w:rPr>
        <w:t xml:space="preserve">Claim Evaluation &amp; Risk Assessment</w:t>
      </w:r>
      <w:r>
        <w:t xml:space="preserve"> The claim carries a $400 deductible for an older vehicle (&gt;7 years) requiring 1 to 2 repair supplements. The policyholder has a record of 1 past claim, an established policy tenure (&gt;30 days), and no recent address changes. Fraud risk metrics indicate an evidence score of 1, a suspicion score of 0, a filing delay flag of 1, and no young driver flags. The calculated severity proxy is $24,500 under a medium severity bucket. Ultimately, with a zero probability of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87. </w:t>
      </w:r>
      <w:r>
        <w:rPr>
          <w:b/>
          <w:bCs/>
        </w:rPr>
        <w:t xml:space="preserve">Incident Overview &amp; Initial Details</w:t>
      </w:r>
      <w:r>
        <w:t xml:space="preserve"> On a Saturday in the second week of November 1994, an urban accident involved a Mazda sedan (Policy Number 2563). The driver was a 44-year-old married female policyholder with a driver rating of 2, holding an "All Perils" policy for a vehicle priced at less than $20,000 (estimated midpoint of $15,000). The policyholder was found at fault in the incident. An official police report was filed at the scene, though no witnesses were present. The claim was reported the following week, on a Monday in the third week of November, handled by Representative 15 through an external agent.</w:t>
      </w:r>
    </w:p>
    <w:p>
      <w:pPr>
        <w:spacing w:after="240" w:before="240"/>
      </w:pPr>
      <w:r>
        <w:rPr>
          <w:b/>
          <w:bCs/>
        </w:rPr>
        <w:t xml:space="preserve">Claim Evaluation &amp; Risk Assessment</w:t>
      </w:r>
      <w:r>
        <w:t xml:space="preserve"> The claim carries a $400 deductible for a 7-year-old vehicle with no repair supplements required, tied to a household with 2 vehicles. The policyholder has no prior history of claims ("none") and an established policy tenure (&gt;30 days), though an address change occurred 4 to 8 years prior. Fraud risk metrics reveal an evidence score of 1, a suspicion score of 0, a filing delay flag of 1, and no young driver flags. The calculated severity proxy is $15,000 under a low severity bucket. With no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88. </w:t>
      </w:r>
      <w:r>
        <w:rPr>
          <w:b/>
          <w:bCs/>
        </w:rPr>
        <w:t xml:space="preserve">Incident Overview &amp; Initial Details</w:t>
      </w:r>
      <w:r>
        <w:t xml:space="preserve"> On a Thursday in the third week of August 1995, an urban incident occurred involving a Dodge sedan (Policy Number 9410). The driver was a 24-year-old single male policyholder with a driver rating of 3, covered under a "Collision" policy on a vehicle valued between $30,000 and $39,000 (estimated midpoint of $34,500). Fault was attributed to a Third Party. An official police report was filed at the scene, though no witnesses were present. The claim was reported the following day, on a Friday in the third week of August, managed by Representative 9 through an external agent.</w:t>
      </w:r>
    </w:p>
    <w:p>
      <w:pPr>
        <w:spacing w:after="240" w:before="240"/>
      </w:pPr>
      <w:r>
        <w:rPr>
          <w:b/>
          <w:bCs/>
        </w:rPr>
        <w:t xml:space="preserve">Claim Evaluation &amp; Risk Assessment</w:t>
      </w:r>
      <w:r>
        <w:t xml:space="preserve"> The claim carries a $400 deductible for a 5-year-old vehicle requiring more than 5 repair supplements. The policyholder has a history of 2 to 4 past claims, an established policy tenure (&gt;30 days), and no recent address changes. Fraud risk metrics indicate an evidence score of 1, a suspicion score of 0, a filing delay flag of 1, and no young driver flags. The calculated severity proxy is $24,150 under a medium severity bucket. With zero fraud probability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89. </w:t>
      </w:r>
      <w:r>
        <w:rPr>
          <w:b/>
          <w:bCs/>
        </w:rPr>
        <w:t xml:space="preserve">Incident Overview &amp; Initial Details</w:t>
      </w:r>
      <w:r>
        <w:t xml:space="preserve"> On a Wednesday in the second week of April 1995, an urban incident occurred involving an Accura sedan (Policy Number 7678). The driver was a 27-year-old single male policyholder with a driver rating of 4, covered under an "All Perils" policy on a vehicle priced between $30,000 and $39,000 (estimated midpoint of $34,500). Fault was attributed to a Third Party. An official police report was filed at the scene, though no witnesses were present. The claim was reported later that month, on a Friday in the fourth week of April, managed by Representative 11 via an external agent.</w:t>
      </w:r>
    </w:p>
    <w:p>
      <w:pPr>
        <w:spacing w:after="240" w:before="240"/>
      </w:pPr>
      <w:r>
        <w:rPr>
          <w:b/>
          <w:bCs/>
        </w:rPr>
        <w:t xml:space="preserve">Claim Evaluation &amp; Risk Assessment</w:t>
      </w:r>
      <w:r>
        <w:t xml:space="preserve"> The claim carries a $400 deductible for a 6-year-old vehicle requiring 1 to 2 repair supplements. The policyholder has a history of 2 to 4 past claims, an established policy tenure (&gt;30 days), and no recent address changes. Key risk indicators reveal an evidence score of 1, a suspicion score of 0, a filing delay flag of 1, and no young driver flags. The calculated severity proxy is $34,500 under a high severity bucket. With no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90. </w:t>
      </w:r>
      <w:r>
        <w:rPr>
          <w:b/>
          <w:bCs/>
        </w:rPr>
        <w:t xml:space="preserve">Incident Overview &amp; Initial Details</w:t>
      </w:r>
      <w:r>
        <w:t xml:space="preserve"> On a Monday in the third week of October 1994, a rural accident involved a Ford sedan (Policy Number 1430). The driver was a 47-year-old married male policyholder with a driver rating of 1, holding an "All Perils" policy on a vehicle valued between $40,000 and $59,000 (estimated midpoint of $49,500). Fault was attributed to a Third Party. While a witness was present at the scene, no official police report was filed. The claim was reported on the same day, a Tuesday in the third week of October, handled by Representative 14 through an external agent.</w:t>
      </w:r>
    </w:p>
    <w:p>
      <w:pPr>
        <w:spacing w:after="240" w:before="240"/>
      </w:pPr>
      <w:r>
        <w:rPr>
          <w:b/>
          <w:bCs/>
        </w:rPr>
        <w:t xml:space="preserve">Claim Evaluation &amp; Risk Assessment</w:t>
      </w:r>
      <w:r>
        <w:t xml:space="preserve"> The claim carries a $400 deductible for an older vehicle (&gt;7 years) requiring more than 5 repair supplements. The policyholder has no prior history of claims ("none"), an established policy tenure (&gt;30 days), and no recent address changes. Fraud risk metrics indicate an evidence score of 1, a suspicion score of 0, a filing delay flag of 1, and no young driver flags. The calculated severity proxy is $49,500 under a high severity bucket. With zero fraud probability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91. </w:t>
      </w:r>
      <w:r>
        <w:rPr>
          <w:b/>
          <w:bCs/>
        </w:rPr>
        <w:t xml:space="preserve">Incident Overview &amp; Initial Details</w:t>
      </w:r>
      <w:r>
        <w:t xml:space="preserve"> On a Saturday in the third week of February 1995, an urban incident occurred involving an Accura sedan (Policy Number 10184). The driver was a 61-year-old married male policyholder with a driver rating of 4, covered under an "All Perils" policy for a vehicle priced between $30,000 and $39,000 (estimated midpoint of $34,500). The policyholder was found at fault in the incident. Neither a police report was filed nor were any witnesses present at the scene. The claim was reported nearly two weeks later, on a Thursday in the fourth week of February, managed by Representative 8 via an external agent.</w:t>
      </w:r>
    </w:p>
    <w:p>
      <w:pPr>
        <w:spacing w:after="240" w:before="240"/>
      </w:pPr>
      <w:r>
        <w:rPr>
          <w:b/>
          <w:bCs/>
        </w:rPr>
        <w:t xml:space="preserve">Claim Evaluation &amp; Risk Assessment</w:t>
      </w:r>
      <w:r>
        <w:t xml:space="preserve"> The claim carries a $400 deductible for an older vehicle (&gt;7 years) requiring no additional repair supplements. Multiple high-risk factors are present, including a history of more than 4 past claims, a repeat offender flag of 1, a filing delay flag of 1, and a total absence of official documentation (no evidence flag: 1). These compounding risk factors drive an elevated suspicion score of 2. With a calculated severity proxy of $34,500 under a high severity bucket, the baseline fraud model identifies this claim as fraudulent (</w:t>
      </w:r>
      <w:r>
        <w:rPr>
          <w:rFonts w:ascii="Roboto Mono" w:cs="Roboto Mono" w:eastAsia="Roboto Mono" w:hAnsi="Roboto Mono"/>
          <w:color w:val="188038"/>
        </w:rPr>
        <w:t xml:space="preserve">FraudFound_P: 1</w:t>
      </w:r>
      <w:r>
        <w:t xml:space="preserve">), categorizing it as "fraud."</w:t>
      </w:r>
    </w:p>
    <w:p>
      <w:pPr>
        <w:spacing w:after="240" w:before="240"/>
      </w:pPr>
      <w:r>
        <w:t xml:space="preserve"/>
      </w:r>
    </w:p>
    <w:p>
      <w:pPr>
        <w:spacing w:after="240" w:before="240"/>
      </w:pPr>
      <w:r>
        <w:t xml:space="preserve">92. </w:t>
      </w:r>
      <w:r>
        <w:rPr>
          <w:b/>
          <w:bCs/>
        </w:rPr>
        <w:t xml:space="preserve">Incident Overview &amp; Initial Details</w:t>
      </w:r>
      <w:r>
        <w:t xml:space="preserve"> On a Thursday in the fourth week of November 1994, a rural incident involved an Accura utility vehicle (Policy Number 114). The driver was a 56-year-old married male policyholder with a driver rating of 2, carrying an "All Perils" policy on a high-value vehicle priced at over $69,000 (estimated midpoint of $80,000). The policyholder was found at fault in the incident. Neither a police report was filed nor were any witnesses present at the scene. The claim was reported several months later, on a Tuesday in the second week of January, handled by Representative 10 through an external agent.</w:t>
      </w:r>
    </w:p>
    <w:p>
      <w:pPr>
        <w:spacing w:after="240" w:before="240"/>
      </w:pPr>
      <w:r>
        <w:rPr>
          <w:b/>
          <w:bCs/>
        </w:rPr>
        <w:t xml:space="preserve">Claim Evaluation &amp; Risk Assessment</w:t>
      </w:r>
      <w:r>
        <w:t xml:space="preserve"> The claim carries a $400 deductible for an older vehicle (&gt;7 years) requiring no repair supplements. While the policyholder has no prior claims ("none"), an established policy tenure (&gt;30 days), and no recent address changes, risk indicators reflect a high-value vehicle flag (1), a filing delay flag of 1, and a complete lack of verification (no evidence flag: 1). Despite a calculated severity proxy of $80,000 under a high severity bucket and a predicted fraud flag of 1 (</w:t>
      </w:r>
      <w:r>
        <w:rPr>
          <w:rFonts w:ascii="Roboto Mono" w:cs="Roboto Mono" w:eastAsia="Roboto Mono" w:hAnsi="Roboto Mono"/>
          <w:color w:val="188038"/>
        </w:rPr>
        <w:t xml:space="preserve">FraudFound_P: 1</w:t>
      </w:r>
      <w:r>
        <w:t xml:space="preserve">), the overall suspicion score remains 1, leading the curation system to flag this record for further audit ("escalate").</w:t>
      </w:r>
    </w:p>
    <w:p>
      <w:pPr>
        <w:spacing w:after="240" w:before="240"/>
      </w:pPr>
      <w:r>
        <w:t xml:space="preserve"/>
      </w:r>
    </w:p>
    <w:p>
      <w:pPr>
        <w:spacing w:after="240" w:before="240"/>
      </w:pPr>
      <w:r>
        <w:t xml:space="preserve">93. </w:t>
      </w:r>
      <w:r>
        <w:rPr>
          <w:b/>
          <w:bCs/>
        </w:rPr>
        <w:t xml:space="preserve">Incident Overview &amp; Initial Details</w:t>
      </w:r>
      <w:r>
        <w:t xml:space="preserve"> On a Monday in the second week of July 1995, a rural accident occurred involving a Pontiac sedan (Policy Number 7451). The driver was a 47-year-old married male policyholder with a driver rating of 1, covered under a "Collision" policy on a vehicle valued between $20,000 and $29,000 (estimated midpoint of $24,500). The policyholder was found at fault in the incident. An official police report was filed at the scene, though no witnesses were present. The claim was reported on the same day, a Monday in the third week of July, managed by Representative 14 through an external agent.</w:t>
      </w:r>
    </w:p>
    <w:p>
      <w:pPr>
        <w:spacing w:after="240" w:before="240"/>
      </w:pPr>
      <w:r>
        <w:rPr>
          <w:b/>
          <w:bCs/>
        </w:rPr>
        <w:t xml:space="preserve">Claim Evaluation &amp; Risk Assessment</w:t>
      </w:r>
      <w:r>
        <w:t xml:space="preserve"> The claim carries a $400 deductible for an older vehicle (&gt;7 years) requiring 1 to 2 repair supplements. The policyholder has no prior history of claims ("none"), an established policy tenure (&gt;30 days), and no recent address changes. Key fraud risk metrics demonstrate an evidence score of 1, a suspicion score of 0, a filing delay flag of 1, and no young driver flags. The calculated severity proxy is $17,150 under a medium severity bucket. With no probability of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94. </w:t>
      </w:r>
      <w:r>
        <w:rPr>
          <w:b/>
          <w:bCs/>
        </w:rPr>
        <w:t xml:space="preserve">Incident Overview &amp; Initial Details</w:t>
      </w:r>
      <w:r>
        <w:t xml:space="preserve"> On a Friday in the third week of June 1994, an urban incident involved an Accura utility vehicle (Policy Number 4551). The driver was a 51-year-old married male policyholder with a driver rating of 4, holding an "All Perils" policy on a high-value vehicle priced at over $69,000 (estimated midpoint of $80,000). The policyholder was found at fault in the incident. Neither a police report was filed nor were any witnesses present at the scene. The claim was submitted weeks later, on a Monday in the first week of July, processed by Representative 4 via an external agent.</w:t>
      </w:r>
    </w:p>
    <w:p>
      <w:pPr>
        <w:spacing w:after="240" w:before="240"/>
      </w:pPr>
      <w:r>
        <w:rPr>
          <w:b/>
          <w:bCs/>
        </w:rPr>
        <w:t xml:space="preserve">Claim Evaluation &amp; Risk Assessment</w:t>
      </w:r>
      <w:r>
        <w:t xml:space="preserve"> The claim carries a $400 deductible for a 5-year-old vehicle with no repair supplements required. Several major red flags are associated with this claim: a quick claim flag (1) due to policy inception timing (15 to 30 days), a recent address change within 1 year (recent address change flag: 1), a high-value vehicle flag (1), and a total lack of documentation (no evidence flag: 1). These factors accumulate to an elevated suspicion score of 2. Coupled with a high severity proxy of $80,000, the claim is confirmed as fraudulent (</w:t>
      </w:r>
      <w:r>
        <w:rPr>
          <w:rFonts w:ascii="Roboto Mono" w:cs="Roboto Mono" w:eastAsia="Roboto Mono" w:hAnsi="Roboto Mono"/>
          <w:color w:val="188038"/>
        </w:rPr>
        <w:t xml:space="preserve">FraudFound_P: 1</w:t>
      </w:r>
      <w:r>
        <w:t xml:space="preserve">), categorizing it under "fraud."</w:t>
      </w:r>
    </w:p>
    <w:p>
      <w:pPr>
        <w:spacing w:after="240" w:before="240"/>
      </w:pPr>
      <w:r>
        <w:t xml:space="preserve"/>
      </w:r>
    </w:p>
    <w:p>
      <w:pPr>
        <w:spacing w:after="240" w:before="240"/>
      </w:pPr>
      <w:r>
        <w:t xml:space="preserve">95. </w:t>
      </w:r>
      <w:r>
        <w:rPr>
          <w:b/>
          <w:bCs/>
        </w:rPr>
        <w:t xml:space="preserve">Incident Overview &amp; Initial Details</w:t>
      </w:r>
      <w:r>
        <w:t xml:space="preserve"> On a Wednesday in the third week of November 1994, an urban accident involved a Pontiac sports vehicle (Policy Number 5075). The driver was a 39-year-old married male policyholder with a driver rating of 4, covered under a basic "Liability" policy on a vehicle valued between $30,000 and $39,000 (estimated midpoint of $34,500). The policyholder was found at fault in the incident. An official police report was filed at the scene, though no witnesses were present. The claim was reported later that week, on a Friday in the third week of November, handled by Representative 7 through an external agent.</w:t>
      </w:r>
    </w:p>
    <w:p>
      <w:pPr>
        <w:spacing w:after="240" w:before="240"/>
      </w:pPr>
      <w:r>
        <w:rPr>
          <w:b/>
          <w:bCs/>
        </w:rPr>
        <w:t xml:space="preserve">Claim Evaluation &amp; Risk Assessment</w:t>
      </w:r>
      <w:r>
        <w:t xml:space="preserve"> The claim carries a $400 deductible for a 7-year-old vehicle requiring no repair supplements. The policyholder has a history of 1 past claim, an established policy tenure (&gt;30 days), and no recent address changes. Fraud risk metrics indicate a low overall risk profile (</w:t>
      </w:r>
      <w:r>
        <w:rPr>
          <w:rFonts w:ascii="Roboto Mono" w:cs="Roboto Mono" w:eastAsia="Roboto Mono" w:hAnsi="Roboto Mono"/>
          <w:color w:val="188038"/>
        </w:rPr>
        <w:t xml:space="preserve">FraudFound_P: 0</w:t>
      </w:r>
      <w:r>
        <w:t xml:space="preserve">), supported by an evidence score of 1, a suspicion score of 0, a filing delay flag of 1, and no young driver flags. The calculated severity proxy is $13,800 under a low severity bucket. Consequently, the claim record is classified as legitimate ("correct").</w:t>
      </w:r>
    </w:p>
    <w:p>
      <w:pPr>
        <w:spacing w:after="240" w:before="240"/>
      </w:pPr>
      <w:r>
        <w:t xml:space="preserve"/>
      </w:r>
    </w:p>
    <w:p>
      <w:pPr>
        <w:spacing w:after="240" w:before="240"/>
      </w:pPr>
      <w:r>
        <w:t xml:space="preserve">96. </w:t>
      </w:r>
      <w:r>
        <w:rPr>
          <w:b/>
          <w:bCs/>
        </w:rPr>
        <w:t xml:space="preserve">Incident Overview &amp; Initial Details</w:t>
      </w:r>
      <w:r>
        <w:t xml:space="preserve"> On a Saturday in the fourth week of January 1994, an urban incident occurred involving a Dodge sedan (Policy Number 127). The driver was a 53-year-old married male policyholder with a driver rating of 2, carrying a "Collision" policy on a vehicle priced between $30,000 and $39,000 (estimated midpoint of $34,500). The policyholder was found at fault in the incident. An official police report was filed at the scene, though no witnesses were present. The claim was reported several weeks later, on a Monday in the first week of March, managed by Representative 15 via an external agent.</w:t>
      </w:r>
    </w:p>
    <w:p>
      <w:pPr>
        <w:spacing w:after="240" w:before="240"/>
      </w:pPr>
      <w:r>
        <w:rPr>
          <w:b/>
          <w:bCs/>
        </w:rPr>
        <w:t xml:space="preserve">Claim Evaluation &amp; Risk Assessment</w:t>
      </w:r>
      <w:r>
        <w:t xml:space="preserve"> The claim carries a $400 deductible for an older vehicle (&gt;7 years) with no repair supplements required, registered under a household with 2 vehicles. The policyholder has no prior history of claims ("none") and an established policy tenure (&gt;30 days), though an address change occurred 4 to 8 years prior. Key risk metrics demonstrate an evidence score of 1, a suspicion score of 0, a filing delay flag of 1, and no young driver flags. The calculated severity proxy is $24,150 under a medium severity bucket. With zero fraud probability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97. </w:t>
      </w:r>
      <w:r>
        <w:rPr>
          <w:b/>
          <w:bCs/>
        </w:rPr>
        <w:t xml:space="preserve">Incident Overview &amp; Initial Details</w:t>
      </w:r>
      <w:r>
        <w:t xml:space="preserve"> On a Monday in the fourth week of December 1995, a rural incident occurred involving a Mazda sports vehicle (Policy Number 9992). The driver was a 22-year-old single male policyholder with a driver rating of 4, covered under a basic "Liability" policy on a vehicle valued between $20,000 and $29,000 (estimated midpoint of $24,500). Fault was attributed to a Third Party. An official police report was filed at the scene, though no witnesses were present. The claim was reported the following day, a Tuesday in the fourth week of December, managed by Representative 3 through an external agent.</w:t>
      </w:r>
    </w:p>
    <w:p>
      <w:pPr>
        <w:spacing w:after="240" w:before="240"/>
      </w:pPr>
      <w:r>
        <w:rPr>
          <w:b/>
          <w:bCs/>
        </w:rPr>
        <w:t xml:space="preserve">Claim Evaluation &amp; Risk Assessment</w:t>
      </w:r>
      <w:r>
        <w:t xml:space="preserve"> The claim carries a $400 deductible for a 5-year-old vehicle requiring 1 to 2 repair supplements. The policyholder has a history of 2 to 4 past claims, an established policy tenure (&gt;30 days), and no recent address changes. Key fraud risk metrics demonstrate an evidence score of 1, a suspicion score of 0, a filing delay flag of 1, and no young driver flags. The calculated severity proxy is $9,800 under a low severity bucket. With zero fraud probability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98. </w:t>
      </w:r>
      <w:r>
        <w:rPr>
          <w:b/>
          <w:bCs/>
        </w:rPr>
        <w:t xml:space="preserve">Incident Overview &amp; Initial Details</w:t>
      </w:r>
      <w:r>
        <w:t xml:space="preserve"> On a Sunday in the second week of April 1994, an urban accident involved a Pontiac sedan (Policy Number 2737). The driver was a 26-year-old single male policyholder with a driver rating of 1, holding an "All Perils" policy on a vehicle priced between $20,000 and $29,000 (estimated midpoint of $24,500). Fault was attributed to a Third Party. Both a police report was filed and a witness was present at the scene. The claim was reported later that week, on a Wednesday in the second week of April, handled by Representative 16 via an external agent.</w:t>
      </w:r>
    </w:p>
    <w:p>
      <w:pPr>
        <w:spacing w:after="240" w:before="240"/>
      </w:pPr>
      <w:r>
        <w:rPr>
          <w:b/>
          <w:bCs/>
        </w:rPr>
        <w:t xml:space="preserve">Claim Evaluation &amp; Risk Assessment</w:t>
      </w:r>
      <w:r>
        <w:t xml:space="preserve"> The claim carries a $400 deductible for a 7-year-old vehicle requiring 3 to 5 repair supplements. The policyholder has no prior history of claims ("none"), an established policy tenure (&gt;30 days), and no recent address changes. Fraud risk metrics indicate an evidence score of 2, a suspicion score of 0, a filing delay flag of 1, and no young driver flags. The calculated severity proxy is $24,500 under a medium severity bucket. With no fraudulent intent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99. </w:t>
      </w:r>
      <w:r>
        <w:rPr>
          <w:b/>
          <w:bCs/>
        </w:rPr>
        <w:t xml:space="preserve">Incident Overview &amp; Initial Details</w:t>
      </w:r>
      <w:r>
        <w:t xml:space="preserve"> On a Saturday in the fifth week of July 1994, an urban incident occurred involving a Chevrolet sedan (Policy Number 1317). The driver was a 26-year-old single male policyholder with a driver rating of 3, carrying a "Collision" policy on a vehicle valued between $20,000 and $29,000 (estimated midpoint of $24,500). The policyholder was found at fault in the incident. An official police report was filed at the scene, though no witnesses were present. The claim was reported two days later, on a Monday in the fifth week of July, managed by Representative 10 through an external agent.</w:t>
      </w:r>
    </w:p>
    <w:p>
      <w:pPr>
        <w:spacing w:after="240" w:before="240"/>
      </w:pPr>
      <w:r>
        <w:rPr>
          <w:b/>
          <w:bCs/>
        </w:rPr>
        <w:t xml:space="preserve">Claim Evaluation &amp; Risk Assessment</w:t>
      </w:r>
      <w:r>
        <w:t xml:space="preserve"> The claim carries a $400 deductible for a 7-year-old vehicle requiring 1 to 2 repair supplements. The policyholder has a history of 1 past claim, an established policy tenure (&gt;30 days), and no recent address changes. Fraud risk metrics show an evidence score of 1, a suspicion score of 0, a filing delay flag of 1, and no young driver flags. The calculated severity proxy is $17,150 under a medium severity bucket. With a zero probability of fraud detected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p>
      <w:pPr>
        <w:spacing w:after="240" w:before="240"/>
      </w:pPr>
      <w:r>
        <w:t xml:space="preserve">100. </w:t>
      </w:r>
      <w:r>
        <w:rPr>
          <w:b/>
          <w:bCs/>
        </w:rPr>
        <w:t xml:space="preserve">Incident Overview &amp; Initial Details</w:t>
      </w:r>
      <w:r>
        <w:t xml:space="preserve"> On a Tuesday in the second week of April 1994, a rural accident involved an Accura sedan (Policy Number 2809). The driver was a 55-year-old married male policyholder with a driver rating of 2, covered under a "Collision" policy for a vehicle priced between $30,000 and $39,000 (estimated midpoint of $34,500). The policyholder was found at fault in the incident. Neither a police report was filed nor were any witnesses present at the scene. The claim was reported the following day, a Wednesday in the third week of April, managed by Representative 10 via an external agent.</w:t>
      </w:r>
    </w:p>
    <w:p>
      <w:pPr>
        <w:spacing w:after="240" w:before="240"/>
      </w:pPr>
      <w:r>
        <w:rPr>
          <w:b/>
          <w:bCs/>
        </w:rPr>
        <w:t xml:space="preserve">Claim Evaluation &amp; Risk Assessment</w:t>
      </w:r>
      <w:r>
        <w:t xml:space="preserve"> The claim carries a $400 deductible for an older vehicle (&gt;7 years) with no repair supplements required. Despite an established policy tenure (&gt;30 days), a history of 2 to 4 past claims, and no recent address changes, the claim presents high-risk characteristics including a high-value policyholder flag (1), a filing delay flag of 1, and a complete absence of official documentation (no evidence flag: 1). Although the suspicion score is 0 and the calculated severity proxy is $24,150 under a medium severity bucket, the model predicts fraud (</w:t>
      </w:r>
      <w:r>
        <w:rPr>
          <w:rFonts w:ascii="Roboto Mono" w:cs="Roboto Mono" w:eastAsia="Roboto Mono" w:hAnsi="Roboto Mono"/>
          <w:color w:val="188038"/>
        </w:rPr>
        <w:t xml:space="preserve">FraudFound_P: 1</w:t>
      </w:r>
      <w:r>
        <w:t xml:space="preserve">), categorizing this claim for further investigation ("escalate").</w:t>
      </w:r>
    </w:p>
    <w:p>
      <w:pPr>
        <w:spacing w:after="240" w:before="240"/>
      </w:pPr>
      <w:r>
        <w:t xml:space="preserve"/>
      </w:r>
    </w:p>
    <w:p>
      <w:pPr>
        <w:spacing w:after="240" w:before="240"/>
      </w:pPr>
      <w:r>
        <w:t xml:space="preserve">101. </w:t>
      </w:r>
      <w:r>
        <w:rPr>
          <w:b/>
          <w:bCs/>
        </w:rPr>
        <w:t xml:space="preserve">Incident Overview &amp; Initial Details</w:t>
      </w:r>
      <w:r>
        <w:t xml:space="preserve"> On a Thursday in the third week of October 1994, an urban incident occurred involving a Mazda sedan (Policy Number 2387). The driver was a 49-year-old married male policyholder with a driver rating of 1, holding an "All Perils" policy on a high-value vehicle priced at over $69,000 (estimated midpoint of $80,000). Fault was attributed to a Third Party. An official police report was filed at the scene, though no witnesses were present. The claim was reported six days later, on a Wednesday in the fourth week of October, processed by Representative 12 through an external agent.</w:t>
      </w:r>
    </w:p>
    <w:p>
      <w:pPr>
        <w:spacing w:after="240" w:before="240"/>
      </w:pPr>
      <w:r>
        <w:rPr>
          <w:b/>
          <w:bCs/>
        </w:rPr>
        <w:t xml:space="preserve">Claim Evaluation &amp; Risk Assessment</w:t>
      </w:r>
      <w:r>
        <w:t xml:space="preserve"> The claim carries a $400 deductible for a 7-year-old vehicle requiring 1 to 2 repair supplements. The policyholder has no prior history of claims ("none"), an established policy tenure (&gt;30 days), and no recent address changes. Fraud risk metrics demonstrate a high-value vehicle flag (1), an evidence score of 1, a suspicion score of 0, a filing delay flag of 1, and no young driver flags. The calculated severity proxy is $80,000 under a high severity bucket. Ultimately, with zero fraud probability indicated (</w:t>
      </w:r>
      <w:r>
        <w:rPr>
          <w:rFonts w:ascii="Roboto Mono" w:cs="Roboto Mono" w:eastAsia="Roboto Mono" w:hAnsi="Roboto Mono"/>
          <w:color w:val="188038"/>
        </w:rPr>
        <w:t xml:space="preserve">FraudFound_P: 0</w:t>
      </w:r>
      <w:r>
        <w:t xml:space="preserve">), the claim record is classified as legitimate ("correct").</w:t>
      </w:r>
    </w:p>
    <w:p>
      <w:pPr>
        <w:spacing w:after="240" w:before="240"/>
      </w:pPr>
      <w:r>
        <w:t xml:space="preserve"/>
      </w:r>
    </w:p>
    <w:sectPr>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2026-08-29T10:57:49.964Z</dcterms:created>
  <dcterms:modified xsi:type="dcterms:W3CDTF">2026-08-29T10:57:49.978Z</dcterms:modified>
</cp:coreProperties>
</file>

<file path=docProps/custom.xml><?xml version="1.0" encoding="utf-8"?>
<Properties xmlns="http://schemas.openxmlformats.org/officeDocument/2006/custom-properties" xmlns:vt="http://schemas.openxmlformats.org/officeDocument/2006/docPropsVTypes"/>
</file>