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DC46E9" w14:textId="77777777" w:rsidR="00042A9E" w:rsidRPr="00A7330D" w:rsidRDefault="00000000" w:rsidP="00A7330D">
      <w:pPr>
        <w:pStyle w:val="Heading1"/>
        <w:jc w:val="center"/>
        <w:rPr>
          <w:rFonts w:ascii="Times New Roman" w:hAnsi="Times New Roman" w:cs="Times New Roman"/>
        </w:rPr>
      </w:pPr>
      <w:bookmarkStart w:id="0" w:name="X3a75a17c7dad711096fd3d3c639aa7ab990e1fc"/>
      <w:r w:rsidRPr="00A7330D">
        <w:rPr>
          <w:rFonts w:ascii="Times New Roman" w:hAnsi="Times New Roman" w:cs="Times New Roman"/>
        </w:rPr>
        <w:t>Saheli Sahaay: personalised digital support for widows</w:t>
      </w:r>
    </w:p>
    <w:p w14:paraId="0A992DEB" w14:textId="39735A08" w:rsidR="00042A9E" w:rsidRPr="00A7330D" w:rsidRDefault="00543F32" w:rsidP="00543F32">
      <w:pPr>
        <w:pStyle w:val="Heading2"/>
        <w:numPr>
          <w:ilvl w:val="0"/>
          <w:numId w:val="11"/>
        </w:numPr>
        <w:rPr>
          <w:rFonts w:ascii="Times New Roman" w:hAnsi="Times New Roman" w:cs="Times New Roman"/>
        </w:rPr>
      </w:pPr>
      <w:bookmarkStart w:id="1" w:name="X102b2e9de4183984340b81b0bb402a984d3925a"/>
      <w:r>
        <w:rPr>
          <w:rFonts w:ascii="Times New Roman" w:hAnsi="Times New Roman" w:cs="Times New Roman"/>
        </w:rPr>
        <w:t>Introduction</w:t>
      </w:r>
    </w:p>
    <w:p w14:paraId="3183389C" w14:textId="77777777" w:rsidR="00042A9E" w:rsidRPr="00A7330D" w:rsidRDefault="00000000">
      <w:pPr>
        <w:pStyle w:val="FirstParagraph"/>
        <w:rPr>
          <w:rFonts w:ascii="Times New Roman" w:hAnsi="Times New Roman" w:cs="Times New Roman"/>
        </w:rPr>
      </w:pPr>
      <w:r w:rsidRPr="00A7330D">
        <w:rPr>
          <w:rFonts w:ascii="Times New Roman" w:hAnsi="Times New Roman" w:cs="Times New Roman"/>
          <w:b/>
          <w:bCs/>
        </w:rPr>
        <w:t>Saheli Sahaay</w:t>
      </w:r>
      <w:r w:rsidRPr="00A7330D">
        <w:rPr>
          <w:rFonts w:ascii="Times New Roman" w:hAnsi="Times New Roman" w:cs="Times New Roman"/>
        </w:rPr>
        <w:t xml:space="preserve"> is a multilingual, voice-enabled support platform for widows in India. It combines scheme discovery, verified service referrals, emotional-support triage, livelihood and credit navigation, emergency help, and human case management in one guided experience. The product should complement—not replace—government portals, clinicians, banks, NGOs, or emergency services.</w:t>
      </w:r>
    </w:p>
    <w:p w14:paraId="121F80E8" w14:textId="77777777" w:rsidR="00042A9E" w:rsidRPr="00A7330D" w:rsidRDefault="00000000">
      <w:pPr>
        <w:pStyle w:val="BodyText"/>
        <w:rPr>
          <w:rFonts w:ascii="Times New Roman" w:hAnsi="Times New Roman" w:cs="Times New Roman"/>
        </w:rPr>
      </w:pPr>
      <w:r w:rsidRPr="00A7330D">
        <w:rPr>
          <w:rFonts w:ascii="Times New Roman" w:hAnsi="Times New Roman" w:cs="Times New Roman"/>
        </w:rPr>
        <w:t>The gap is not simply a lack of scheme information. myScheme already provides a national marketplace for government schemes and reduces the need to search multiple departmental websites[1]. NSAP already supports widow, disability, and old-age pensions, application/status tracking, mobile submission, Aadhaar authentication with consent, and nearby bank/post-office discovery[2]. The proposed product adds a personalised layer: it asks only relevant questions, explains eligibility in the user's language, routes the user to verified help, follows up on unresolved cases, and preserves a consented support history.</w:t>
      </w:r>
    </w:p>
    <w:p w14:paraId="5DA0FBA7" w14:textId="77777777" w:rsidR="00042A9E" w:rsidRPr="00A7330D" w:rsidRDefault="00000000">
      <w:pPr>
        <w:pStyle w:val="Heading2"/>
        <w:rPr>
          <w:rFonts w:ascii="Times New Roman" w:hAnsi="Times New Roman" w:cs="Times New Roman"/>
        </w:rPr>
      </w:pPr>
      <w:bookmarkStart w:id="2" w:name="Xd2ba1f57a09bfaa52328ac6c2f0e888c36bc6ff"/>
      <w:bookmarkEnd w:id="1"/>
      <w:r w:rsidRPr="00A7330D">
        <w:rPr>
          <w:rFonts w:ascii="Times New Roman" w:hAnsi="Times New Roman" w:cs="Times New Roman"/>
        </w:rPr>
        <w:t>2. Product concept</w:t>
      </w:r>
    </w:p>
    <w:p w14:paraId="03E3186D" w14:textId="77777777" w:rsidR="00042A9E" w:rsidRPr="00A7330D" w:rsidRDefault="00000000">
      <w:pPr>
        <w:pStyle w:val="Heading3"/>
        <w:rPr>
          <w:rFonts w:ascii="Times New Roman" w:hAnsi="Times New Roman" w:cs="Times New Roman"/>
        </w:rPr>
      </w:pPr>
      <w:bookmarkStart w:id="3" w:name="proposed-name"/>
      <w:r w:rsidRPr="00A7330D">
        <w:rPr>
          <w:rFonts w:ascii="Times New Roman" w:hAnsi="Times New Roman" w:cs="Times New Roman"/>
        </w:rPr>
        <w:t>Proposed name</w:t>
      </w:r>
    </w:p>
    <w:p w14:paraId="3A2CD082" w14:textId="77777777" w:rsidR="00042A9E" w:rsidRPr="00A7330D" w:rsidRDefault="00000000">
      <w:pPr>
        <w:pStyle w:val="FirstParagraph"/>
        <w:rPr>
          <w:rFonts w:ascii="Times New Roman" w:hAnsi="Times New Roman" w:cs="Times New Roman"/>
        </w:rPr>
      </w:pPr>
      <w:r w:rsidRPr="00A7330D">
        <w:rPr>
          <w:rFonts w:ascii="Times New Roman" w:hAnsi="Times New Roman" w:cs="Times New Roman"/>
          <w:b/>
          <w:bCs/>
        </w:rPr>
        <w:t>Saheli Sahaay — your trusted support companion</w:t>
      </w:r>
    </w:p>
    <w:p w14:paraId="6447ECEE" w14:textId="77777777" w:rsidR="00042A9E" w:rsidRPr="00A7330D" w:rsidRDefault="00000000">
      <w:pPr>
        <w:pStyle w:val="Heading3"/>
        <w:rPr>
          <w:rFonts w:ascii="Times New Roman" w:hAnsi="Times New Roman" w:cs="Times New Roman"/>
        </w:rPr>
      </w:pPr>
      <w:bookmarkStart w:id="4" w:name="four-primary-user-categories"/>
      <w:bookmarkEnd w:id="3"/>
      <w:r w:rsidRPr="00A7330D">
        <w:rPr>
          <w:rFonts w:ascii="Times New Roman" w:hAnsi="Times New Roman" w:cs="Times New Roman"/>
        </w:rPr>
        <w:t>Four primary user categories</w:t>
      </w:r>
    </w:p>
    <w:p w14:paraId="36596145" w14:textId="77777777" w:rsidR="00042A9E" w:rsidRPr="00A7330D" w:rsidRDefault="00000000">
      <w:pPr>
        <w:pStyle w:val="Compact"/>
        <w:numPr>
          <w:ilvl w:val="0"/>
          <w:numId w:val="2"/>
        </w:numPr>
        <w:rPr>
          <w:rFonts w:ascii="Times New Roman" w:hAnsi="Times New Roman" w:cs="Times New Roman"/>
        </w:rPr>
      </w:pPr>
      <w:r w:rsidRPr="00A7330D">
        <w:rPr>
          <w:rFonts w:ascii="Times New Roman" w:hAnsi="Times New Roman" w:cs="Times New Roman"/>
          <w:b/>
          <w:bCs/>
        </w:rPr>
        <w:t>Young widow</w:t>
      </w:r>
      <w:r w:rsidRPr="00A7330D">
        <w:rPr>
          <w:rFonts w:ascii="Times New Roman" w:hAnsi="Times New Roman" w:cs="Times New Roman"/>
        </w:rPr>
        <w:t xml:space="preserve"> — benefits navigation, education/re-skilling, safe employment, counselling, and financial inclusion.</w:t>
      </w:r>
    </w:p>
    <w:p w14:paraId="1DF562BE" w14:textId="77777777" w:rsidR="00042A9E" w:rsidRPr="00A7330D" w:rsidRDefault="00000000">
      <w:pPr>
        <w:pStyle w:val="Compact"/>
        <w:numPr>
          <w:ilvl w:val="0"/>
          <w:numId w:val="2"/>
        </w:numPr>
        <w:rPr>
          <w:rFonts w:ascii="Times New Roman" w:hAnsi="Times New Roman" w:cs="Times New Roman"/>
        </w:rPr>
      </w:pPr>
      <w:r w:rsidRPr="00A7330D">
        <w:rPr>
          <w:rFonts w:ascii="Times New Roman" w:hAnsi="Times New Roman" w:cs="Times New Roman"/>
          <w:b/>
          <w:bCs/>
        </w:rPr>
        <w:t>Older widow</w:t>
      </w:r>
      <w:r w:rsidRPr="00A7330D">
        <w:rPr>
          <w:rFonts w:ascii="Times New Roman" w:hAnsi="Times New Roman" w:cs="Times New Roman"/>
        </w:rPr>
        <w:t xml:space="preserve"> — pension, health access, home support, banking, emergency contacts, and assisted voice navigation.</w:t>
      </w:r>
    </w:p>
    <w:p w14:paraId="69D9E238" w14:textId="77777777" w:rsidR="00042A9E" w:rsidRPr="00A7330D" w:rsidRDefault="00000000">
      <w:pPr>
        <w:pStyle w:val="Compact"/>
        <w:numPr>
          <w:ilvl w:val="0"/>
          <w:numId w:val="2"/>
        </w:numPr>
        <w:rPr>
          <w:rFonts w:ascii="Times New Roman" w:hAnsi="Times New Roman" w:cs="Times New Roman"/>
        </w:rPr>
      </w:pPr>
      <w:r w:rsidRPr="00A7330D">
        <w:rPr>
          <w:rFonts w:ascii="Times New Roman" w:hAnsi="Times New Roman" w:cs="Times New Roman"/>
          <w:b/>
          <w:bCs/>
        </w:rPr>
        <w:t>Widow with children</w:t>
      </w:r>
      <w:r w:rsidRPr="00A7330D">
        <w:rPr>
          <w:rFonts w:ascii="Times New Roman" w:hAnsi="Times New Roman" w:cs="Times New Roman"/>
        </w:rPr>
        <w:t xml:space="preserve"> — children's education, nutrition, scholarships, childcare, housing, income support, and legal documentation.</w:t>
      </w:r>
    </w:p>
    <w:p w14:paraId="66C87E52" w14:textId="77777777" w:rsidR="00042A9E" w:rsidRPr="00A7330D" w:rsidRDefault="00000000">
      <w:pPr>
        <w:pStyle w:val="Compact"/>
        <w:numPr>
          <w:ilvl w:val="0"/>
          <w:numId w:val="2"/>
        </w:numPr>
        <w:rPr>
          <w:rFonts w:ascii="Times New Roman" w:hAnsi="Times New Roman" w:cs="Times New Roman"/>
        </w:rPr>
      </w:pPr>
      <w:r w:rsidRPr="00A7330D">
        <w:rPr>
          <w:rFonts w:ascii="Times New Roman" w:hAnsi="Times New Roman" w:cs="Times New Roman"/>
          <w:b/>
          <w:bCs/>
        </w:rPr>
        <w:t>Widow with disability</w:t>
      </w:r>
      <w:r w:rsidRPr="00A7330D">
        <w:rPr>
          <w:rFonts w:ascii="Times New Roman" w:hAnsi="Times New Roman" w:cs="Times New Roman"/>
        </w:rPr>
        <w:t xml:space="preserve"> — accessible navigation, disability certification, assistive services, pension, mobility, home-based livelihoods, and caregiver support.</w:t>
      </w:r>
    </w:p>
    <w:p w14:paraId="34A2F2EC" w14:textId="77777777" w:rsidR="00042A9E" w:rsidRPr="00A7330D" w:rsidRDefault="00000000">
      <w:pPr>
        <w:pStyle w:val="FirstParagraph"/>
        <w:rPr>
          <w:rFonts w:ascii="Times New Roman" w:hAnsi="Times New Roman" w:cs="Times New Roman"/>
        </w:rPr>
      </w:pPr>
      <w:r w:rsidRPr="00A7330D">
        <w:rPr>
          <w:rFonts w:ascii="Times New Roman" w:hAnsi="Times New Roman" w:cs="Times New Roman"/>
        </w:rPr>
        <w:t>These categories are a starting taxonomy, not labels shown in a stigmatizing way. A user can belong to more than one category, and the system should permit self-description and correction.</w:t>
      </w:r>
    </w:p>
    <w:p w14:paraId="6A4E071F" w14:textId="77777777" w:rsidR="00042A9E" w:rsidRPr="00A7330D" w:rsidRDefault="00000000">
      <w:pPr>
        <w:pStyle w:val="Heading2"/>
        <w:rPr>
          <w:rFonts w:ascii="Times New Roman" w:hAnsi="Times New Roman" w:cs="Times New Roman"/>
        </w:rPr>
      </w:pPr>
      <w:bookmarkStart w:id="5" w:name="X130246a14bbc3275c05beff54e53663d197d49c"/>
      <w:bookmarkEnd w:id="2"/>
      <w:bookmarkEnd w:id="4"/>
      <w:r w:rsidRPr="00A7330D">
        <w:rPr>
          <w:rFonts w:ascii="Times New Roman" w:hAnsi="Times New Roman" w:cs="Times New Roman"/>
        </w:rPr>
        <w:t>3. Core modules</w:t>
      </w:r>
    </w:p>
    <w:p w14:paraId="4E7423BA" w14:textId="77777777" w:rsidR="00042A9E" w:rsidRPr="00A7330D" w:rsidRDefault="00000000">
      <w:pPr>
        <w:pStyle w:val="Heading3"/>
        <w:rPr>
          <w:rFonts w:ascii="Times New Roman" w:hAnsi="Times New Roman" w:cs="Times New Roman"/>
        </w:rPr>
      </w:pPr>
      <w:bookmarkStart w:id="6" w:name="personalised-chatbot"/>
      <w:r w:rsidRPr="00A7330D">
        <w:rPr>
          <w:rFonts w:ascii="Times New Roman" w:hAnsi="Times New Roman" w:cs="Times New Roman"/>
        </w:rPr>
        <w:t>Personalised chatbot</w:t>
      </w:r>
    </w:p>
    <w:p w14:paraId="588B6CE3" w14:textId="77777777" w:rsidR="00042A9E" w:rsidRPr="00A7330D" w:rsidRDefault="00000000">
      <w:pPr>
        <w:pStyle w:val="FirstParagraph"/>
        <w:rPr>
          <w:rFonts w:ascii="Times New Roman" w:hAnsi="Times New Roman" w:cs="Times New Roman"/>
        </w:rPr>
      </w:pPr>
      <w:r w:rsidRPr="00A7330D">
        <w:rPr>
          <w:rFonts w:ascii="Times New Roman" w:hAnsi="Times New Roman" w:cs="Times New Roman"/>
        </w:rPr>
        <w:t>A conversational assistant collects minimal profile information, explains why each question is needed, and recommends next actions. It should support text, voice notes, speech-to-text, text-to-speech, large text, high contrast, screen readers, and low-bandwidth mode. Hindi plus regional languages should be prioritised through a pilot with real users; translated content must be reviewed by native speakers.</w:t>
      </w:r>
    </w:p>
    <w:p w14:paraId="77DD23E4" w14:textId="77777777" w:rsidR="00042A9E" w:rsidRPr="00A7330D" w:rsidRDefault="00000000">
      <w:pPr>
        <w:pStyle w:val="Heading3"/>
        <w:rPr>
          <w:rFonts w:ascii="Times New Roman" w:hAnsi="Times New Roman" w:cs="Times New Roman"/>
        </w:rPr>
      </w:pPr>
      <w:bookmarkStart w:id="7" w:name="special-aid-and-emergency-layer"/>
      <w:bookmarkEnd w:id="6"/>
      <w:r w:rsidRPr="00A7330D">
        <w:rPr>
          <w:rFonts w:ascii="Times New Roman" w:hAnsi="Times New Roman" w:cs="Times New Roman"/>
        </w:rPr>
        <w:t>Special-aid and emergency layer</w:t>
      </w:r>
    </w:p>
    <w:p w14:paraId="79B6E373" w14:textId="77777777" w:rsidR="00042A9E" w:rsidRPr="00A7330D" w:rsidRDefault="00000000">
      <w:pPr>
        <w:pStyle w:val="FirstParagraph"/>
        <w:rPr>
          <w:rFonts w:ascii="Times New Roman" w:hAnsi="Times New Roman" w:cs="Times New Roman"/>
        </w:rPr>
      </w:pPr>
      <w:r w:rsidRPr="00A7330D">
        <w:rPr>
          <w:rFonts w:ascii="Times New Roman" w:hAnsi="Times New Roman" w:cs="Times New Roman"/>
        </w:rPr>
        <w:t xml:space="preserve">A persistent </w:t>
      </w:r>
      <w:r w:rsidRPr="00A7330D">
        <w:rPr>
          <w:rFonts w:ascii="Times New Roman" w:hAnsi="Times New Roman" w:cs="Times New Roman"/>
          <w:b/>
          <w:bCs/>
        </w:rPr>
        <w:t>Help Now</w:t>
      </w:r>
      <w:r w:rsidRPr="00A7330D">
        <w:rPr>
          <w:rFonts w:ascii="Times New Roman" w:hAnsi="Times New Roman" w:cs="Times New Roman"/>
        </w:rPr>
        <w:t xml:space="preserve"> control should provide locally configured emergency numbers, domestic-violence and child-protection escalation, crisis support, ambulance/police/fire contacts, and a trusted-contact workflow. The bot must distinguish emotional distress from imminent danger. It should never present itself </w:t>
      </w:r>
      <w:r w:rsidRPr="00A7330D">
        <w:rPr>
          <w:rFonts w:ascii="Times New Roman" w:hAnsi="Times New Roman" w:cs="Times New Roman"/>
        </w:rPr>
        <w:lastRenderedPageBreak/>
        <w:t>as a psychiatrist; it should triage, provide supportive conversation, and route to a licensed professional or emergency service when required.</w:t>
      </w:r>
    </w:p>
    <w:p w14:paraId="7840BC1E" w14:textId="77777777" w:rsidR="00042A9E" w:rsidRPr="00A7330D" w:rsidRDefault="00000000">
      <w:pPr>
        <w:pStyle w:val="Heading3"/>
        <w:rPr>
          <w:rFonts w:ascii="Times New Roman" w:hAnsi="Times New Roman" w:cs="Times New Roman"/>
        </w:rPr>
      </w:pPr>
      <w:bookmarkStart w:id="8" w:name="psychiatrist-and-counsellor-portal"/>
      <w:bookmarkEnd w:id="7"/>
      <w:r w:rsidRPr="00A7330D">
        <w:rPr>
          <w:rFonts w:ascii="Times New Roman" w:hAnsi="Times New Roman" w:cs="Times New Roman"/>
        </w:rPr>
        <w:t>Psychiatrist and counsellor portal</w:t>
      </w:r>
    </w:p>
    <w:p w14:paraId="667DC927" w14:textId="77777777" w:rsidR="00042A9E" w:rsidRPr="00A7330D" w:rsidRDefault="00000000">
      <w:pPr>
        <w:pStyle w:val="FirstParagraph"/>
        <w:rPr>
          <w:rFonts w:ascii="Times New Roman" w:hAnsi="Times New Roman" w:cs="Times New Roman"/>
        </w:rPr>
      </w:pPr>
      <w:r w:rsidRPr="00A7330D">
        <w:rPr>
          <w:rFonts w:ascii="Times New Roman" w:hAnsi="Times New Roman" w:cs="Times New Roman"/>
        </w:rPr>
        <w:t>The portal should support verified professional onboarding, license/credential checks, appointment slots, referral notes, consent-based case summaries, escalation flags, outcome notes, and audit logs. High-risk conversations should be routed to trained human responders rather than handled autonomously.</w:t>
      </w:r>
    </w:p>
    <w:p w14:paraId="029AB98F" w14:textId="77777777" w:rsidR="00042A9E" w:rsidRPr="00A7330D" w:rsidRDefault="00000000">
      <w:pPr>
        <w:pStyle w:val="Heading3"/>
        <w:rPr>
          <w:rFonts w:ascii="Times New Roman" w:hAnsi="Times New Roman" w:cs="Times New Roman"/>
        </w:rPr>
      </w:pPr>
      <w:bookmarkStart w:id="9" w:name="scheme-and-service-navigator"/>
      <w:bookmarkEnd w:id="8"/>
      <w:r w:rsidRPr="00A7330D">
        <w:rPr>
          <w:rFonts w:ascii="Times New Roman" w:hAnsi="Times New Roman" w:cs="Times New Roman"/>
        </w:rPr>
        <w:t>Scheme and service navigator</w:t>
      </w:r>
    </w:p>
    <w:p w14:paraId="04CD5501" w14:textId="77777777" w:rsidR="00042A9E" w:rsidRPr="00A7330D" w:rsidRDefault="00000000">
      <w:pPr>
        <w:pStyle w:val="FirstParagraph"/>
        <w:rPr>
          <w:rFonts w:ascii="Times New Roman" w:hAnsi="Times New Roman" w:cs="Times New Roman"/>
        </w:rPr>
      </w:pPr>
      <w:r w:rsidRPr="00A7330D">
        <w:rPr>
          <w:rFonts w:ascii="Times New Roman" w:hAnsi="Times New Roman" w:cs="Times New Roman"/>
        </w:rPr>
        <w:t>The scheme layer should use official source links, eligibility rules, required documents, state/district availability, application status, and a “last verified” date. NSAP is a useful integration reference because its official site exposes scheme eligibility, application tracking, payment tracking, FAQs, and mobile submission[2]. The platform should link out to the authoritative application channel instead of collecting unnecessary identity documents.</w:t>
      </w:r>
    </w:p>
    <w:p w14:paraId="5442C7BA" w14:textId="77777777" w:rsidR="00042A9E" w:rsidRPr="00A7330D" w:rsidRDefault="00000000">
      <w:pPr>
        <w:pStyle w:val="Heading3"/>
        <w:rPr>
          <w:rFonts w:ascii="Times New Roman" w:hAnsi="Times New Roman" w:cs="Times New Roman"/>
        </w:rPr>
      </w:pPr>
      <w:bookmarkStart w:id="10" w:name="Xe8ec4be21376e98170e9c2f38091d595ca21500"/>
      <w:bookmarkEnd w:id="9"/>
      <w:r w:rsidRPr="00A7330D">
        <w:rPr>
          <w:rFonts w:ascii="Times New Roman" w:hAnsi="Times New Roman" w:cs="Times New Roman"/>
        </w:rPr>
        <w:t>Livelihoods, credits, and CSR bank partnerships</w:t>
      </w:r>
    </w:p>
    <w:p w14:paraId="20F51C89" w14:textId="77777777" w:rsidR="00042A9E" w:rsidRPr="00A7330D" w:rsidRDefault="00000000">
      <w:pPr>
        <w:pStyle w:val="FirstParagraph"/>
        <w:rPr>
          <w:rFonts w:ascii="Times New Roman" w:hAnsi="Times New Roman" w:cs="Times New Roman"/>
        </w:rPr>
      </w:pPr>
      <w:r w:rsidRPr="00A7330D">
        <w:rPr>
          <w:rFonts w:ascii="Times New Roman" w:hAnsi="Times New Roman" w:cs="Times New Roman"/>
        </w:rPr>
        <w:t xml:space="preserve">The livelihood module can connect users to SHGs, training, verified employers, market access, and bank/CSR programmes. HDFC Bank's Sustainable Livelihood Initiative describes collateral-free lending and support for activities such as livestock rearing, handicrafts, tailoring, jewellery design, and grocery shops[3]. Central Bank of India's Women Entrepreneur Cell describes training, project-report support, SHG formation, credit linkages, women-focused products, and a business-women directory[4]. The prototype should display these as </w:t>
      </w:r>
      <w:r w:rsidRPr="00A7330D">
        <w:rPr>
          <w:rFonts w:ascii="Times New Roman" w:hAnsi="Times New Roman" w:cs="Times New Roman"/>
          <w:b/>
          <w:bCs/>
        </w:rPr>
        <w:t>partner offers or referral pathways</w:t>
      </w:r>
      <w:r w:rsidRPr="00A7330D">
        <w:rPr>
          <w:rFonts w:ascii="Times New Roman" w:hAnsi="Times New Roman" w:cs="Times New Roman"/>
        </w:rPr>
        <w:t>, never as guaranteed loans or benefits.</w:t>
      </w:r>
    </w:p>
    <w:p w14:paraId="76546A2A" w14:textId="77777777" w:rsidR="00042A9E" w:rsidRPr="00A7330D" w:rsidRDefault="00000000">
      <w:pPr>
        <w:pStyle w:val="Heading3"/>
        <w:rPr>
          <w:rFonts w:ascii="Times New Roman" w:hAnsi="Times New Roman" w:cs="Times New Roman"/>
        </w:rPr>
      </w:pPr>
      <w:bookmarkStart w:id="11" w:name="support-ticket-layer"/>
      <w:bookmarkEnd w:id="10"/>
      <w:r w:rsidRPr="00A7330D">
        <w:rPr>
          <w:rFonts w:ascii="Times New Roman" w:hAnsi="Times New Roman" w:cs="Times New Roman"/>
        </w:rPr>
        <w:t>Support-ticket layer</w:t>
      </w:r>
    </w:p>
    <w:p w14:paraId="1F79C884" w14:textId="77777777" w:rsidR="00042A9E" w:rsidRPr="00A7330D" w:rsidRDefault="00000000">
      <w:pPr>
        <w:pStyle w:val="FirstParagraph"/>
        <w:rPr>
          <w:rFonts w:ascii="Times New Roman" w:hAnsi="Times New Roman" w:cs="Times New Roman"/>
        </w:rPr>
      </w:pPr>
      <w:r w:rsidRPr="00A7330D">
        <w:rPr>
          <w:rFonts w:ascii="Times New Roman" w:hAnsi="Times New Roman" w:cs="Times New Roman"/>
        </w:rPr>
        <w:t>Every unresolved request receives a ticket number, owner, status, next action, expected response time, language preference, and consent history. Escalation rules should cover missed deadlines, repeated failed referrals, safeguarding concerns, and inability to access an essential benefit.</w:t>
      </w:r>
    </w:p>
    <w:p w14:paraId="1E0E4227" w14:textId="77777777" w:rsidR="00042A9E" w:rsidRPr="00A7330D" w:rsidRDefault="00000000">
      <w:pPr>
        <w:pStyle w:val="Heading2"/>
        <w:rPr>
          <w:rFonts w:ascii="Times New Roman" w:hAnsi="Times New Roman" w:cs="Times New Roman"/>
        </w:rPr>
      </w:pPr>
      <w:bookmarkStart w:id="12" w:name="X934c5f893de5fa3e4d0befd53f6cb613300febd"/>
      <w:bookmarkEnd w:id="5"/>
      <w:bookmarkEnd w:id="11"/>
      <w:r w:rsidRPr="00A7330D">
        <w:rPr>
          <w:rFonts w:ascii="Times New Roman" w:hAnsi="Times New Roman" w:cs="Times New Roman"/>
        </w:rPr>
        <w:t>4. Suggested user journey</w:t>
      </w:r>
    </w:p>
    <w:p w14:paraId="240C8F9C" w14:textId="77777777" w:rsidR="00042A9E" w:rsidRPr="00A7330D" w:rsidRDefault="00000000">
      <w:pPr>
        <w:pStyle w:val="Compact"/>
        <w:numPr>
          <w:ilvl w:val="0"/>
          <w:numId w:val="3"/>
        </w:numPr>
        <w:rPr>
          <w:rFonts w:ascii="Times New Roman" w:hAnsi="Times New Roman" w:cs="Times New Roman"/>
        </w:rPr>
      </w:pPr>
      <w:r w:rsidRPr="00A7330D">
        <w:rPr>
          <w:rFonts w:ascii="Times New Roman" w:hAnsi="Times New Roman" w:cs="Times New Roman"/>
        </w:rPr>
        <w:t>User selects language and voice/text mode.</w:t>
      </w:r>
    </w:p>
    <w:p w14:paraId="10EE2B6B" w14:textId="77777777" w:rsidR="00042A9E" w:rsidRPr="00A7330D" w:rsidRDefault="00000000">
      <w:pPr>
        <w:pStyle w:val="Compact"/>
        <w:numPr>
          <w:ilvl w:val="0"/>
          <w:numId w:val="3"/>
        </w:numPr>
        <w:rPr>
          <w:rFonts w:ascii="Times New Roman" w:hAnsi="Times New Roman" w:cs="Times New Roman"/>
        </w:rPr>
      </w:pPr>
      <w:r w:rsidRPr="00A7330D">
        <w:rPr>
          <w:rFonts w:ascii="Times New Roman" w:hAnsi="Times New Roman" w:cs="Times New Roman"/>
        </w:rPr>
        <w:t>The bot asks consent and offers anonymous browsing.</w:t>
      </w:r>
    </w:p>
    <w:p w14:paraId="1C044FE3" w14:textId="5DB3D631" w:rsidR="00042A9E" w:rsidRPr="00A7330D" w:rsidRDefault="00000000">
      <w:pPr>
        <w:pStyle w:val="Compact"/>
        <w:numPr>
          <w:ilvl w:val="0"/>
          <w:numId w:val="3"/>
        </w:numPr>
        <w:rPr>
          <w:rFonts w:ascii="Times New Roman" w:hAnsi="Times New Roman" w:cs="Times New Roman"/>
        </w:rPr>
      </w:pPr>
      <w:r w:rsidRPr="00A7330D">
        <w:rPr>
          <w:rFonts w:ascii="Times New Roman" w:hAnsi="Times New Roman" w:cs="Times New Roman"/>
        </w:rPr>
        <w:t xml:space="preserve">User chooses a need: </w:t>
      </w:r>
      <w:r w:rsidRPr="00A7330D">
        <w:rPr>
          <w:rFonts w:ascii="Times New Roman" w:hAnsi="Times New Roman" w:cs="Times New Roman"/>
          <w:b/>
          <w:bCs/>
        </w:rPr>
        <w:t xml:space="preserve"> documents, health, safety, work, counselling, disability support, or emergency</w:t>
      </w:r>
      <w:r w:rsidRPr="00A7330D">
        <w:rPr>
          <w:rFonts w:ascii="Times New Roman" w:hAnsi="Times New Roman" w:cs="Times New Roman"/>
        </w:rPr>
        <w:t>.</w:t>
      </w:r>
    </w:p>
    <w:p w14:paraId="6C796ACA" w14:textId="77777777" w:rsidR="00042A9E" w:rsidRPr="00A7330D" w:rsidRDefault="00000000">
      <w:pPr>
        <w:pStyle w:val="Compact"/>
        <w:numPr>
          <w:ilvl w:val="0"/>
          <w:numId w:val="3"/>
        </w:numPr>
        <w:rPr>
          <w:rFonts w:ascii="Times New Roman" w:hAnsi="Times New Roman" w:cs="Times New Roman"/>
        </w:rPr>
      </w:pPr>
      <w:r w:rsidRPr="00A7330D">
        <w:rPr>
          <w:rFonts w:ascii="Times New Roman" w:hAnsi="Times New Roman" w:cs="Times New Roman"/>
        </w:rPr>
        <w:t>The bot asks only the minimum profile questions needed for routing.</w:t>
      </w:r>
    </w:p>
    <w:p w14:paraId="0902B17C" w14:textId="77777777" w:rsidR="00042A9E" w:rsidRPr="00A7330D" w:rsidRDefault="00000000">
      <w:pPr>
        <w:pStyle w:val="Compact"/>
        <w:numPr>
          <w:ilvl w:val="0"/>
          <w:numId w:val="3"/>
        </w:numPr>
        <w:rPr>
          <w:rFonts w:ascii="Times New Roman" w:hAnsi="Times New Roman" w:cs="Times New Roman"/>
        </w:rPr>
      </w:pPr>
      <w:r w:rsidRPr="00A7330D">
        <w:rPr>
          <w:rFonts w:ascii="Times New Roman" w:hAnsi="Times New Roman" w:cs="Times New Roman"/>
        </w:rPr>
        <w:t>A rules engine classifies the user into one or more support segments.</w:t>
      </w:r>
    </w:p>
    <w:p w14:paraId="71400044" w14:textId="08CB0AFF" w:rsidR="00A7330D" w:rsidRPr="00A7330D" w:rsidRDefault="00A7330D">
      <w:pPr>
        <w:pStyle w:val="Compact"/>
        <w:numPr>
          <w:ilvl w:val="0"/>
          <w:numId w:val="3"/>
        </w:numPr>
        <w:rPr>
          <w:rFonts w:ascii="Times New Roman" w:hAnsi="Times New Roman" w:cs="Times New Roman"/>
        </w:rPr>
      </w:pPr>
      <w:r w:rsidRPr="00A7330D">
        <w:rPr>
          <w:rFonts w:ascii="Times New Roman" w:hAnsi="Times New Roman" w:cs="Times New Roman"/>
        </w:rPr>
        <w:t>They can select services according to their needs by giving credits per order.</w:t>
      </w:r>
    </w:p>
    <w:p w14:paraId="475F9D51" w14:textId="77777777" w:rsidR="00042A9E" w:rsidRPr="00A7330D" w:rsidRDefault="00000000">
      <w:pPr>
        <w:pStyle w:val="Compact"/>
        <w:numPr>
          <w:ilvl w:val="0"/>
          <w:numId w:val="3"/>
        </w:numPr>
        <w:rPr>
          <w:rFonts w:ascii="Times New Roman" w:hAnsi="Times New Roman" w:cs="Times New Roman"/>
        </w:rPr>
      </w:pPr>
      <w:r w:rsidRPr="00A7330D">
        <w:rPr>
          <w:rFonts w:ascii="Times New Roman" w:hAnsi="Times New Roman" w:cs="Times New Roman"/>
        </w:rPr>
        <w:t>The user receives a short answer, source link, required-document checklist, and next action.</w:t>
      </w:r>
    </w:p>
    <w:p w14:paraId="3A22F9E7" w14:textId="77777777" w:rsidR="00042A9E" w:rsidRPr="00A7330D" w:rsidRDefault="00000000">
      <w:pPr>
        <w:pStyle w:val="Compact"/>
        <w:numPr>
          <w:ilvl w:val="0"/>
          <w:numId w:val="3"/>
        </w:numPr>
        <w:rPr>
          <w:rFonts w:ascii="Times New Roman" w:hAnsi="Times New Roman" w:cs="Times New Roman"/>
        </w:rPr>
      </w:pPr>
      <w:r w:rsidRPr="00A7330D">
        <w:rPr>
          <w:rFonts w:ascii="Times New Roman" w:hAnsi="Times New Roman" w:cs="Times New Roman"/>
        </w:rPr>
        <w:t>The user can ask a follow-up question, hear the answer, save it, or open a support ticket.</w:t>
      </w:r>
    </w:p>
    <w:p w14:paraId="6AD9E5B6" w14:textId="77777777" w:rsidR="00042A9E" w:rsidRPr="00A7330D" w:rsidRDefault="00000000">
      <w:pPr>
        <w:pStyle w:val="Compact"/>
        <w:numPr>
          <w:ilvl w:val="0"/>
          <w:numId w:val="3"/>
        </w:numPr>
        <w:rPr>
          <w:rFonts w:ascii="Times New Roman" w:hAnsi="Times New Roman" w:cs="Times New Roman"/>
        </w:rPr>
      </w:pPr>
      <w:r w:rsidRPr="00A7330D">
        <w:rPr>
          <w:rFonts w:ascii="Times New Roman" w:hAnsi="Times New Roman" w:cs="Times New Roman"/>
        </w:rPr>
        <w:t>Human staff review exceptions and high-risk cases.</w:t>
      </w:r>
    </w:p>
    <w:p w14:paraId="444E6C4E" w14:textId="77777777" w:rsidR="00042A9E" w:rsidRPr="00A7330D" w:rsidRDefault="00000000">
      <w:pPr>
        <w:pStyle w:val="Compact"/>
        <w:numPr>
          <w:ilvl w:val="0"/>
          <w:numId w:val="3"/>
        </w:numPr>
        <w:rPr>
          <w:rFonts w:ascii="Times New Roman" w:hAnsi="Times New Roman" w:cs="Times New Roman"/>
        </w:rPr>
      </w:pPr>
      <w:r w:rsidRPr="00A7330D">
        <w:rPr>
          <w:rFonts w:ascii="Times New Roman" w:hAnsi="Times New Roman" w:cs="Times New Roman"/>
        </w:rPr>
        <w:t>The user receives reminders and can close or correct the case.</w:t>
      </w:r>
    </w:p>
    <w:p w14:paraId="0F9DC97A" w14:textId="77777777" w:rsidR="00042A9E" w:rsidRPr="00A7330D" w:rsidRDefault="00000000">
      <w:pPr>
        <w:pStyle w:val="Heading2"/>
        <w:rPr>
          <w:rFonts w:ascii="Times New Roman" w:hAnsi="Times New Roman" w:cs="Times New Roman"/>
        </w:rPr>
      </w:pPr>
      <w:bookmarkStart w:id="13" w:name="X04cc30223293558e132ac47a3f36708e506e440"/>
      <w:bookmarkEnd w:id="12"/>
      <w:r w:rsidRPr="00A7330D">
        <w:rPr>
          <w:rFonts w:ascii="Times New Roman" w:hAnsi="Times New Roman" w:cs="Times New Roman"/>
        </w:rPr>
        <w:lastRenderedPageBreak/>
        <w:t>5. Proposed security and verification architecture</w:t>
      </w:r>
    </w:p>
    <w:p w14:paraId="3346F855" w14:textId="77777777" w:rsidR="00042A9E" w:rsidRPr="00A7330D" w:rsidRDefault="00000000">
      <w:pPr>
        <w:pStyle w:val="Heading3"/>
        <w:rPr>
          <w:rFonts w:ascii="Times New Roman" w:hAnsi="Times New Roman" w:cs="Times New Roman"/>
        </w:rPr>
      </w:pPr>
      <w:bookmarkStart w:id="14" w:name="governmentsecurity-layer"/>
      <w:r w:rsidRPr="00A7330D">
        <w:rPr>
          <w:rFonts w:ascii="Times New Roman" w:hAnsi="Times New Roman" w:cs="Times New Roman"/>
        </w:rPr>
        <w:t>Government/security layer</w:t>
      </w:r>
    </w:p>
    <w:p w14:paraId="44B19265" w14:textId="77777777" w:rsidR="00042A9E" w:rsidRPr="00A7330D" w:rsidRDefault="00000000">
      <w:pPr>
        <w:pStyle w:val="Compact"/>
        <w:numPr>
          <w:ilvl w:val="0"/>
          <w:numId w:val="4"/>
        </w:numPr>
        <w:rPr>
          <w:rFonts w:ascii="Times New Roman" w:hAnsi="Times New Roman" w:cs="Times New Roman"/>
        </w:rPr>
      </w:pPr>
      <w:r w:rsidRPr="00A7330D">
        <w:rPr>
          <w:rFonts w:ascii="Times New Roman" w:hAnsi="Times New Roman" w:cs="Times New Roman"/>
        </w:rPr>
        <w:t>Use official government domains and signed source records for schemes.</w:t>
      </w:r>
    </w:p>
    <w:p w14:paraId="6B4A0B66" w14:textId="77777777" w:rsidR="00042A9E" w:rsidRPr="00A7330D" w:rsidRDefault="00000000">
      <w:pPr>
        <w:pStyle w:val="Compact"/>
        <w:numPr>
          <w:ilvl w:val="0"/>
          <w:numId w:val="4"/>
        </w:numPr>
        <w:rPr>
          <w:rFonts w:ascii="Times New Roman" w:hAnsi="Times New Roman" w:cs="Times New Roman"/>
        </w:rPr>
      </w:pPr>
      <w:r w:rsidRPr="00A7330D">
        <w:rPr>
          <w:rFonts w:ascii="Times New Roman" w:hAnsi="Times New Roman" w:cs="Times New Roman"/>
        </w:rPr>
        <w:t>Maintain a source registry with owner, URL, state, language, verification date, and expiry/review date.</w:t>
      </w:r>
    </w:p>
    <w:p w14:paraId="12A438AD" w14:textId="77777777" w:rsidR="00042A9E" w:rsidRPr="00A7330D" w:rsidRDefault="00000000">
      <w:pPr>
        <w:pStyle w:val="Compact"/>
        <w:numPr>
          <w:ilvl w:val="0"/>
          <w:numId w:val="4"/>
        </w:numPr>
        <w:rPr>
          <w:rFonts w:ascii="Times New Roman" w:hAnsi="Times New Roman" w:cs="Times New Roman"/>
        </w:rPr>
      </w:pPr>
      <w:r w:rsidRPr="00A7330D">
        <w:rPr>
          <w:rFonts w:ascii="Times New Roman" w:hAnsi="Times New Roman" w:cs="Times New Roman"/>
        </w:rPr>
        <w:t>Separate scheme information from application or payment processing.</w:t>
      </w:r>
    </w:p>
    <w:p w14:paraId="411EF8A0" w14:textId="77777777" w:rsidR="00042A9E" w:rsidRPr="00A7330D" w:rsidRDefault="00000000">
      <w:pPr>
        <w:pStyle w:val="Compact"/>
        <w:numPr>
          <w:ilvl w:val="0"/>
          <w:numId w:val="4"/>
        </w:numPr>
        <w:rPr>
          <w:rFonts w:ascii="Times New Roman" w:hAnsi="Times New Roman" w:cs="Times New Roman"/>
        </w:rPr>
      </w:pPr>
      <w:r w:rsidRPr="00A7330D">
        <w:rPr>
          <w:rFonts w:ascii="Times New Roman" w:hAnsi="Times New Roman" w:cs="Times New Roman"/>
        </w:rPr>
        <w:t>Use API integrations only where formally authorised.</w:t>
      </w:r>
    </w:p>
    <w:p w14:paraId="5C34D94E" w14:textId="77777777" w:rsidR="00042A9E" w:rsidRPr="00A7330D" w:rsidRDefault="00000000">
      <w:pPr>
        <w:pStyle w:val="Compact"/>
        <w:numPr>
          <w:ilvl w:val="0"/>
          <w:numId w:val="4"/>
        </w:numPr>
        <w:rPr>
          <w:rFonts w:ascii="Times New Roman" w:hAnsi="Times New Roman" w:cs="Times New Roman"/>
        </w:rPr>
      </w:pPr>
      <w:r w:rsidRPr="00A7330D">
        <w:rPr>
          <w:rFonts w:ascii="Times New Roman" w:hAnsi="Times New Roman" w:cs="Times New Roman"/>
        </w:rPr>
        <w:t>Show a warning against unofficial payment requests and impersonation. NSAP itself warns users not to trust emails outside government domains[2].</w:t>
      </w:r>
    </w:p>
    <w:p w14:paraId="7281749A" w14:textId="77777777" w:rsidR="00042A9E" w:rsidRPr="00A7330D" w:rsidRDefault="00000000">
      <w:pPr>
        <w:pStyle w:val="Heading3"/>
        <w:rPr>
          <w:rFonts w:ascii="Times New Roman" w:hAnsi="Times New Roman" w:cs="Times New Roman"/>
        </w:rPr>
      </w:pPr>
      <w:bookmarkStart w:id="15" w:name="data-security-layer"/>
      <w:bookmarkEnd w:id="14"/>
      <w:r w:rsidRPr="00A7330D">
        <w:rPr>
          <w:rFonts w:ascii="Times New Roman" w:hAnsi="Times New Roman" w:cs="Times New Roman"/>
        </w:rPr>
        <w:t>Data-security layer</w:t>
      </w:r>
    </w:p>
    <w:p w14:paraId="6B632E08" w14:textId="77777777" w:rsidR="00042A9E" w:rsidRPr="00A7330D" w:rsidRDefault="00000000">
      <w:pPr>
        <w:pStyle w:val="Compact"/>
        <w:numPr>
          <w:ilvl w:val="0"/>
          <w:numId w:val="5"/>
        </w:numPr>
        <w:rPr>
          <w:rFonts w:ascii="Times New Roman" w:hAnsi="Times New Roman" w:cs="Times New Roman"/>
        </w:rPr>
      </w:pPr>
      <w:r w:rsidRPr="00A7330D">
        <w:rPr>
          <w:rFonts w:ascii="Times New Roman" w:hAnsi="Times New Roman" w:cs="Times New Roman"/>
        </w:rPr>
        <w:t>Collect minimum data; default to anonymous or pseudonymous use.</w:t>
      </w:r>
    </w:p>
    <w:p w14:paraId="56E9CCEF" w14:textId="77777777" w:rsidR="00042A9E" w:rsidRPr="00A7330D" w:rsidRDefault="00000000">
      <w:pPr>
        <w:pStyle w:val="Compact"/>
        <w:numPr>
          <w:ilvl w:val="0"/>
          <w:numId w:val="5"/>
        </w:numPr>
        <w:rPr>
          <w:rFonts w:ascii="Times New Roman" w:hAnsi="Times New Roman" w:cs="Times New Roman"/>
        </w:rPr>
      </w:pPr>
      <w:r w:rsidRPr="00A7330D">
        <w:rPr>
          <w:rFonts w:ascii="Times New Roman" w:hAnsi="Times New Roman" w:cs="Times New Roman"/>
        </w:rPr>
        <w:t>Encrypt data in transit and at rest; isolate identity data from conversation content.</w:t>
      </w:r>
    </w:p>
    <w:p w14:paraId="6267D98B" w14:textId="77777777" w:rsidR="00042A9E" w:rsidRPr="00A7330D" w:rsidRDefault="00000000">
      <w:pPr>
        <w:pStyle w:val="Compact"/>
        <w:numPr>
          <w:ilvl w:val="0"/>
          <w:numId w:val="5"/>
        </w:numPr>
        <w:rPr>
          <w:rFonts w:ascii="Times New Roman" w:hAnsi="Times New Roman" w:cs="Times New Roman"/>
        </w:rPr>
      </w:pPr>
      <w:r w:rsidRPr="00A7330D">
        <w:rPr>
          <w:rFonts w:ascii="Times New Roman" w:hAnsi="Times New Roman" w:cs="Times New Roman"/>
        </w:rPr>
        <w:t>Use role-based access, MFA for staff, device/session management, immutable audit logs, rate limits, backups, and breach-response procedures.</w:t>
      </w:r>
    </w:p>
    <w:p w14:paraId="451198D7" w14:textId="77777777" w:rsidR="00042A9E" w:rsidRPr="00A7330D" w:rsidRDefault="00000000">
      <w:pPr>
        <w:pStyle w:val="Compact"/>
        <w:numPr>
          <w:ilvl w:val="0"/>
          <w:numId w:val="5"/>
        </w:numPr>
        <w:rPr>
          <w:rFonts w:ascii="Times New Roman" w:hAnsi="Times New Roman" w:cs="Times New Roman"/>
        </w:rPr>
      </w:pPr>
      <w:r w:rsidRPr="00A7330D">
        <w:rPr>
          <w:rFonts w:ascii="Times New Roman" w:hAnsi="Times New Roman" w:cs="Times New Roman"/>
        </w:rPr>
        <w:t>Obtain granular consent for sharing with NGOs, banks, counsellors, or government intermediaries.</w:t>
      </w:r>
    </w:p>
    <w:p w14:paraId="4F2146CC" w14:textId="77777777" w:rsidR="00042A9E" w:rsidRPr="00A7330D" w:rsidRDefault="00000000">
      <w:pPr>
        <w:pStyle w:val="Compact"/>
        <w:numPr>
          <w:ilvl w:val="0"/>
          <w:numId w:val="5"/>
        </w:numPr>
        <w:rPr>
          <w:rFonts w:ascii="Times New Roman" w:hAnsi="Times New Roman" w:cs="Times New Roman"/>
        </w:rPr>
      </w:pPr>
      <w:r w:rsidRPr="00A7330D">
        <w:rPr>
          <w:rFonts w:ascii="Times New Roman" w:hAnsi="Times New Roman" w:cs="Times New Roman"/>
        </w:rPr>
        <w:t>Provide correction, deletion, access, and withdrawal controls where legally applicable.</w:t>
      </w:r>
    </w:p>
    <w:p w14:paraId="4AA5E004" w14:textId="77777777" w:rsidR="00042A9E" w:rsidRPr="00A7330D" w:rsidRDefault="00000000">
      <w:pPr>
        <w:pStyle w:val="Compact"/>
        <w:numPr>
          <w:ilvl w:val="0"/>
          <w:numId w:val="5"/>
        </w:numPr>
        <w:rPr>
          <w:rFonts w:ascii="Times New Roman" w:hAnsi="Times New Roman" w:cs="Times New Roman"/>
        </w:rPr>
      </w:pPr>
      <w:r w:rsidRPr="00A7330D">
        <w:rPr>
          <w:rFonts w:ascii="Times New Roman" w:hAnsi="Times New Roman" w:cs="Times New Roman"/>
        </w:rPr>
        <w:t>Retain safeguarding records only as long as necessary and document exceptions.</w:t>
      </w:r>
    </w:p>
    <w:p w14:paraId="588FE679" w14:textId="77777777" w:rsidR="00042A9E" w:rsidRPr="00A7330D" w:rsidRDefault="00000000">
      <w:pPr>
        <w:pStyle w:val="Heading3"/>
        <w:rPr>
          <w:rFonts w:ascii="Times New Roman" w:hAnsi="Times New Roman" w:cs="Times New Roman"/>
        </w:rPr>
      </w:pPr>
      <w:bookmarkStart w:id="16" w:name="verification-layer"/>
      <w:bookmarkEnd w:id="15"/>
      <w:r w:rsidRPr="00A7330D">
        <w:rPr>
          <w:rFonts w:ascii="Times New Roman" w:hAnsi="Times New Roman" w:cs="Times New Roman"/>
        </w:rPr>
        <w:t>Verification layer</w:t>
      </w:r>
    </w:p>
    <w:p w14:paraId="238994D0" w14:textId="77777777" w:rsidR="00042A9E" w:rsidRDefault="00000000">
      <w:pPr>
        <w:pStyle w:val="Compact"/>
        <w:numPr>
          <w:ilvl w:val="0"/>
          <w:numId w:val="6"/>
        </w:numPr>
        <w:rPr>
          <w:rFonts w:ascii="Times New Roman" w:hAnsi="Times New Roman" w:cs="Times New Roman"/>
        </w:rPr>
      </w:pPr>
      <w:r w:rsidRPr="00A7330D">
        <w:rPr>
          <w:rFonts w:ascii="Times New Roman" w:hAnsi="Times New Roman" w:cs="Times New Roman"/>
        </w:rPr>
        <w:t>Verify NGOs, banks, counsellors, volunteers, employers, and service providers before listing.</w:t>
      </w:r>
    </w:p>
    <w:p w14:paraId="10916414" w14:textId="5A916FB6" w:rsidR="00A7330D" w:rsidRPr="00A7330D" w:rsidRDefault="00A7330D">
      <w:pPr>
        <w:pStyle w:val="Compact"/>
        <w:numPr>
          <w:ilvl w:val="0"/>
          <w:numId w:val="6"/>
        </w:numPr>
        <w:rPr>
          <w:rFonts w:ascii="Times New Roman" w:hAnsi="Times New Roman" w:cs="Times New Roman"/>
        </w:rPr>
      </w:pPr>
      <w:r>
        <w:rPr>
          <w:rFonts w:ascii="Times New Roman" w:hAnsi="Times New Roman" w:cs="Times New Roman"/>
        </w:rPr>
        <w:t>They have to upload Death Certificate/Aadhar card/Widow Certificate etc.</w:t>
      </w:r>
    </w:p>
    <w:p w14:paraId="701EB5C5" w14:textId="77777777" w:rsidR="00042A9E" w:rsidRPr="00A7330D" w:rsidRDefault="00000000">
      <w:pPr>
        <w:pStyle w:val="Compact"/>
        <w:numPr>
          <w:ilvl w:val="0"/>
          <w:numId w:val="6"/>
        </w:numPr>
        <w:rPr>
          <w:rFonts w:ascii="Times New Roman" w:hAnsi="Times New Roman" w:cs="Times New Roman"/>
        </w:rPr>
      </w:pPr>
      <w:r w:rsidRPr="00A7330D">
        <w:rPr>
          <w:rFonts w:ascii="Times New Roman" w:hAnsi="Times New Roman" w:cs="Times New Roman"/>
        </w:rPr>
        <w:t>Use organisation documents, official contact-domain checks, bank/CSR confirmation, staff identity checks, and periodic re-verification.</w:t>
      </w:r>
    </w:p>
    <w:p w14:paraId="653027F9" w14:textId="77777777" w:rsidR="00042A9E" w:rsidRPr="00A7330D" w:rsidRDefault="00000000">
      <w:pPr>
        <w:pStyle w:val="Compact"/>
        <w:numPr>
          <w:ilvl w:val="0"/>
          <w:numId w:val="6"/>
        </w:numPr>
        <w:rPr>
          <w:rFonts w:ascii="Times New Roman" w:hAnsi="Times New Roman" w:cs="Times New Roman"/>
        </w:rPr>
      </w:pPr>
      <w:r w:rsidRPr="00A7330D">
        <w:rPr>
          <w:rFonts w:ascii="Times New Roman" w:hAnsi="Times New Roman" w:cs="Times New Roman"/>
        </w:rPr>
        <w:t>Give every listing a visible verification status and date.</w:t>
      </w:r>
    </w:p>
    <w:p w14:paraId="037A5A65" w14:textId="77777777" w:rsidR="00042A9E" w:rsidRPr="00A7330D" w:rsidRDefault="00000000">
      <w:pPr>
        <w:pStyle w:val="Compact"/>
        <w:numPr>
          <w:ilvl w:val="0"/>
          <w:numId w:val="6"/>
        </w:numPr>
        <w:rPr>
          <w:rFonts w:ascii="Times New Roman" w:hAnsi="Times New Roman" w:cs="Times New Roman"/>
        </w:rPr>
      </w:pPr>
      <w:r w:rsidRPr="00A7330D">
        <w:rPr>
          <w:rFonts w:ascii="Times New Roman" w:hAnsi="Times New Roman" w:cs="Times New Roman"/>
        </w:rPr>
        <w:t>Add user reporting, moderation queues, conflict-of-interest disclosure, and suspension controls.</w:t>
      </w:r>
    </w:p>
    <w:p w14:paraId="07EA8D7E" w14:textId="77777777" w:rsidR="00042A9E" w:rsidRPr="00A7330D" w:rsidRDefault="00000000">
      <w:pPr>
        <w:pStyle w:val="Compact"/>
        <w:numPr>
          <w:ilvl w:val="0"/>
          <w:numId w:val="6"/>
        </w:numPr>
        <w:rPr>
          <w:rFonts w:ascii="Times New Roman" w:hAnsi="Times New Roman" w:cs="Times New Roman"/>
        </w:rPr>
      </w:pPr>
      <w:r w:rsidRPr="00A7330D">
        <w:rPr>
          <w:rFonts w:ascii="Times New Roman" w:hAnsi="Times New Roman" w:cs="Times New Roman"/>
        </w:rPr>
        <w:t>Never expose a widow's phone number or address to a service provider by default.</w:t>
      </w:r>
    </w:p>
    <w:p w14:paraId="4C42C21C" w14:textId="77777777" w:rsidR="00042A9E" w:rsidRPr="00A7330D" w:rsidRDefault="00000000">
      <w:pPr>
        <w:pStyle w:val="Heading2"/>
        <w:rPr>
          <w:rFonts w:ascii="Times New Roman" w:hAnsi="Times New Roman" w:cs="Times New Roman"/>
        </w:rPr>
      </w:pPr>
      <w:bookmarkStart w:id="17" w:name="X81a7c20420a18843cb7530d3163e2d6764b3181"/>
      <w:bookmarkEnd w:id="13"/>
      <w:bookmarkEnd w:id="16"/>
      <w:r w:rsidRPr="00A7330D">
        <w:rPr>
          <w:rFonts w:ascii="Times New Roman" w:hAnsi="Times New Roman" w:cs="Times New Roman"/>
        </w:rPr>
        <w:t>6. Knowledge and dataset design</w:t>
      </w:r>
    </w:p>
    <w:p w14:paraId="381D93E0" w14:textId="77777777" w:rsidR="00042A9E" w:rsidRPr="00A7330D" w:rsidRDefault="00000000">
      <w:pPr>
        <w:pStyle w:val="FirstParagraph"/>
        <w:rPr>
          <w:rFonts w:ascii="Times New Roman" w:hAnsi="Times New Roman" w:cs="Times New Roman"/>
        </w:rPr>
      </w:pPr>
      <w:r w:rsidRPr="00A7330D">
        <w:rPr>
          <w:rFonts w:ascii="Times New Roman" w:hAnsi="Times New Roman" w:cs="Times New Roman"/>
        </w:rPr>
        <w:t>The product should not train a model directly on raw personal conversations by default. Store a consented, de-identified support dataset with separate tables for user profile, needs, recommendations, referrals, tickets, outcomes, and source versions. A practical minimum schema is:</w:t>
      </w:r>
    </w:p>
    <w:p w14:paraId="61BEBAD6" w14:textId="77777777" w:rsidR="00042A9E" w:rsidRPr="00A7330D" w:rsidRDefault="00000000">
      <w:pPr>
        <w:pStyle w:val="Compact"/>
        <w:numPr>
          <w:ilvl w:val="0"/>
          <w:numId w:val="7"/>
        </w:numPr>
        <w:rPr>
          <w:rFonts w:ascii="Times New Roman" w:hAnsi="Times New Roman" w:cs="Times New Roman"/>
        </w:rPr>
      </w:pPr>
      <w:r w:rsidRPr="00A7330D">
        <w:rPr>
          <w:rStyle w:val="VerbatimChar"/>
          <w:rFonts w:ascii="Times New Roman" w:hAnsi="Times New Roman" w:cs="Times New Roman"/>
        </w:rPr>
        <w:t>user_profile</w:t>
      </w:r>
      <w:r w:rsidRPr="00A7330D">
        <w:rPr>
          <w:rFonts w:ascii="Times New Roman" w:hAnsi="Times New Roman" w:cs="Times New Roman"/>
        </w:rPr>
        <w:t>: pseudonymous ID, age band, state/district, language, segment flags, disability/accessibility needs, consent status.</w:t>
      </w:r>
    </w:p>
    <w:p w14:paraId="6D128200" w14:textId="77777777" w:rsidR="00042A9E" w:rsidRPr="00A7330D" w:rsidRDefault="00000000">
      <w:pPr>
        <w:pStyle w:val="Compact"/>
        <w:numPr>
          <w:ilvl w:val="0"/>
          <w:numId w:val="7"/>
        </w:numPr>
        <w:rPr>
          <w:rFonts w:ascii="Times New Roman" w:hAnsi="Times New Roman" w:cs="Times New Roman"/>
        </w:rPr>
      </w:pPr>
      <w:r w:rsidRPr="00A7330D">
        <w:rPr>
          <w:rStyle w:val="VerbatimChar"/>
          <w:rFonts w:ascii="Times New Roman" w:hAnsi="Times New Roman" w:cs="Times New Roman"/>
        </w:rPr>
        <w:t>need_event</w:t>
      </w:r>
      <w:r w:rsidRPr="00A7330D">
        <w:rPr>
          <w:rFonts w:ascii="Times New Roman" w:hAnsi="Times New Roman" w:cs="Times New Roman"/>
        </w:rPr>
        <w:t>: need category, free-text/voice transcript flag, urgency, timestamp, risk-screen result.</w:t>
      </w:r>
    </w:p>
    <w:p w14:paraId="7A12272B" w14:textId="77777777" w:rsidR="00042A9E" w:rsidRPr="00A7330D" w:rsidRDefault="00000000">
      <w:pPr>
        <w:pStyle w:val="Compact"/>
        <w:numPr>
          <w:ilvl w:val="0"/>
          <w:numId w:val="7"/>
        </w:numPr>
        <w:rPr>
          <w:rFonts w:ascii="Times New Roman" w:hAnsi="Times New Roman" w:cs="Times New Roman"/>
        </w:rPr>
      </w:pPr>
      <w:r w:rsidRPr="00A7330D">
        <w:rPr>
          <w:rStyle w:val="VerbatimChar"/>
          <w:rFonts w:ascii="Times New Roman" w:hAnsi="Times New Roman" w:cs="Times New Roman"/>
        </w:rPr>
        <w:t>scheme_record</w:t>
      </w:r>
      <w:r w:rsidRPr="00A7330D">
        <w:rPr>
          <w:rFonts w:ascii="Times New Roman" w:hAnsi="Times New Roman" w:cs="Times New Roman"/>
        </w:rPr>
        <w:t>: scheme name, official URL, eligibility, benefits, documents, geography, source owner, verified date.</w:t>
      </w:r>
    </w:p>
    <w:p w14:paraId="25758F7D" w14:textId="77777777" w:rsidR="00042A9E" w:rsidRPr="00A7330D" w:rsidRDefault="00000000">
      <w:pPr>
        <w:pStyle w:val="Compact"/>
        <w:numPr>
          <w:ilvl w:val="0"/>
          <w:numId w:val="7"/>
        </w:numPr>
        <w:rPr>
          <w:rFonts w:ascii="Times New Roman" w:hAnsi="Times New Roman" w:cs="Times New Roman"/>
        </w:rPr>
      </w:pPr>
      <w:r w:rsidRPr="00A7330D">
        <w:rPr>
          <w:rStyle w:val="VerbatimChar"/>
          <w:rFonts w:ascii="Times New Roman" w:hAnsi="Times New Roman" w:cs="Times New Roman"/>
        </w:rPr>
        <w:t>service_provider</w:t>
      </w:r>
      <w:r w:rsidRPr="00A7330D">
        <w:rPr>
          <w:rFonts w:ascii="Times New Roman" w:hAnsi="Times New Roman" w:cs="Times New Roman"/>
        </w:rPr>
        <w:t>: organisation, service type, geography, contact channel, verification level, expiry date.</w:t>
      </w:r>
    </w:p>
    <w:p w14:paraId="2A0E736C" w14:textId="77777777" w:rsidR="00042A9E" w:rsidRPr="00A7330D" w:rsidRDefault="00000000">
      <w:pPr>
        <w:pStyle w:val="Compact"/>
        <w:numPr>
          <w:ilvl w:val="0"/>
          <w:numId w:val="7"/>
        </w:numPr>
        <w:rPr>
          <w:rFonts w:ascii="Times New Roman" w:hAnsi="Times New Roman" w:cs="Times New Roman"/>
        </w:rPr>
      </w:pPr>
      <w:r w:rsidRPr="00A7330D">
        <w:rPr>
          <w:rStyle w:val="VerbatimChar"/>
          <w:rFonts w:ascii="Times New Roman" w:hAnsi="Times New Roman" w:cs="Times New Roman"/>
        </w:rPr>
        <w:lastRenderedPageBreak/>
        <w:t>recommendation</w:t>
      </w:r>
      <w:r w:rsidRPr="00A7330D">
        <w:rPr>
          <w:rFonts w:ascii="Times New Roman" w:hAnsi="Times New Roman" w:cs="Times New Roman"/>
        </w:rPr>
        <w:t>: reason, source, confidence, action, user feedback, model/rules version.</w:t>
      </w:r>
    </w:p>
    <w:p w14:paraId="076EB4E1" w14:textId="77777777" w:rsidR="00042A9E" w:rsidRPr="00A7330D" w:rsidRDefault="00000000">
      <w:pPr>
        <w:pStyle w:val="Compact"/>
        <w:numPr>
          <w:ilvl w:val="0"/>
          <w:numId w:val="7"/>
        </w:numPr>
        <w:rPr>
          <w:rFonts w:ascii="Times New Roman" w:hAnsi="Times New Roman" w:cs="Times New Roman"/>
        </w:rPr>
      </w:pPr>
      <w:r w:rsidRPr="00A7330D">
        <w:rPr>
          <w:rStyle w:val="VerbatimChar"/>
          <w:rFonts w:ascii="Times New Roman" w:hAnsi="Times New Roman" w:cs="Times New Roman"/>
        </w:rPr>
        <w:t>referral</w:t>
      </w:r>
      <w:r w:rsidRPr="00A7330D">
        <w:rPr>
          <w:rFonts w:ascii="Times New Roman" w:hAnsi="Times New Roman" w:cs="Times New Roman"/>
        </w:rPr>
        <w:t>: partner, consent, appointment/application status, follow-up date, outcome.</w:t>
      </w:r>
    </w:p>
    <w:p w14:paraId="3D1DC985" w14:textId="77777777" w:rsidR="00042A9E" w:rsidRPr="00A7330D" w:rsidRDefault="00000000">
      <w:pPr>
        <w:pStyle w:val="Compact"/>
        <w:numPr>
          <w:ilvl w:val="0"/>
          <w:numId w:val="7"/>
        </w:numPr>
        <w:rPr>
          <w:rFonts w:ascii="Times New Roman" w:hAnsi="Times New Roman" w:cs="Times New Roman"/>
        </w:rPr>
      </w:pPr>
      <w:r w:rsidRPr="00A7330D">
        <w:rPr>
          <w:rStyle w:val="VerbatimChar"/>
          <w:rFonts w:ascii="Times New Roman" w:hAnsi="Times New Roman" w:cs="Times New Roman"/>
        </w:rPr>
        <w:t>support_ticket</w:t>
      </w:r>
      <w:r w:rsidRPr="00A7330D">
        <w:rPr>
          <w:rFonts w:ascii="Times New Roman" w:hAnsi="Times New Roman" w:cs="Times New Roman"/>
        </w:rPr>
        <w:t>: ticket ID, issue, assigned team, SLA, status, escalation, resolution.</w:t>
      </w:r>
    </w:p>
    <w:p w14:paraId="3AC8CC7B" w14:textId="77777777" w:rsidR="00042A9E" w:rsidRPr="00A7330D" w:rsidRDefault="00000000">
      <w:pPr>
        <w:pStyle w:val="Compact"/>
        <w:numPr>
          <w:ilvl w:val="0"/>
          <w:numId w:val="7"/>
        </w:numPr>
        <w:rPr>
          <w:rFonts w:ascii="Times New Roman" w:hAnsi="Times New Roman" w:cs="Times New Roman"/>
        </w:rPr>
      </w:pPr>
      <w:r w:rsidRPr="00A7330D">
        <w:rPr>
          <w:rStyle w:val="VerbatimChar"/>
          <w:rFonts w:ascii="Times New Roman" w:hAnsi="Times New Roman" w:cs="Times New Roman"/>
        </w:rPr>
        <w:t>audit_event</w:t>
      </w:r>
      <w:r w:rsidRPr="00A7330D">
        <w:rPr>
          <w:rFonts w:ascii="Times New Roman" w:hAnsi="Times New Roman" w:cs="Times New Roman"/>
        </w:rPr>
        <w:t>: actor, action, timestamp, purpose, data accessed, result.</w:t>
      </w:r>
    </w:p>
    <w:p w14:paraId="44596A5E" w14:textId="77777777" w:rsidR="00042A9E" w:rsidRPr="00A7330D" w:rsidRDefault="00000000">
      <w:pPr>
        <w:pStyle w:val="FirstParagraph"/>
        <w:rPr>
          <w:rFonts w:ascii="Times New Roman" w:hAnsi="Times New Roman" w:cs="Times New Roman"/>
        </w:rPr>
      </w:pPr>
      <w:r w:rsidRPr="00A7330D">
        <w:rPr>
          <w:rFonts w:ascii="Times New Roman" w:hAnsi="Times New Roman" w:cs="Times New Roman"/>
        </w:rPr>
        <w:t>Use the dataset for service improvement, not for selling personal profiles. Release only aggregated statistics, with suppression or privacy-preserving methods for small groups.</w:t>
      </w:r>
    </w:p>
    <w:p w14:paraId="35527044" w14:textId="77777777" w:rsidR="00042A9E" w:rsidRPr="00A7330D" w:rsidRDefault="00000000">
      <w:pPr>
        <w:pStyle w:val="Heading2"/>
        <w:rPr>
          <w:rFonts w:ascii="Times New Roman" w:hAnsi="Times New Roman" w:cs="Times New Roman"/>
        </w:rPr>
      </w:pPr>
      <w:bookmarkStart w:id="18" w:name="Xfba9a39814e61cbfbb6caf8fdc7d3f43eda8003"/>
      <w:bookmarkEnd w:id="17"/>
      <w:r w:rsidRPr="00A7330D">
        <w:rPr>
          <w:rFonts w:ascii="Times New Roman" w:hAnsi="Times New Roman" w:cs="Times New Roman"/>
        </w:rPr>
        <w:t>7. Prototype screens and answer format</w:t>
      </w:r>
    </w:p>
    <w:p w14:paraId="36A9AB8F" w14:textId="77777777" w:rsidR="00042A9E" w:rsidRPr="00A7330D" w:rsidRDefault="00000000">
      <w:pPr>
        <w:pStyle w:val="Heading3"/>
        <w:rPr>
          <w:rFonts w:ascii="Times New Roman" w:hAnsi="Times New Roman" w:cs="Times New Roman"/>
        </w:rPr>
      </w:pPr>
      <w:bookmarkStart w:id="19" w:name="home-screen"/>
      <w:r w:rsidRPr="00A7330D">
        <w:rPr>
          <w:rFonts w:ascii="Times New Roman" w:hAnsi="Times New Roman" w:cs="Times New Roman"/>
        </w:rPr>
        <w:t>Home screen</w:t>
      </w:r>
    </w:p>
    <w:p w14:paraId="26275209" w14:textId="77777777" w:rsidR="00042A9E" w:rsidRPr="00A7330D" w:rsidRDefault="00000000">
      <w:pPr>
        <w:pStyle w:val="FirstParagraph"/>
        <w:rPr>
          <w:rFonts w:ascii="Times New Roman" w:hAnsi="Times New Roman" w:cs="Times New Roman"/>
        </w:rPr>
      </w:pPr>
      <w:r w:rsidRPr="00A7330D">
        <w:rPr>
          <w:rFonts w:ascii="Times New Roman" w:hAnsi="Times New Roman" w:cs="Times New Roman"/>
          <w:b/>
          <w:bCs/>
        </w:rPr>
        <w:t>How can I help today?</w:t>
      </w:r>
    </w:p>
    <w:p w14:paraId="4D82E8E1" w14:textId="77777777" w:rsidR="00042A9E" w:rsidRPr="00A7330D" w:rsidRDefault="00000000">
      <w:pPr>
        <w:pStyle w:val="Compact"/>
        <w:numPr>
          <w:ilvl w:val="0"/>
          <w:numId w:val="8"/>
        </w:numPr>
        <w:rPr>
          <w:rFonts w:ascii="Times New Roman" w:hAnsi="Times New Roman" w:cs="Times New Roman"/>
        </w:rPr>
      </w:pPr>
      <w:r w:rsidRPr="00A7330D">
        <w:rPr>
          <w:rFonts w:ascii="Times New Roman" w:hAnsi="Times New Roman" w:cs="Times New Roman"/>
        </w:rPr>
        <w:t>Help Now</w:t>
      </w:r>
    </w:p>
    <w:p w14:paraId="322CCFC3" w14:textId="77777777" w:rsidR="00042A9E" w:rsidRPr="00A7330D" w:rsidRDefault="00000000">
      <w:pPr>
        <w:pStyle w:val="Compact"/>
        <w:numPr>
          <w:ilvl w:val="0"/>
          <w:numId w:val="8"/>
        </w:numPr>
        <w:rPr>
          <w:rFonts w:ascii="Times New Roman" w:hAnsi="Times New Roman" w:cs="Times New Roman"/>
        </w:rPr>
      </w:pPr>
      <w:r w:rsidRPr="00A7330D">
        <w:rPr>
          <w:rFonts w:ascii="Times New Roman" w:hAnsi="Times New Roman" w:cs="Times New Roman"/>
        </w:rPr>
        <w:t>Pension and schemes</w:t>
      </w:r>
    </w:p>
    <w:p w14:paraId="7C2B4560" w14:textId="77777777" w:rsidR="00042A9E" w:rsidRPr="00A7330D" w:rsidRDefault="00000000">
      <w:pPr>
        <w:pStyle w:val="Compact"/>
        <w:numPr>
          <w:ilvl w:val="0"/>
          <w:numId w:val="8"/>
        </w:numPr>
        <w:rPr>
          <w:rFonts w:ascii="Times New Roman" w:hAnsi="Times New Roman" w:cs="Times New Roman"/>
        </w:rPr>
      </w:pPr>
      <w:r w:rsidRPr="00A7330D">
        <w:rPr>
          <w:rFonts w:ascii="Times New Roman" w:hAnsi="Times New Roman" w:cs="Times New Roman"/>
        </w:rPr>
        <w:t>My children's support</w:t>
      </w:r>
    </w:p>
    <w:p w14:paraId="23117667" w14:textId="77777777" w:rsidR="00042A9E" w:rsidRPr="00A7330D" w:rsidRDefault="00000000">
      <w:pPr>
        <w:pStyle w:val="Compact"/>
        <w:numPr>
          <w:ilvl w:val="0"/>
          <w:numId w:val="8"/>
        </w:numPr>
        <w:rPr>
          <w:rFonts w:ascii="Times New Roman" w:hAnsi="Times New Roman" w:cs="Times New Roman"/>
        </w:rPr>
      </w:pPr>
      <w:r w:rsidRPr="00A7330D">
        <w:rPr>
          <w:rFonts w:ascii="Times New Roman" w:hAnsi="Times New Roman" w:cs="Times New Roman"/>
        </w:rPr>
        <w:t>Work and small business</w:t>
      </w:r>
    </w:p>
    <w:p w14:paraId="6FF810ED" w14:textId="77777777" w:rsidR="00042A9E" w:rsidRPr="00A7330D" w:rsidRDefault="00000000">
      <w:pPr>
        <w:pStyle w:val="Compact"/>
        <w:numPr>
          <w:ilvl w:val="0"/>
          <w:numId w:val="8"/>
        </w:numPr>
        <w:rPr>
          <w:rFonts w:ascii="Times New Roman" w:hAnsi="Times New Roman" w:cs="Times New Roman"/>
        </w:rPr>
      </w:pPr>
      <w:r w:rsidRPr="00A7330D">
        <w:rPr>
          <w:rFonts w:ascii="Times New Roman" w:hAnsi="Times New Roman" w:cs="Times New Roman"/>
        </w:rPr>
        <w:t>Health and counselling</w:t>
      </w:r>
    </w:p>
    <w:p w14:paraId="1AAE4731" w14:textId="77777777" w:rsidR="00042A9E" w:rsidRPr="00A7330D" w:rsidRDefault="00000000">
      <w:pPr>
        <w:pStyle w:val="Compact"/>
        <w:numPr>
          <w:ilvl w:val="0"/>
          <w:numId w:val="8"/>
        </w:numPr>
        <w:rPr>
          <w:rFonts w:ascii="Times New Roman" w:hAnsi="Times New Roman" w:cs="Times New Roman"/>
        </w:rPr>
      </w:pPr>
      <w:r w:rsidRPr="00A7330D">
        <w:rPr>
          <w:rFonts w:ascii="Times New Roman" w:hAnsi="Times New Roman" w:cs="Times New Roman"/>
        </w:rPr>
        <w:t>Disability support</w:t>
      </w:r>
    </w:p>
    <w:p w14:paraId="2AEDD647" w14:textId="77777777" w:rsidR="00042A9E" w:rsidRPr="00A7330D" w:rsidRDefault="00000000">
      <w:pPr>
        <w:pStyle w:val="Compact"/>
        <w:numPr>
          <w:ilvl w:val="0"/>
          <w:numId w:val="8"/>
        </w:numPr>
        <w:rPr>
          <w:rFonts w:ascii="Times New Roman" w:hAnsi="Times New Roman" w:cs="Times New Roman"/>
        </w:rPr>
      </w:pPr>
      <w:r w:rsidRPr="00A7330D">
        <w:rPr>
          <w:rFonts w:ascii="Times New Roman" w:hAnsi="Times New Roman" w:cs="Times New Roman"/>
        </w:rPr>
        <w:t>Documents and applications</w:t>
      </w:r>
    </w:p>
    <w:p w14:paraId="01423378" w14:textId="440BC140" w:rsidR="00042A9E" w:rsidRPr="00A7330D" w:rsidRDefault="00000000">
      <w:pPr>
        <w:pStyle w:val="Compact"/>
        <w:numPr>
          <w:ilvl w:val="0"/>
          <w:numId w:val="8"/>
        </w:numPr>
        <w:rPr>
          <w:rFonts w:ascii="Times New Roman" w:hAnsi="Times New Roman" w:cs="Times New Roman"/>
        </w:rPr>
      </w:pPr>
      <w:r w:rsidRPr="00A7330D">
        <w:rPr>
          <w:rFonts w:ascii="Times New Roman" w:hAnsi="Times New Roman" w:cs="Times New Roman"/>
        </w:rPr>
        <w:t>Talk by voice</w:t>
      </w:r>
      <w:r w:rsidR="008A7E12">
        <w:rPr>
          <w:rFonts w:ascii="Times New Roman" w:hAnsi="Times New Roman" w:cs="Times New Roman"/>
        </w:rPr>
        <w:t>[By fine tuning]</w:t>
      </w:r>
    </w:p>
    <w:p w14:paraId="63BD359E" w14:textId="77777777" w:rsidR="00042A9E" w:rsidRPr="00A7330D" w:rsidRDefault="00000000">
      <w:pPr>
        <w:pStyle w:val="Compact"/>
        <w:numPr>
          <w:ilvl w:val="0"/>
          <w:numId w:val="8"/>
        </w:numPr>
        <w:rPr>
          <w:rFonts w:ascii="Times New Roman" w:hAnsi="Times New Roman" w:cs="Times New Roman"/>
        </w:rPr>
      </w:pPr>
      <w:r w:rsidRPr="00A7330D">
        <w:rPr>
          <w:rFonts w:ascii="Times New Roman" w:hAnsi="Times New Roman" w:cs="Times New Roman"/>
        </w:rPr>
        <w:t>My support ticket</w:t>
      </w:r>
    </w:p>
    <w:p w14:paraId="519A095E" w14:textId="4705AA7B" w:rsidR="00A7330D" w:rsidRPr="00A7330D" w:rsidRDefault="00A7330D">
      <w:pPr>
        <w:pStyle w:val="Compact"/>
        <w:numPr>
          <w:ilvl w:val="0"/>
          <w:numId w:val="8"/>
        </w:numPr>
        <w:rPr>
          <w:rFonts w:ascii="Times New Roman" w:hAnsi="Times New Roman" w:cs="Times New Roman"/>
        </w:rPr>
      </w:pPr>
      <w:r w:rsidRPr="00A7330D">
        <w:rPr>
          <w:rFonts w:ascii="Times New Roman" w:hAnsi="Times New Roman" w:cs="Times New Roman"/>
        </w:rPr>
        <w:t>Order History</w:t>
      </w:r>
    </w:p>
    <w:p w14:paraId="61DD8B74" w14:textId="584AA145" w:rsidR="00A7330D" w:rsidRPr="00A7330D" w:rsidRDefault="00A7330D">
      <w:pPr>
        <w:pStyle w:val="Compact"/>
        <w:numPr>
          <w:ilvl w:val="0"/>
          <w:numId w:val="8"/>
        </w:numPr>
        <w:rPr>
          <w:rFonts w:ascii="Times New Roman" w:hAnsi="Times New Roman" w:cs="Times New Roman"/>
          <w:caps/>
        </w:rPr>
      </w:pPr>
      <w:r w:rsidRPr="00A7330D">
        <w:rPr>
          <w:rFonts w:ascii="Times New Roman" w:hAnsi="Times New Roman" w:cs="Times New Roman"/>
        </w:rPr>
        <w:t>Chat History</w:t>
      </w:r>
    </w:p>
    <w:p w14:paraId="6CBEE2FC" w14:textId="77777777" w:rsidR="00042A9E" w:rsidRPr="00A7330D" w:rsidRDefault="00000000">
      <w:pPr>
        <w:pStyle w:val="Heading3"/>
        <w:rPr>
          <w:rFonts w:ascii="Times New Roman" w:hAnsi="Times New Roman" w:cs="Times New Roman"/>
        </w:rPr>
      </w:pPr>
      <w:bookmarkStart w:id="20" w:name="answer-card"/>
      <w:bookmarkEnd w:id="19"/>
      <w:r w:rsidRPr="00A7330D">
        <w:rPr>
          <w:rFonts w:ascii="Times New Roman" w:hAnsi="Times New Roman" w:cs="Times New Roman"/>
        </w:rPr>
        <w:t>Answer card</w:t>
      </w:r>
    </w:p>
    <w:p w14:paraId="7216DB20" w14:textId="77777777" w:rsidR="00042A9E" w:rsidRPr="00A7330D" w:rsidRDefault="00000000">
      <w:pPr>
        <w:pStyle w:val="FirstParagraph"/>
        <w:rPr>
          <w:rFonts w:ascii="Times New Roman" w:hAnsi="Times New Roman" w:cs="Times New Roman"/>
        </w:rPr>
      </w:pPr>
      <w:r w:rsidRPr="00A7330D">
        <w:rPr>
          <w:rFonts w:ascii="Times New Roman" w:hAnsi="Times New Roman" w:cs="Times New Roman"/>
          <w:b/>
          <w:bCs/>
        </w:rPr>
        <w:t>You may be eligible for:</w:t>
      </w:r>
      <w:r w:rsidRPr="00A7330D">
        <w:rPr>
          <w:rFonts w:ascii="Times New Roman" w:hAnsi="Times New Roman" w:cs="Times New Roman"/>
        </w:rPr>
        <w:t xml:space="preserve"> [scheme/service]</w:t>
      </w:r>
    </w:p>
    <w:p w14:paraId="71E144F2" w14:textId="77777777" w:rsidR="00042A9E" w:rsidRPr="00A7330D" w:rsidRDefault="00000000">
      <w:pPr>
        <w:pStyle w:val="Compact"/>
        <w:numPr>
          <w:ilvl w:val="0"/>
          <w:numId w:val="9"/>
        </w:numPr>
        <w:rPr>
          <w:rFonts w:ascii="Times New Roman" w:hAnsi="Times New Roman" w:cs="Times New Roman"/>
        </w:rPr>
      </w:pPr>
      <w:r w:rsidRPr="00A7330D">
        <w:rPr>
          <w:rFonts w:ascii="Times New Roman" w:hAnsi="Times New Roman" w:cs="Times New Roman"/>
        </w:rPr>
        <w:t>Why it may fit: [plain-language reason]</w:t>
      </w:r>
    </w:p>
    <w:p w14:paraId="6A1EEE86" w14:textId="77777777" w:rsidR="00042A9E" w:rsidRPr="00A7330D" w:rsidRDefault="00000000">
      <w:pPr>
        <w:pStyle w:val="Compact"/>
        <w:numPr>
          <w:ilvl w:val="0"/>
          <w:numId w:val="9"/>
        </w:numPr>
        <w:rPr>
          <w:rFonts w:ascii="Times New Roman" w:hAnsi="Times New Roman" w:cs="Times New Roman"/>
        </w:rPr>
      </w:pPr>
      <w:r w:rsidRPr="00A7330D">
        <w:rPr>
          <w:rFonts w:ascii="Times New Roman" w:hAnsi="Times New Roman" w:cs="Times New Roman"/>
        </w:rPr>
        <w:t>What you may need: [document checklist]</w:t>
      </w:r>
    </w:p>
    <w:p w14:paraId="3FB17933" w14:textId="77777777" w:rsidR="00042A9E" w:rsidRPr="00A7330D" w:rsidRDefault="00000000">
      <w:pPr>
        <w:pStyle w:val="Compact"/>
        <w:numPr>
          <w:ilvl w:val="0"/>
          <w:numId w:val="9"/>
        </w:numPr>
        <w:rPr>
          <w:rFonts w:ascii="Times New Roman" w:hAnsi="Times New Roman" w:cs="Times New Roman"/>
        </w:rPr>
      </w:pPr>
      <w:r w:rsidRPr="00A7330D">
        <w:rPr>
          <w:rFonts w:ascii="Times New Roman" w:hAnsi="Times New Roman" w:cs="Times New Roman"/>
        </w:rPr>
        <w:t>Where to apply: [official link or verified partner]</w:t>
      </w:r>
    </w:p>
    <w:p w14:paraId="1683704C" w14:textId="77777777" w:rsidR="00042A9E" w:rsidRPr="00A7330D" w:rsidRDefault="00000000">
      <w:pPr>
        <w:pStyle w:val="Compact"/>
        <w:numPr>
          <w:ilvl w:val="0"/>
          <w:numId w:val="9"/>
        </w:numPr>
        <w:rPr>
          <w:rFonts w:ascii="Times New Roman" w:hAnsi="Times New Roman" w:cs="Times New Roman"/>
        </w:rPr>
      </w:pPr>
      <w:r w:rsidRPr="00A7330D">
        <w:rPr>
          <w:rFonts w:ascii="Times New Roman" w:hAnsi="Times New Roman" w:cs="Times New Roman"/>
        </w:rPr>
        <w:t>Last checked: [date]</w:t>
      </w:r>
    </w:p>
    <w:p w14:paraId="4B77D41F" w14:textId="77777777" w:rsidR="00042A9E" w:rsidRPr="00A7330D" w:rsidRDefault="00000000">
      <w:pPr>
        <w:pStyle w:val="Compact"/>
        <w:numPr>
          <w:ilvl w:val="0"/>
          <w:numId w:val="9"/>
        </w:numPr>
        <w:rPr>
          <w:rFonts w:ascii="Times New Roman" w:hAnsi="Times New Roman" w:cs="Times New Roman"/>
        </w:rPr>
      </w:pPr>
      <w:r w:rsidRPr="00A7330D">
        <w:rPr>
          <w:rFonts w:ascii="Times New Roman" w:hAnsi="Times New Roman" w:cs="Times New Roman"/>
        </w:rPr>
        <w:t>Next step: [single action]</w:t>
      </w:r>
    </w:p>
    <w:p w14:paraId="4F119229" w14:textId="77777777" w:rsidR="00042A9E" w:rsidRPr="00A7330D" w:rsidRDefault="00000000">
      <w:pPr>
        <w:pStyle w:val="Compact"/>
        <w:numPr>
          <w:ilvl w:val="0"/>
          <w:numId w:val="9"/>
        </w:numPr>
        <w:rPr>
          <w:rFonts w:ascii="Times New Roman" w:hAnsi="Times New Roman" w:cs="Times New Roman"/>
        </w:rPr>
      </w:pPr>
      <w:r w:rsidRPr="00A7330D">
        <w:rPr>
          <w:rFonts w:ascii="Times New Roman" w:hAnsi="Times New Roman" w:cs="Times New Roman"/>
        </w:rPr>
        <w:t>Need human help? [Create a ticket] [Call a verified helper]</w:t>
      </w:r>
    </w:p>
    <w:p w14:paraId="7021141F" w14:textId="77777777" w:rsidR="00042A9E" w:rsidRPr="00A7330D" w:rsidRDefault="00000000">
      <w:pPr>
        <w:pStyle w:val="Heading3"/>
        <w:rPr>
          <w:rFonts w:ascii="Times New Roman" w:hAnsi="Times New Roman" w:cs="Times New Roman"/>
        </w:rPr>
      </w:pPr>
      <w:bookmarkStart w:id="21" w:name="example-bot-exchange"/>
      <w:bookmarkEnd w:id="20"/>
      <w:r w:rsidRPr="00A7330D">
        <w:rPr>
          <w:rFonts w:ascii="Times New Roman" w:hAnsi="Times New Roman" w:cs="Times New Roman"/>
        </w:rPr>
        <w:t>Example bot exchange</w:t>
      </w:r>
    </w:p>
    <w:p w14:paraId="400DD250" w14:textId="77777777" w:rsidR="00042A9E" w:rsidRPr="00A7330D" w:rsidRDefault="00000000">
      <w:pPr>
        <w:pStyle w:val="FirstParagraph"/>
        <w:rPr>
          <w:rFonts w:ascii="Times New Roman" w:hAnsi="Times New Roman" w:cs="Times New Roman"/>
        </w:rPr>
      </w:pPr>
      <w:r w:rsidRPr="00A7330D">
        <w:rPr>
          <w:rFonts w:ascii="Times New Roman" w:hAnsi="Times New Roman" w:cs="Times New Roman"/>
          <w:b/>
          <w:bCs/>
        </w:rPr>
        <w:t>User:</w:t>
      </w:r>
      <w:r w:rsidRPr="00A7330D">
        <w:rPr>
          <w:rFonts w:ascii="Times New Roman" w:hAnsi="Times New Roman" w:cs="Times New Roman"/>
        </w:rPr>
        <w:t xml:space="preserve"> “Mujhe pension ke liye madad chahiye.”</w:t>
      </w:r>
    </w:p>
    <w:p w14:paraId="6D4A13DD" w14:textId="77777777" w:rsidR="00042A9E" w:rsidRPr="00A7330D" w:rsidRDefault="00000000">
      <w:pPr>
        <w:pStyle w:val="BodyText"/>
        <w:rPr>
          <w:rFonts w:ascii="Times New Roman" w:hAnsi="Times New Roman" w:cs="Times New Roman"/>
        </w:rPr>
      </w:pPr>
      <w:r w:rsidRPr="00A7330D">
        <w:rPr>
          <w:rFonts w:ascii="Times New Roman" w:hAnsi="Times New Roman" w:cs="Times New Roman"/>
          <w:b/>
          <w:bCs/>
        </w:rPr>
        <w:t>Bot:</w:t>
      </w:r>
      <w:r w:rsidRPr="00A7330D">
        <w:rPr>
          <w:rFonts w:ascii="Times New Roman" w:hAnsi="Times New Roman" w:cs="Times New Roman"/>
        </w:rPr>
        <w:t xml:space="preserve"> “Main aapki madad karungi. Aap kis rajya mein rehti hain? Kya aapki umr 60 saal ya usse zyada hai? Aap chahein to bolkar jawab dein. Main aapki jankari tabhi share karungi jab aap anumati denge.”</w:t>
      </w:r>
    </w:p>
    <w:p w14:paraId="4DE8E618" w14:textId="77777777" w:rsidR="00042A9E" w:rsidRPr="00A7330D" w:rsidRDefault="00000000">
      <w:pPr>
        <w:pStyle w:val="Heading2"/>
        <w:rPr>
          <w:rFonts w:ascii="Times New Roman" w:hAnsi="Times New Roman" w:cs="Times New Roman"/>
        </w:rPr>
      </w:pPr>
      <w:bookmarkStart w:id="22" w:name="Xd20f530380eb11d8b0e9f92149bbf91481d1090"/>
      <w:bookmarkEnd w:id="18"/>
      <w:bookmarkEnd w:id="21"/>
      <w:r w:rsidRPr="00A7330D">
        <w:rPr>
          <w:rFonts w:ascii="Times New Roman" w:hAnsi="Times New Roman" w:cs="Times New Roman"/>
        </w:rPr>
        <w:t>8. Differentiation and competitive position</w:t>
      </w:r>
    </w:p>
    <w:p w14:paraId="7ACFF444" w14:textId="77777777" w:rsidR="00042A9E" w:rsidRPr="00A7330D" w:rsidRDefault="00000000">
      <w:pPr>
        <w:pStyle w:val="FirstParagraph"/>
        <w:rPr>
          <w:rFonts w:ascii="Times New Roman" w:hAnsi="Times New Roman" w:cs="Times New Roman"/>
        </w:rPr>
      </w:pPr>
      <w:r w:rsidRPr="00A7330D">
        <w:rPr>
          <w:rFonts w:ascii="Times New Roman" w:hAnsi="Times New Roman" w:cs="Times New Roman"/>
        </w:rPr>
        <w:t>The proposed product should not compete with every existing platform on catalogue size. Its differentiator is a trusted, personalised case-management layer for a vulnerable user group.</w:t>
      </w:r>
    </w:p>
    <w:p w14:paraId="16DAD4D5" w14:textId="77777777" w:rsidR="00042A9E" w:rsidRPr="00A7330D" w:rsidRDefault="00000000">
      <w:pPr>
        <w:pStyle w:val="Heading2"/>
        <w:rPr>
          <w:rFonts w:ascii="Times New Roman" w:hAnsi="Times New Roman" w:cs="Times New Roman"/>
        </w:rPr>
      </w:pPr>
      <w:bookmarkStart w:id="23" w:name="Xb9dbcd68d9a23991942ab4e8d945d199b2a297d"/>
      <w:bookmarkEnd w:id="22"/>
      <w:r w:rsidRPr="00A7330D">
        <w:rPr>
          <w:rFonts w:ascii="Times New Roman" w:hAnsi="Times New Roman" w:cs="Times New Roman"/>
        </w:rPr>
        <w:lastRenderedPageBreak/>
        <w:t>9. Pilot plan</w:t>
      </w:r>
    </w:p>
    <w:p w14:paraId="6423BA15" w14:textId="77777777" w:rsidR="00042A9E" w:rsidRPr="00A7330D" w:rsidRDefault="00000000">
      <w:pPr>
        <w:pStyle w:val="Heading3"/>
        <w:rPr>
          <w:rFonts w:ascii="Times New Roman" w:hAnsi="Times New Roman" w:cs="Times New Roman"/>
        </w:rPr>
      </w:pPr>
      <w:bookmarkStart w:id="24" w:name="phase-1-six-week-prototype"/>
      <w:r w:rsidRPr="00A7330D">
        <w:rPr>
          <w:rFonts w:ascii="Times New Roman" w:hAnsi="Times New Roman" w:cs="Times New Roman"/>
        </w:rPr>
        <w:t>Phase 1: six-week prototype</w:t>
      </w:r>
    </w:p>
    <w:p w14:paraId="49A69524" w14:textId="77777777" w:rsidR="00042A9E" w:rsidRPr="00A7330D" w:rsidRDefault="00000000">
      <w:pPr>
        <w:pStyle w:val="FirstParagraph"/>
        <w:rPr>
          <w:rFonts w:ascii="Times New Roman" w:hAnsi="Times New Roman" w:cs="Times New Roman"/>
        </w:rPr>
      </w:pPr>
      <w:r w:rsidRPr="00A7330D">
        <w:rPr>
          <w:rFonts w:ascii="Times New Roman" w:hAnsi="Times New Roman" w:cs="Times New Roman"/>
        </w:rPr>
        <w:t>Build Hindi/English chat and voice, the four-segment intake, official scheme catalogue, emergency/help configuration, verified-provider directory, ticketing, and an admin console.</w:t>
      </w:r>
    </w:p>
    <w:p w14:paraId="16B453EE" w14:textId="77777777" w:rsidR="00042A9E" w:rsidRPr="00A7330D" w:rsidRDefault="00000000">
      <w:pPr>
        <w:pStyle w:val="Heading3"/>
        <w:rPr>
          <w:rFonts w:ascii="Times New Roman" w:hAnsi="Times New Roman" w:cs="Times New Roman"/>
        </w:rPr>
      </w:pPr>
      <w:bookmarkStart w:id="25" w:name="phase-2-field-pilot"/>
      <w:bookmarkEnd w:id="24"/>
      <w:r w:rsidRPr="00A7330D">
        <w:rPr>
          <w:rFonts w:ascii="Times New Roman" w:hAnsi="Times New Roman" w:cs="Times New Roman"/>
        </w:rPr>
        <w:t>Phase 2: field pilot</w:t>
      </w:r>
    </w:p>
    <w:p w14:paraId="1F04A0BD" w14:textId="77777777" w:rsidR="00042A9E" w:rsidRPr="00A7330D" w:rsidRDefault="00000000">
      <w:pPr>
        <w:pStyle w:val="FirstParagraph"/>
        <w:rPr>
          <w:rFonts w:ascii="Times New Roman" w:hAnsi="Times New Roman" w:cs="Times New Roman"/>
        </w:rPr>
      </w:pPr>
      <w:r w:rsidRPr="00A7330D">
        <w:rPr>
          <w:rFonts w:ascii="Times New Roman" w:hAnsi="Times New Roman" w:cs="Times New Roman"/>
        </w:rPr>
        <w:t>Test with NGOs and district-level partners across two states, with 100–200 consenting users. Measure successful referrals, time to first useful action, application completion, ticket resolution, language comprehension, false referrals, and safeguarding incidents.</w:t>
      </w:r>
    </w:p>
    <w:p w14:paraId="0F972CE2" w14:textId="77777777" w:rsidR="00042A9E" w:rsidRPr="00A7330D" w:rsidRDefault="00000000">
      <w:pPr>
        <w:pStyle w:val="Heading3"/>
        <w:rPr>
          <w:rFonts w:ascii="Times New Roman" w:hAnsi="Times New Roman" w:cs="Times New Roman"/>
        </w:rPr>
      </w:pPr>
      <w:bookmarkStart w:id="26" w:name="phase-3-scale-readiness"/>
      <w:bookmarkEnd w:id="25"/>
      <w:r w:rsidRPr="00A7330D">
        <w:rPr>
          <w:rFonts w:ascii="Times New Roman" w:hAnsi="Times New Roman" w:cs="Times New Roman"/>
        </w:rPr>
        <w:t>Phase 3: scale readiness</w:t>
      </w:r>
    </w:p>
    <w:p w14:paraId="35A192C0" w14:textId="77777777" w:rsidR="00042A9E" w:rsidRPr="00A7330D" w:rsidRDefault="00000000">
      <w:pPr>
        <w:pStyle w:val="FirstParagraph"/>
        <w:rPr>
          <w:rFonts w:ascii="Times New Roman" w:hAnsi="Times New Roman" w:cs="Times New Roman"/>
        </w:rPr>
      </w:pPr>
      <w:r w:rsidRPr="00A7330D">
        <w:rPr>
          <w:rFonts w:ascii="Times New Roman" w:hAnsi="Times New Roman" w:cs="Times New Roman"/>
        </w:rPr>
        <w:t>Add more languages, bank/CSR workflows, professional portal integrations, offline/low-bandwidth support, source freshness monitoring, independent security testing, and an external safeguarding review.</w:t>
      </w:r>
    </w:p>
    <w:p w14:paraId="12878F84" w14:textId="77777777" w:rsidR="00042A9E" w:rsidRPr="00A7330D" w:rsidRDefault="00000000">
      <w:pPr>
        <w:pStyle w:val="Heading2"/>
        <w:rPr>
          <w:rFonts w:ascii="Times New Roman" w:hAnsi="Times New Roman" w:cs="Times New Roman"/>
        </w:rPr>
      </w:pPr>
      <w:bookmarkStart w:id="27" w:name="X89b26a0878b6f4f4e904962ebdd0d31cbc0e962"/>
      <w:bookmarkEnd w:id="23"/>
      <w:bookmarkEnd w:id="26"/>
      <w:r w:rsidRPr="00A7330D">
        <w:rPr>
          <w:rFonts w:ascii="Times New Roman" w:hAnsi="Times New Roman" w:cs="Times New Roman"/>
        </w:rPr>
        <w:t>10. Key risks and mitigations</w:t>
      </w:r>
    </w:p>
    <w:p w14:paraId="75998488" w14:textId="77777777" w:rsidR="00042A9E" w:rsidRPr="00A7330D" w:rsidRDefault="00000000">
      <w:pPr>
        <w:pStyle w:val="Compact"/>
        <w:numPr>
          <w:ilvl w:val="0"/>
          <w:numId w:val="10"/>
        </w:numPr>
        <w:rPr>
          <w:rFonts w:ascii="Times New Roman" w:hAnsi="Times New Roman" w:cs="Times New Roman"/>
        </w:rPr>
      </w:pPr>
      <w:r w:rsidRPr="00A7330D">
        <w:rPr>
          <w:rFonts w:ascii="Times New Roman" w:hAnsi="Times New Roman" w:cs="Times New Roman"/>
          <w:b/>
          <w:bCs/>
        </w:rPr>
        <w:t>Wrong scheme recommendation:</w:t>
      </w:r>
      <w:r w:rsidRPr="00A7330D">
        <w:rPr>
          <w:rFonts w:ascii="Times New Roman" w:hAnsi="Times New Roman" w:cs="Times New Roman"/>
        </w:rPr>
        <w:t xml:space="preserve"> official-source registry, human review for ambiguous cases, visible uncertainty, and feedback correction.</w:t>
      </w:r>
    </w:p>
    <w:p w14:paraId="1D7E3D7C" w14:textId="77777777" w:rsidR="00042A9E" w:rsidRPr="00A7330D" w:rsidRDefault="00000000">
      <w:pPr>
        <w:pStyle w:val="Compact"/>
        <w:numPr>
          <w:ilvl w:val="0"/>
          <w:numId w:val="10"/>
        </w:numPr>
        <w:rPr>
          <w:rFonts w:ascii="Times New Roman" w:hAnsi="Times New Roman" w:cs="Times New Roman"/>
        </w:rPr>
      </w:pPr>
      <w:r w:rsidRPr="00A7330D">
        <w:rPr>
          <w:rFonts w:ascii="Times New Roman" w:hAnsi="Times New Roman" w:cs="Times New Roman"/>
          <w:b/>
          <w:bCs/>
        </w:rPr>
        <w:t>Scams or exploitation:</w:t>
      </w:r>
      <w:r w:rsidRPr="00A7330D">
        <w:rPr>
          <w:rFonts w:ascii="Times New Roman" w:hAnsi="Times New Roman" w:cs="Times New Roman"/>
        </w:rPr>
        <w:t xml:space="preserve"> verified listings, masked contact, reporting, moderation, and no unsolicited payment collection.</w:t>
      </w:r>
    </w:p>
    <w:p w14:paraId="0F097D11" w14:textId="77777777" w:rsidR="00042A9E" w:rsidRPr="00A7330D" w:rsidRDefault="00000000">
      <w:pPr>
        <w:pStyle w:val="Compact"/>
        <w:numPr>
          <w:ilvl w:val="0"/>
          <w:numId w:val="10"/>
        </w:numPr>
        <w:rPr>
          <w:rFonts w:ascii="Times New Roman" w:hAnsi="Times New Roman" w:cs="Times New Roman"/>
        </w:rPr>
      </w:pPr>
      <w:r w:rsidRPr="00A7330D">
        <w:rPr>
          <w:rFonts w:ascii="Times New Roman" w:hAnsi="Times New Roman" w:cs="Times New Roman"/>
          <w:b/>
          <w:bCs/>
        </w:rPr>
        <w:t>Mental-health harm:</w:t>
      </w:r>
      <w:r w:rsidRPr="00A7330D">
        <w:rPr>
          <w:rFonts w:ascii="Times New Roman" w:hAnsi="Times New Roman" w:cs="Times New Roman"/>
        </w:rPr>
        <w:t xml:space="preserve"> crisis escalation, trained human responders, no diagnosis, and licensed-provider verification.</w:t>
      </w:r>
    </w:p>
    <w:p w14:paraId="7A0F9F6F" w14:textId="77777777" w:rsidR="00042A9E" w:rsidRPr="00A7330D" w:rsidRDefault="00000000">
      <w:pPr>
        <w:pStyle w:val="Compact"/>
        <w:numPr>
          <w:ilvl w:val="0"/>
          <w:numId w:val="10"/>
        </w:numPr>
        <w:rPr>
          <w:rFonts w:ascii="Times New Roman" w:hAnsi="Times New Roman" w:cs="Times New Roman"/>
        </w:rPr>
      </w:pPr>
      <w:r w:rsidRPr="00A7330D">
        <w:rPr>
          <w:rFonts w:ascii="Times New Roman" w:hAnsi="Times New Roman" w:cs="Times New Roman"/>
          <w:b/>
          <w:bCs/>
        </w:rPr>
        <w:t>Privacy harm:</w:t>
      </w:r>
      <w:r w:rsidRPr="00A7330D">
        <w:rPr>
          <w:rFonts w:ascii="Times New Roman" w:hAnsi="Times New Roman" w:cs="Times New Roman"/>
        </w:rPr>
        <w:t xml:space="preserve"> data minimisation, consent gates, encryption, access controls, retention limits, and deletion workflows.</w:t>
      </w:r>
    </w:p>
    <w:p w14:paraId="4464503F" w14:textId="77777777" w:rsidR="00042A9E" w:rsidRPr="00A7330D" w:rsidRDefault="00000000">
      <w:pPr>
        <w:pStyle w:val="Compact"/>
        <w:numPr>
          <w:ilvl w:val="0"/>
          <w:numId w:val="10"/>
        </w:numPr>
        <w:rPr>
          <w:rFonts w:ascii="Times New Roman" w:hAnsi="Times New Roman" w:cs="Times New Roman"/>
        </w:rPr>
      </w:pPr>
      <w:r w:rsidRPr="00A7330D">
        <w:rPr>
          <w:rFonts w:ascii="Times New Roman" w:hAnsi="Times New Roman" w:cs="Times New Roman"/>
          <w:b/>
          <w:bCs/>
        </w:rPr>
        <w:t>Digital exclusion:</w:t>
      </w:r>
      <w:r w:rsidRPr="00A7330D">
        <w:rPr>
          <w:rFonts w:ascii="Times New Roman" w:hAnsi="Times New Roman" w:cs="Times New Roman"/>
        </w:rPr>
        <w:t xml:space="preserve"> voice, assisted mode, IVR/callback option, screen-reader support, and NGO-assisted access.</w:t>
      </w:r>
    </w:p>
    <w:p w14:paraId="57676284" w14:textId="77777777" w:rsidR="00042A9E" w:rsidRPr="00A7330D" w:rsidRDefault="00000000">
      <w:pPr>
        <w:pStyle w:val="Compact"/>
        <w:numPr>
          <w:ilvl w:val="0"/>
          <w:numId w:val="10"/>
        </w:numPr>
        <w:rPr>
          <w:rFonts w:ascii="Times New Roman" w:hAnsi="Times New Roman" w:cs="Times New Roman"/>
        </w:rPr>
      </w:pPr>
      <w:r w:rsidRPr="00A7330D">
        <w:rPr>
          <w:rFonts w:ascii="Times New Roman" w:hAnsi="Times New Roman" w:cs="Times New Roman"/>
          <w:b/>
          <w:bCs/>
        </w:rPr>
        <w:t>Language errors:</w:t>
      </w:r>
      <w:r w:rsidRPr="00A7330D">
        <w:rPr>
          <w:rFonts w:ascii="Times New Roman" w:hAnsi="Times New Roman" w:cs="Times New Roman"/>
        </w:rPr>
        <w:t xml:space="preserve"> native-speaker review, user correction, and language-specific quality testing.</w:t>
      </w:r>
    </w:p>
    <w:p w14:paraId="343B55CB" w14:textId="77777777" w:rsidR="00042A9E" w:rsidRPr="00A7330D" w:rsidRDefault="00000000">
      <w:pPr>
        <w:pStyle w:val="Compact"/>
        <w:numPr>
          <w:ilvl w:val="0"/>
          <w:numId w:val="10"/>
        </w:numPr>
        <w:rPr>
          <w:rFonts w:ascii="Times New Roman" w:hAnsi="Times New Roman" w:cs="Times New Roman"/>
        </w:rPr>
      </w:pPr>
      <w:r w:rsidRPr="00A7330D">
        <w:rPr>
          <w:rFonts w:ascii="Times New Roman" w:hAnsi="Times New Roman" w:cs="Times New Roman"/>
          <w:b/>
          <w:bCs/>
        </w:rPr>
        <w:t>Partner dependency:</w:t>
      </w:r>
      <w:r w:rsidRPr="00A7330D">
        <w:rPr>
          <w:rFonts w:ascii="Times New Roman" w:hAnsi="Times New Roman" w:cs="Times New Roman"/>
        </w:rPr>
        <w:t xml:space="preserve"> keep core scheme data and tickets portable; do not make a single bank, NGO, or vendor a critical point of failure.</w:t>
      </w:r>
    </w:p>
    <w:p w14:paraId="63571F8A" w14:textId="77777777" w:rsidR="00042A9E" w:rsidRPr="00A7330D" w:rsidRDefault="00000000">
      <w:pPr>
        <w:pStyle w:val="Heading2"/>
        <w:rPr>
          <w:rFonts w:ascii="Times New Roman" w:hAnsi="Times New Roman" w:cs="Times New Roman"/>
        </w:rPr>
      </w:pPr>
      <w:bookmarkStart w:id="28" w:name="X7e1bd7794af6445e690f8447645bc18872e269a"/>
      <w:bookmarkEnd w:id="27"/>
      <w:r w:rsidRPr="00A7330D">
        <w:rPr>
          <w:rFonts w:ascii="Times New Roman" w:hAnsi="Times New Roman" w:cs="Times New Roman"/>
        </w:rPr>
        <w:t>11. Recommendation</w:t>
      </w:r>
    </w:p>
    <w:p w14:paraId="2061E653" w14:textId="77777777" w:rsidR="00042A9E" w:rsidRPr="00A7330D" w:rsidRDefault="00000000">
      <w:pPr>
        <w:pStyle w:val="FirstParagraph"/>
        <w:rPr>
          <w:rFonts w:ascii="Times New Roman" w:hAnsi="Times New Roman" w:cs="Times New Roman"/>
        </w:rPr>
      </w:pPr>
      <w:r w:rsidRPr="00A7330D">
        <w:rPr>
          <w:rFonts w:ascii="Times New Roman" w:hAnsi="Times New Roman" w:cs="Times New Roman"/>
        </w:rPr>
        <w:t xml:space="preserve">Build the first prototype as a </w:t>
      </w:r>
      <w:r w:rsidRPr="00A7330D">
        <w:rPr>
          <w:rFonts w:ascii="Times New Roman" w:hAnsi="Times New Roman" w:cs="Times New Roman"/>
          <w:b/>
          <w:bCs/>
        </w:rPr>
        <w:t>trusted referral and follow-up service</w:t>
      </w:r>
      <w:r w:rsidRPr="00A7330D">
        <w:rPr>
          <w:rFonts w:ascii="Times New Roman" w:hAnsi="Times New Roman" w:cs="Times New Roman"/>
        </w:rPr>
        <w:t>, not as a fully autonomous benefits or mental-health decision-maker. Start with official scheme navigation, emergency routing, verified human services, voice/multilingual access, and support tickets. The four user segments should drive personalised prompts and content, while the data architecture preserves overlap, user correction, and privacy.</w:t>
      </w:r>
    </w:p>
    <w:p w14:paraId="37904879" w14:textId="1372D85E" w:rsidR="00A7330D" w:rsidRPr="00A7330D" w:rsidRDefault="00A7330D" w:rsidP="00A7330D">
      <w:pPr>
        <w:pStyle w:val="BodyText"/>
        <w:rPr>
          <w:rFonts w:ascii="Times New Roman" w:hAnsi="Times New Roman" w:cs="Times New Roman"/>
          <w:sz w:val="32"/>
          <w:szCs w:val="32"/>
        </w:rPr>
      </w:pPr>
      <w:r w:rsidRPr="00A7330D">
        <w:rPr>
          <w:rFonts w:ascii="Times New Roman" w:hAnsi="Times New Roman" w:cs="Times New Roman"/>
          <w:sz w:val="32"/>
          <w:szCs w:val="32"/>
        </w:rPr>
        <w:t xml:space="preserve">12 Pictorial </w:t>
      </w:r>
    </w:p>
    <w:p w14:paraId="249011D8" w14:textId="4E17C9BD" w:rsidR="00A7330D" w:rsidRPr="00A7330D" w:rsidRDefault="00A7330D" w:rsidP="00A7330D">
      <w:pPr>
        <w:pStyle w:val="BodyText"/>
        <w:rPr>
          <w:rFonts w:ascii="Times New Roman" w:hAnsi="Times New Roman" w:cs="Times New Roman"/>
          <w:sz w:val="32"/>
          <w:szCs w:val="32"/>
        </w:rPr>
      </w:pPr>
      <w:r w:rsidRPr="00A7330D">
        <w:rPr>
          <w:rFonts w:ascii="Times New Roman" w:hAnsi="Times New Roman" w:cs="Times New Roman"/>
          <w:sz w:val="32"/>
          <w:szCs w:val="32"/>
        </w:rPr>
        <w:lastRenderedPageBreak/>
        <w:drawing>
          <wp:inline distT="0" distB="0" distL="0" distR="0" wp14:anchorId="01A344D6" wp14:editId="2D65CAC4">
            <wp:extent cx="5061857" cy="3073348"/>
            <wp:effectExtent l="0" t="0" r="0" b="0"/>
            <wp:docPr id="131999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95950" name=""/>
                    <pic:cNvPicPr/>
                  </pic:nvPicPr>
                  <pic:blipFill>
                    <a:blip r:embed="rId5"/>
                    <a:stretch>
                      <a:fillRect/>
                    </a:stretch>
                  </pic:blipFill>
                  <pic:spPr>
                    <a:xfrm>
                      <a:off x="0" y="0"/>
                      <a:ext cx="5087522" cy="3088931"/>
                    </a:xfrm>
                    <a:prstGeom prst="rect">
                      <a:avLst/>
                    </a:prstGeom>
                  </pic:spPr>
                </pic:pic>
              </a:graphicData>
            </a:graphic>
          </wp:inline>
        </w:drawing>
      </w:r>
    </w:p>
    <w:p w14:paraId="66CDB4EC" w14:textId="6961FD8F" w:rsidR="00042A9E" w:rsidRPr="00A7330D" w:rsidRDefault="00000000">
      <w:pPr>
        <w:pStyle w:val="Heading1"/>
        <w:rPr>
          <w:rFonts w:ascii="Times New Roman" w:hAnsi="Times New Roman" w:cs="Times New Roman"/>
        </w:rPr>
      </w:pPr>
      <w:bookmarkStart w:id="29" w:name="bibliography"/>
      <w:bookmarkEnd w:id="0"/>
      <w:bookmarkEnd w:id="28"/>
      <w:r w:rsidRPr="00A7330D">
        <w:rPr>
          <w:rFonts w:ascii="Times New Roman" w:hAnsi="Times New Roman" w:cs="Times New Roman"/>
        </w:rPr>
        <w:t>References</w:t>
      </w:r>
    </w:p>
    <w:p w14:paraId="7CA2B977" w14:textId="77777777" w:rsidR="00042A9E" w:rsidRPr="00A7330D" w:rsidRDefault="00000000">
      <w:pPr>
        <w:pStyle w:val="Bibliography"/>
        <w:rPr>
          <w:rFonts w:ascii="Times New Roman" w:hAnsi="Times New Roman" w:cs="Times New Roman"/>
        </w:rPr>
      </w:pPr>
      <w:bookmarkStart w:id="30" w:name="ref-ref-0"/>
      <w:bookmarkStart w:id="31" w:name="refs"/>
      <w:r w:rsidRPr="00A7330D">
        <w:rPr>
          <w:rFonts w:ascii="Times New Roman" w:hAnsi="Times New Roman" w:cs="Times New Roman"/>
        </w:rPr>
        <w:t xml:space="preserve">1. </w:t>
      </w:r>
      <w:r w:rsidRPr="00A7330D">
        <w:rPr>
          <w:rFonts w:ascii="Times New Roman" w:hAnsi="Times New Roman" w:cs="Times New Roman"/>
        </w:rPr>
        <w:tab/>
        <w:t xml:space="preserve">myScheme - Digital India | Leading the transformation in India for ease of living and digital economy | MeitY, Government of India. </w:t>
      </w:r>
      <w:hyperlink r:id="rId6">
        <w:r w:rsidRPr="00A7330D">
          <w:rPr>
            <w:rStyle w:val="Hyperlink"/>
            <w:rFonts w:ascii="Times New Roman" w:hAnsi="Times New Roman" w:cs="Times New Roman"/>
          </w:rPr>
          <w:t>https://www.digitalindia.gov.in/initiative/myscheme/</w:t>
        </w:r>
      </w:hyperlink>
    </w:p>
    <w:p w14:paraId="09B2147A" w14:textId="77777777" w:rsidR="00042A9E" w:rsidRPr="00A7330D" w:rsidRDefault="00000000">
      <w:pPr>
        <w:pStyle w:val="Bibliography"/>
        <w:rPr>
          <w:rFonts w:ascii="Times New Roman" w:hAnsi="Times New Roman" w:cs="Times New Roman"/>
        </w:rPr>
      </w:pPr>
      <w:bookmarkStart w:id="32" w:name="ref-ref-1"/>
      <w:bookmarkEnd w:id="30"/>
      <w:r w:rsidRPr="00A7330D">
        <w:rPr>
          <w:rFonts w:ascii="Times New Roman" w:hAnsi="Times New Roman" w:cs="Times New Roman"/>
        </w:rPr>
        <w:t xml:space="preserve">2. </w:t>
      </w:r>
      <w:r w:rsidRPr="00A7330D">
        <w:rPr>
          <w:rFonts w:ascii="Times New Roman" w:hAnsi="Times New Roman" w:cs="Times New Roman"/>
        </w:rPr>
        <w:tab/>
        <w:t xml:space="preserve">Home | National Social Assistance Programme (NSAP)|Ministry of Rural Development | GoI. </w:t>
      </w:r>
      <w:hyperlink r:id="rId7">
        <w:r w:rsidRPr="00A7330D">
          <w:rPr>
            <w:rStyle w:val="Hyperlink"/>
            <w:rFonts w:ascii="Times New Roman" w:hAnsi="Times New Roman" w:cs="Times New Roman"/>
          </w:rPr>
          <w:t>https://nsap.nic.in/</w:t>
        </w:r>
      </w:hyperlink>
    </w:p>
    <w:p w14:paraId="0FC844BF" w14:textId="77777777" w:rsidR="00042A9E" w:rsidRPr="00A7330D" w:rsidRDefault="00000000">
      <w:pPr>
        <w:pStyle w:val="Bibliography"/>
        <w:rPr>
          <w:rFonts w:ascii="Times New Roman" w:hAnsi="Times New Roman" w:cs="Times New Roman"/>
        </w:rPr>
      </w:pPr>
      <w:bookmarkStart w:id="33" w:name="ref-ref-2"/>
      <w:bookmarkEnd w:id="32"/>
      <w:r w:rsidRPr="00A7330D">
        <w:rPr>
          <w:rFonts w:ascii="Times New Roman" w:hAnsi="Times New Roman" w:cs="Times New Roman"/>
        </w:rPr>
        <w:t xml:space="preserve">3. </w:t>
      </w:r>
      <w:r w:rsidRPr="00A7330D">
        <w:rPr>
          <w:rFonts w:ascii="Times New Roman" w:hAnsi="Times New Roman" w:cs="Times New Roman"/>
        </w:rPr>
        <w:tab/>
        <w:t xml:space="preserve">Sustainable Livelihood Initiative. </w:t>
      </w:r>
      <w:hyperlink r:id="rId8">
        <w:r w:rsidRPr="00A7330D">
          <w:rPr>
            <w:rStyle w:val="Hyperlink"/>
            <w:rFonts w:ascii="Times New Roman" w:hAnsi="Times New Roman" w:cs="Times New Roman"/>
          </w:rPr>
          <w:t>https://www.hdfc.bank.in/sustainable-livelihood-initiative</w:t>
        </w:r>
      </w:hyperlink>
    </w:p>
    <w:p w14:paraId="1101FE40" w14:textId="77777777" w:rsidR="00042A9E" w:rsidRPr="00A7330D" w:rsidRDefault="00000000">
      <w:pPr>
        <w:pStyle w:val="Bibliography"/>
        <w:rPr>
          <w:rFonts w:ascii="Times New Roman" w:hAnsi="Times New Roman" w:cs="Times New Roman"/>
        </w:rPr>
      </w:pPr>
      <w:bookmarkStart w:id="34" w:name="ref-ref-3"/>
      <w:bookmarkEnd w:id="33"/>
      <w:r w:rsidRPr="00A7330D">
        <w:rPr>
          <w:rFonts w:ascii="Times New Roman" w:hAnsi="Times New Roman" w:cs="Times New Roman"/>
        </w:rPr>
        <w:t xml:space="preserve">4. </w:t>
      </w:r>
      <w:r w:rsidRPr="00A7330D">
        <w:rPr>
          <w:rFonts w:ascii="Times New Roman" w:hAnsi="Times New Roman" w:cs="Times New Roman"/>
        </w:rPr>
        <w:tab/>
        <w:t xml:space="preserve">Women Entrepreneur Cell | Central Bank of India. </w:t>
      </w:r>
      <w:hyperlink r:id="rId9">
        <w:r w:rsidRPr="00A7330D">
          <w:rPr>
            <w:rStyle w:val="Hyperlink"/>
            <w:rFonts w:ascii="Times New Roman" w:hAnsi="Times New Roman" w:cs="Times New Roman"/>
          </w:rPr>
          <w:t>https://centralbank.bank.in/en/Women_Entrepreneur_Cell</w:t>
        </w:r>
      </w:hyperlink>
      <w:bookmarkEnd w:id="29"/>
      <w:bookmarkEnd w:id="31"/>
      <w:bookmarkEnd w:id="34"/>
    </w:p>
    <w:sectPr w:rsidR="00042A9E" w:rsidRPr="00A7330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A685E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5DA8C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F3452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B5E25DD"/>
    <w:multiLevelType w:val="hybridMultilevel"/>
    <w:tmpl w:val="29A4E1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37782809">
    <w:abstractNumId w:val="0"/>
  </w:num>
  <w:num w:numId="2" w16cid:durableId="1184854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38550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7345617">
    <w:abstractNumId w:val="1"/>
  </w:num>
  <w:num w:numId="5" w16cid:durableId="1464344626">
    <w:abstractNumId w:val="1"/>
  </w:num>
  <w:num w:numId="6" w16cid:durableId="796070156">
    <w:abstractNumId w:val="1"/>
  </w:num>
  <w:num w:numId="7" w16cid:durableId="1156186127">
    <w:abstractNumId w:val="1"/>
  </w:num>
  <w:num w:numId="8" w16cid:durableId="238488821">
    <w:abstractNumId w:val="1"/>
  </w:num>
  <w:num w:numId="9" w16cid:durableId="589125025">
    <w:abstractNumId w:val="1"/>
  </w:num>
  <w:num w:numId="10" w16cid:durableId="1767341945">
    <w:abstractNumId w:val="1"/>
  </w:num>
  <w:num w:numId="11" w16cid:durableId="42194822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A9E"/>
    <w:rsid w:val="00042A9E"/>
    <w:rsid w:val="00543F32"/>
    <w:rsid w:val="00855EBA"/>
    <w:rsid w:val="008A7E12"/>
    <w:rsid w:val="00A7330D"/>
    <w:rsid w:val="00F63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17F210"/>
  <w15:docId w15:val="{BC1F404C-5280-F14E-B22A-08C56626D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20" w:after="120" w:line="276"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jc w:val="left"/>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36"/>
      <w:szCs w:val="3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36"/>
      <w:szCs w:val="3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sz w:val="28"/>
      <w:szCs w:val="28"/>
    </w:rPr>
  </w:style>
  <w:style w:type="character" w:customStyle="1" w:styleId="Heading3Char">
    <w:name w:val="Heading 3 Char"/>
    <w:basedOn w:val="DefaultParagraphFont"/>
    <w:link w:val="Heading3"/>
    <w:uiPriority w:val="9"/>
    <w:semiHidden/>
    <w:rsid w:val="00A10FD9"/>
    <w:rPr>
      <w:rFonts w:eastAsiaTheme="majorEastAsia" w:cstheme="majorBidi"/>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rPr>
  </w:style>
  <w:style w:type="character" w:customStyle="1" w:styleId="Heading5Char">
    <w:name w:val="Heading 5 Char"/>
    <w:basedOn w:val="DefaultParagraphFont"/>
    <w:link w:val="Heading5"/>
    <w:uiPriority w:val="9"/>
    <w:semiHidden/>
    <w:rsid w:val="00A10FD9"/>
    <w:rPr>
      <w:rFonts w:eastAsiaTheme="majorEastAsia" w:cstheme="majorBidi"/>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55" w:type="dxa"/>
        <w:left w:w="108" w:type="dxa"/>
        <w:bottom w:w="55" w:type="dxa"/>
        <w:right w:w="108" w:type="dxa"/>
      </w:tblCellMar>
    </w:tblPr>
    <w:trPr>
      <w:cantSplit/>
    </w:trPr>
    <w:tcPr>
      <w:tcBorders>
        <w:top w:val="single" w:sz="4" w:space="0" w:color="404040"/>
        <w:left w:val="single" w:sz="4" w:space="0" w:color="404040"/>
        <w:bottom w:val="single" w:sz="4" w:space="0" w:color="404040"/>
        <w:right w:val="single" w:sz="4" w:space="0" w:color="404040"/>
      </w:tcBorders>
    </w:tcPr>
    <w:tblStylePr w:type="firstRow">
      <w:rPr>
        <w:b/>
        <w:bCs/>
      </w:rPr>
      <w:tblPr>
        <w:jc w:val="left"/>
      </w:tblPr>
      <w:trPr>
        <w:tblHeader/>
        <w:jc w:val="left"/>
      </w:trPr>
      <w:tcPr>
        <w:tcBorders>
          <w:top w:val="single" w:sz="6" w:space="0" w:color="404040"/>
          <w:left w:val="single" w:sz="4" w:space="0" w:color="404040"/>
          <w:bottom w:val="single" w:sz="6" w:space="0" w:color="404040"/>
          <w:right w:val="single" w:sz="4" w:space="0" w:color="404040"/>
        </w:tcBorders>
        <w:shd w:val="clear" w:color="auto" w:fill="F0F0F0"/>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dfc.bank.in/sustainable-livelihood-initiative" TargetMode="External"/><Relationship Id="rId3" Type="http://schemas.openxmlformats.org/officeDocument/2006/relationships/settings" Target="settings.xml"/><Relationship Id="rId7" Type="http://schemas.openxmlformats.org/officeDocument/2006/relationships/hyperlink" Target="https://nsap.nic.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igitalindia.gov.in/initiative/myscheme/"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entralbank.bank.in/en/Women_Entrepreneur_C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1817</Words>
  <Characters>10357</Characters>
  <Application>Microsoft Office Word</Application>
  <DocSecurity>0</DocSecurity>
  <Lines>86</Lines>
  <Paragraphs>24</Paragraphs>
  <ScaleCrop>false</ScaleCrop>
  <Company/>
  <LinksUpToDate>false</LinksUpToDate>
  <CharactersWithSpaces>12150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yogya jain</dc:creator>
  <cp:keywords/>
  <cp:lastModifiedBy>yogya jain</cp:lastModifiedBy>
  <cp:revision>3</cp:revision>
  <dcterms:created xsi:type="dcterms:W3CDTF">2026-08-18T08:51:00Z</dcterms:created>
  <dcterms:modified xsi:type="dcterms:W3CDTF">2026-08-18T08:52:00Z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/code/chef/pandoc/springer-basic-brackets.csl</vt:lpwstr>
  </property>
  <property fmtid="{D5CDD505-2E9C-101B-9397-08002B2CF9AE}" pid="3" name="nocite">
    <vt:lpwstr>@*</vt:lpwstr>
  </property>
  <property fmtid="{D5CDD505-2E9C-101B-9397-08002B2CF9AE}" pid="4" name="reference-section-title">
    <vt:lpwstr>References</vt:lpwstr>
  </property>
  <property fmtid="{D5CDD505-2E9C-101B-9397-08002B2CF9AE}" pid="5" name="references">
    <vt:lpwstr/>
  </property>
</Properties>
</file>