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70BF" w:rsidRPr="003170BF" w:rsidRDefault="003170BF" w:rsidP="003170B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170BF">
        <w:rPr>
          <w:rFonts w:ascii="Times New Roman" w:hAnsi="Times New Roman" w:cs="Times New Roman"/>
          <w:sz w:val="24"/>
          <w:szCs w:val="24"/>
        </w:rPr>
        <w:t>Dat</w:t>
      </w:r>
      <w:r w:rsidR="00E45110">
        <w:rPr>
          <w:rFonts w:ascii="Times New Roman" w:hAnsi="Times New Roman" w:cs="Times New Roman"/>
          <w:sz w:val="24"/>
          <w:szCs w:val="24"/>
        </w:rPr>
        <w:t>a Structures</w:t>
      </w:r>
      <w:r w:rsidR="00E45110">
        <w:rPr>
          <w:rFonts w:ascii="Times New Roman" w:hAnsi="Times New Roman" w:cs="Times New Roman"/>
          <w:sz w:val="24"/>
          <w:szCs w:val="24"/>
        </w:rPr>
        <w:tab/>
      </w:r>
      <w:r w:rsidR="00E45110">
        <w:rPr>
          <w:rFonts w:ascii="Times New Roman" w:hAnsi="Times New Roman" w:cs="Times New Roman"/>
          <w:sz w:val="24"/>
          <w:szCs w:val="24"/>
        </w:rPr>
        <w:tab/>
      </w:r>
      <w:r w:rsidR="00E45110">
        <w:rPr>
          <w:rFonts w:ascii="Times New Roman" w:hAnsi="Times New Roman" w:cs="Times New Roman"/>
          <w:sz w:val="24"/>
          <w:szCs w:val="24"/>
        </w:rPr>
        <w:tab/>
      </w:r>
      <w:r w:rsidR="00E45110">
        <w:rPr>
          <w:rFonts w:ascii="Times New Roman" w:hAnsi="Times New Roman" w:cs="Times New Roman"/>
          <w:sz w:val="24"/>
          <w:szCs w:val="24"/>
        </w:rPr>
        <w:tab/>
      </w:r>
      <w:r w:rsidR="00E45110">
        <w:rPr>
          <w:rFonts w:ascii="Times New Roman" w:hAnsi="Times New Roman" w:cs="Times New Roman"/>
          <w:sz w:val="24"/>
          <w:szCs w:val="24"/>
        </w:rPr>
        <w:tab/>
      </w:r>
      <w:r w:rsidR="00E45110">
        <w:rPr>
          <w:rFonts w:ascii="Times New Roman" w:hAnsi="Times New Roman" w:cs="Times New Roman"/>
          <w:sz w:val="24"/>
          <w:szCs w:val="24"/>
        </w:rPr>
        <w:tab/>
      </w:r>
      <w:r w:rsidR="00E45110">
        <w:rPr>
          <w:rFonts w:ascii="Times New Roman" w:hAnsi="Times New Roman" w:cs="Times New Roman"/>
          <w:sz w:val="24"/>
          <w:szCs w:val="24"/>
        </w:rPr>
        <w:tab/>
      </w:r>
      <w:r w:rsidR="00E45110">
        <w:rPr>
          <w:rFonts w:ascii="Times New Roman" w:hAnsi="Times New Roman" w:cs="Times New Roman"/>
          <w:sz w:val="24"/>
          <w:szCs w:val="24"/>
        </w:rPr>
        <w:tab/>
      </w:r>
      <w:r w:rsidR="00E45110">
        <w:rPr>
          <w:rFonts w:ascii="Times New Roman" w:hAnsi="Times New Roman" w:cs="Times New Roman"/>
          <w:sz w:val="24"/>
          <w:szCs w:val="24"/>
        </w:rPr>
        <w:tab/>
        <w:t xml:space="preserve">     11/14</w:t>
      </w:r>
      <w:r w:rsidRPr="003170BF">
        <w:rPr>
          <w:rFonts w:ascii="Times New Roman" w:hAnsi="Times New Roman" w:cs="Times New Roman"/>
          <w:sz w:val="24"/>
          <w:szCs w:val="24"/>
        </w:rPr>
        <w:t>/2016</w:t>
      </w:r>
    </w:p>
    <w:p w:rsidR="003170BF" w:rsidRPr="003170BF" w:rsidRDefault="003170BF" w:rsidP="003170B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170BF">
        <w:rPr>
          <w:rFonts w:ascii="Times New Roman" w:hAnsi="Times New Roman" w:cs="Times New Roman"/>
          <w:sz w:val="24"/>
          <w:szCs w:val="24"/>
        </w:rPr>
        <w:t>0145-343-001</w:t>
      </w:r>
      <w:r w:rsidRPr="003170BF">
        <w:rPr>
          <w:rFonts w:ascii="Times New Roman" w:hAnsi="Times New Roman" w:cs="Times New Roman"/>
          <w:sz w:val="24"/>
          <w:szCs w:val="24"/>
        </w:rPr>
        <w:tab/>
      </w:r>
    </w:p>
    <w:p w:rsidR="003170BF" w:rsidRPr="003170BF" w:rsidRDefault="003170BF" w:rsidP="003170B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3170BF" w:rsidRPr="003170BF" w:rsidRDefault="003170BF" w:rsidP="003170B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170BF">
        <w:rPr>
          <w:rFonts w:ascii="Times New Roman" w:hAnsi="Times New Roman" w:cs="Times New Roman"/>
          <w:sz w:val="24"/>
          <w:szCs w:val="24"/>
        </w:rPr>
        <w:t>Note Taker: Jai Punjwani</w:t>
      </w:r>
      <w:r w:rsidRPr="003170BF">
        <w:rPr>
          <w:rFonts w:ascii="Times New Roman" w:hAnsi="Times New Roman" w:cs="Times New Roman"/>
          <w:sz w:val="24"/>
          <w:szCs w:val="24"/>
        </w:rPr>
        <w:tab/>
      </w:r>
    </w:p>
    <w:p w:rsidR="003170BF" w:rsidRPr="003170BF" w:rsidRDefault="003170BF" w:rsidP="003170B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3170BF" w:rsidRPr="003170BF" w:rsidRDefault="003170BF" w:rsidP="003170B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170BF">
        <w:rPr>
          <w:rFonts w:ascii="Times New Roman" w:hAnsi="Times New Roman" w:cs="Times New Roman"/>
          <w:sz w:val="24"/>
          <w:szCs w:val="24"/>
        </w:rPr>
        <w:t>ANNOUNCEMENTS</w:t>
      </w:r>
    </w:p>
    <w:p w:rsidR="00DE16E5" w:rsidRDefault="00DE16E5" w:rsidP="00965A76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QUIZ – Wednesday 11/16/2016</w:t>
      </w:r>
      <w:r w:rsidR="00F72663">
        <w:rPr>
          <w:rFonts w:ascii="Times New Roman" w:hAnsi="Times New Roman" w:cs="Times New Roman"/>
          <w:sz w:val="24"/>
          <w:szCs w:val="24"/>
        </w:rPr>
        <w:t xml:space="preserve"> (b</w:t>
      </w:r>
      <w:r w:rsidR="00E45110">
        <w:rPr>
          <w:rFonts w:ascii="Times New Roman" w:hAnsi="Times New Roman" w:cs="Times New Roman"/>
          <w:sz w:val="24"/>
          <w:szCs w:val="24"/>
        </w:rPr>
        <w:t>inary tree traversal, general tree traversal, tracing binary tree program</w:t>
      </w:r>
      <w:r w:rsidR="00F72663">
        <w:rPr>
          <w:rFonts w:ascii="Times New Roman" w:hAnsi="Times New Roman" w:cs="Times New Roman"/>
          <w:sz w:val="24"/>
          <w:szCs w:val="24"/>
        </w:rPr>
        <w:t>)</w:t>
      </w:r>
    </w:p>
    <w:p w:rsidR="00965A76" w:rsidRPr="003170BF" w:rsidRDefault="00965A76" w:rsidP="00965A76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Next HW: </w:t>
      </w:r>
      <w:hyperlink r:id="rId5" w:history="1">
        <w:r w:rsidRPr="008D67D4">
          <w:rPr>
            <w:rStyle w:val="Hyperlink"/>
            <w:rFonts w:ascii="Times New Roman" w:hAnsi="Times New Roman" w:cs="Times New Roman"/>
            <w:sz w:val="24"/>
            <w:szCs w:val="24"/>
          </w:rPr>
          <w:t>http://home.adelphi.edu/~siegfried/cs343/343hw8.html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(inventory using a binary tree) – due November 24</w:t>
      </w:r>
      <w:r w:rsidRPr="00965A76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3170BF" w:rsidRPr="003170BF" w:rsidRDefault="003170BF" w:rsidP="003170B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3170BF" w:rsidRPr="003170BF" w:rsidRDefault="003170BF" w:rsidP="003170B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170BF">
        <w:rPr>
          <w:rFonts w:ascii="Times New Roman" w:hAnsi="Times New Roman" w:cs="Times New Roman"/>
          <w:sz w:val="24"/>
          <w:szCs w:val="24"/>
        </w:rPr>
        <w:t>Notes:</w:t>
      </w:r>
    </w:p>
    <w:p w:rsidR="003D4E66" w:rsidRDefault="003170BF" w:rsidP="003D4E6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170BF">
        <w:rPr>
          <w:rFonts w:ascii="Times New Roman" w:hAnsi="Times New Roman" w:cs="Times New Roman"/>
          <w:sz w:val="24"/>
          <w:szCs w:val="24"/>
        </w:rPr>
        <w:t xml:space="preserve">PowerPoint: </w:t>
      </w:r>
      <w:hyperlink r:id="rId6" w:history="1">
        <w:r w:rsidR="00CA64BA" w:rsidRPr="008D2821">
          <w:rPr>
            <w:rStyle w:val="Hyperlink"/>
            <w:rFonts w:ascii="Times New Roman" w:hAnsi="Times New Roman" w:cs="Times New Roman"/>
            <w:sz w:val="24"/>
            <w:szCs w:val="24"/>
          </w:rPr>
          <w:t>http://home.adelphi.edu/~siegfried/cs343/343l6.pdf</w:t>
        </w:r>
      </w:hyperlink>
    </w:p>
    <w:p w:rsidR="00CA64BA" w:rsidRDefault="00E45110" w:rsidP="003D4E6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Topic: Review</w:t>
      </w:r>
    </w:p>
    <w:p w:rsidR="00E45110" w:rsidRDefault="00E45110" w:rsidP="003D4E6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E45110" w:rsidRDefault="00E45110" w:rsidP="003D4E6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 that a forest is a collection of (general) trees. To traverse we start leftmost and top, and progress to the right and then to the bottom, traversing each tree in the fores</w:t>
      </w:r>
      <w:r w:rsidR="00A87BF8">
        <w:rPr>
          <w:rFonts w:ascii="Times New Roman" w:hAnsi="Times New Roman" w:cs="Times New Roman"/>
          <w:sz w:val="24"/>
          <w:szCs w:val="24"/>
        </w:rPr>
        <w:t xml:space="preserve">t. </w:t>
      </w:r>
    </w:p>
    <w:p w:rsidR="00A87BF8" w:rsidRDefault="00A87BF8" w:rsidP="003D4E6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A87BF8" w:rsidRDefault="00A87BF8" w:rsidP="003D4E6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A87BF8" w:rsidRDefault="00A87BF8" w:rsidP="003D4E6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Binary Tree</w:t>
      </w:r>
    </w:p>
    <w:p w:rsidR="00A87BF8" w:rsidRDefault="00A87BF8" w:rsidP="003D4E6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Preorder: root, left, right</w:t>
      </w:r>
    </w:p>
    <w:p w:rsidR="00A87BF8" w:rsidRDefault="00A87BF8" w:rsidP="003D4E6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Inorder</w:t>
      </w:r>
      <w:proofErr w:type="spellEnd"/>
      <w:r>
        <w:rPr>
          <w:rFonts w:ascii="Times New Roman" w:hAnsi="Times New Roman" w:cs="Times New Roman"/>
          <w:sz w:val="24"/>
          <w:szCs w:val="24"/>
        </w:rPr>
        <w:t>: left, root, right</w:t>
      </w:r>
    </w:p>
    <w:p w:rsidR="00A87BF8" w:rsidRDefault="00A87BF8" w:rsidP="003D4E6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Postorder</w:t>
      </w:r>
      <w:proofErr w:type="spellEnd"/>
      <w:r>
        <w:rPr>
          <w:rFonts w:ascii="Times New Roman" w:hAnsi="Times New Roman" w:cs="Times New Roman"/>
          <w:sz w:val="24"/>
          <w:szCs w:val="24"/>
        </w:rPr>
        <w:t>: left, right, root</w:t>
      </w:r>
    </w:p>
    <w:p w:rsidR="00A87BF8" w:rsidRDefault="00A87BF8" w:rsidP="003D4E6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A87BF8" w:rsidRDefault="00A87BF8" w:rsidP="003D4E6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General Tree</w:t>
      </w:r>
    </w:p>
    <w:p w:rsidR="00A87BF8" w:rsidRDefault="00A87BF8" w:rsidP="003D4E6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Preorder: root, son, next</w:t>
      </w:r>
    </w:p>
    <w:p w:rsidR="00A87BF8" w:rsidRDefault="00A87BF8" w:rsidP="003D4E6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Inorder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:rsidR="00A87BF8" w:rsidRPr="00A87BF8" w:rsidRDefault="00A87BF8" w:rsidP="003D4E6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Postorder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CA64BA" w:rsidRDefault="00CA64BA" w:rsidP="003D4E6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A87BF8" w:rsidRDefault="00A87BF8" w:rsidP="003D4E6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 of son – direct descendants of a given node</w:t>
      </w:r>
    </w:p>
    <w:p w:rsidR="00A87BF8" w:rsidRDefault="00A87BF8" w:rsidP="003D4E6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 of next – the next brother of a given node (so if root A has a tree, and root J is next to it, once we traverse A we go to J).</w:t>
      </w:r>
      <w:bookmarkStart w:id="0" w:name="_GoBack"/>
      <w:bookmarkEnd w:id="0"/>
    </w:p>
    <w:p w:rsidR="00E61B37" w:rsidRPr="000E6A6E" w:rsidRDefault="000E6A6E" w:rsidP="00BD3C38">
      <w:pPr>
        <w:tabs>
          <w:tab w:val="left" w:pos="261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E61B37" w:rsidRPr="000E6A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DA06D9"/>
    <w:multiLevelType w:val="hybridMultilevel"/>
    <w:tmpl w:val="AF864804"/>
    <w:lvl w:ilvl="0" w:tplc="CB807F5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0BF"/>
    <w:rsid w:val="000042CE"/>
    <w:rsid w:val="0007787A"/>
    <w:rsid w:val="000E6A6E"/>
    <w:rsid w:val="003170BF"/>
    <w:rsid w:val="003D4E66"/>
    <w:rsid w:val="004762AA"/>
    <w:rsid w:val="004E487D"/>
    <w:rsid w:val="00674486"/>
    <w:rsid w:val="00753B2E"/>
    <w:rsid w:val="00965A76"/>
    <w:rsid w:val="00A376F8"/>
    <w:rsid w:val="00A87BF8"/>
    <w:rsid w:val="00BD3C38"/>
    <w:rsid w:val="00BF0967"/>
    <w:rsid w:val="00C878E8"/>
    <w:rsid w:val="00CA64BA"/>
    <w:rsid w:val="00DE16E5"/>
    <w:rsid w:val="00E45110"/>
    <w:rsid w:val="00E61B37"/>
    <w:rsid w:val="00ED71FB"/>
    <w:rsid w:val="00F0785E"/>
    <w:rsid w:val="00F72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BBB98"/>
  <w15:chartTrackingRefBased/>
  <w15:docId w15:val="{A4917AC5-4A14-4019-9984-1F89B70E5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3170BF"/>
    <w:pPr>
      <w:spacing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170B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170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home.adelphi.edu/~siegfried/cs343/343l6.pdf" TargetMode="External"/><Relationship Id="rId5" Type="http://schemas.openxmlformats.org/officeDocument/2006/relationships/hyperlink" Target="http://home.adelphi.edu/~siegfried/cs343/343hw8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1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 Punjwani</dc:creator>
  <cp:keywords/>
  <dc:description/>
  <cp:lastModifiedBy>Jai Punjwani</cp:lastModifiedBy>
  <cp:revision>8</cp:revision>
  <dcterms:created xsi:type="dcterms:W3CDTF">2016-11-04T13:09:00Z</dcterms:created>
  <dcterms:modified xsi:type="dcterms:W3CDTF">2016-11-14T14:22:00Z</dcterms:modified>
</cp:coreProperties>
</file>