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E7" w:rsidRDefault="005D1625" w:rsidP="005D1625">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Data Structures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9/9/2016</w:t>
      </w:r>
    </w:p>
    <w:p w:rsidR="005D1625" w:rsidRDefault="005D1625" w:rsidP="005D1625">
      <w:pPr>
        <w:spacing w:line="240" w:lineRule="auto"/>
        <w:contextualSpacing/>
        <w:rPr>
          <w:rFonts w:ascii="Times New Roman" w:hAnsi="Times New Roman" w:cs="Times New Roman"/>
          <w:sz w:val="24"/>
          <w:szCs w:val="24"/>
        </w:rPr>
      </w:pPr>
      <w:r>
        <w:rPr>
          <w:rFonts w:ascii="Times New Roman" w:hAnsi="Times New Roman" w:cs="Times New Roman"/>
          <w:sz w:val="24"/>
          <w:szCs w:val="24"/>
        </w:rPr>
        <w:t>0145-343-001</w:t>
      </w:r>
      <w:r>
        <w:rPr>
          <w:rFonts w:ascii="Times New Roman" w:hAnsi="Times New Roman" w:cs="Times New Roman"/>
          <w:sz w:val="24"/>
          <w:szCs w:val="24"/>
        </w:rPr>
        <w:tab/>
      </w:r>
      <w:r>
        <w:rPr>
          <w:rFonts w:ascii="Times New Roman" w:hAnsi="Times New Roman" w:cs="Times New Roman"/>
          <w:sz w:val="24"/>
          <w:szCs w:val="24"/>
        </w:rPr>
        <w:tab/>
      </w:r>
    </w:p>
    <w:p w:rsidR="005D1625" w:rsidRDefault="005D1625" w:rsidP="005D1625">
      <w:pPr>
        <w:spacing w:line="240" w:lineRule="auto"/>
        <w:contextualSpacing/>
        <w:rPr>
          <w:rFonts w:ascii="Times New Roman" w:hAnsi="Times New Roman" w:cs="Times New Roman"/>
          <w:sz w:val="24"/>
          <w:szCs w:val="24"/>
        </w:rPr>
      </w:pPr>
    </w:p>
    <w:p w:rsidR="005D1625" w:rsidRDefault="005D1625" w:rsidP="005D16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ANNOUNCEMENTS</w:t>
      </w:r>
    </w:p>
    <w:p w:rsidR="005D1625" w:rsidRDefault="005D1625" w:rsidP="005D16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Due Next Friday, 9/16: HW#1 – Concordance Table</w:t>
      </w:r>
    </w:p>
    <w:p w:rsidR="005D1625" w:rsidRDefault="005D1625" w:rsidP="005D162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Need an array with words</w:t>
      </w:r>
    </w:p>
    <w:p w:rsidR="005D1625" w:rsidRDefault="005D1625" w:rsidP="005D162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Need to keep count of how many times a word appears</w:t>
      </w:r>
    </w:p>
    <w:p w:rsidR="005D1625" w:rsidRPr="005D1625" w:rsidRDefault="005D1625" w:rsidP="005D162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Make program as modular as possible with methods for small tas</w:t>
      </w:r>
    </w:p>
    <w:p w:rsidR="005D1625" w:rsidRDefault="005D1625" w:rsidP="005D1625">
      <w:pPr>
        <w:spacing w:line="240" w:lineRule="auto"/>
        <w:contextualSpacing/>
        <w:rPr>
          <w:rFonts w:ascii="Times New Roman" w:hAnsi="Times New Roman" w:cs="Times New Roman"/>
          <w:sz w:val="24"/>
          <w:szCs w:val="24"/>
        </w:rPr>
      </w:pPr>
    </w:p>
    <w:p w:rsidR="005D1625" w:rsidRDefault="005D1625" w:rsidP="000E4038">
      <w:pPr>
        <w:tabs>
          <w:tab w:val="left" w:pos="1416"/>
        </w:tabs>
        <w:spacing w:line="240" w:lineRule="auto"/>
        <w:contextualSpacing/>
        <w:rPr>
          <w:rFonts w:ascii="Times New Roman" w:hAnsi="Times New Roman" w:cs="Times New Roman"/>
          <w:sz w:val="24"/>
          <w:szCs w:val="24"/>
        </w:rPr>
      </w:pPr>
      <w:r>
        <w:rPr>
          <w:rFonts w:ascii="Times New Roman" w:hAnsi="Times New Roman" w:cs="Times New Roman"/>
          <w:sz w:val="24"/>
          <w:szCs w:val="24"/>
        </w:rPr>
        <w:t>NOTES</w:t>
      </w:r>
      <w:r w:rsidR="000E4038">
        <w:rPr>
          <w:rFonts w:ascii="Times New Roman" w:hAnsi="Times New Roman" w:cs="Times New Roman"/>
          <w:sz w:val="24"/>
          <w:szCs w:val="24"/>
        </w:rPr>
        <w:tab/>
      </w:r>
    </w:p>
    <w:p w:rsidR="000E4038" w:rsidRDefault="000E4038" w:rsidP="000E4038">
      <w:pPr>
        <w:tabs>
          <w:tab w:val="left" w:pos="1416"/>
        </w:tabs>
        <w:spacing w:line="240" w:lineRule="auto"/>
        <w:contextualSpacing/>
        <w:rPr>
          <w:rFonts w:ascii="Times New Roman" w:hAnsi="Times New Roman" w:cs="Times New Roman"/>
          <w:sz w:val="24"/>
          <w:szCs w:val="24"/>
        </w:rPr>
      </w:pPr>
    </w:p>
    <w:p w:rsidR="000E4038" w:rsidRDefault="000E4038" w:rsidP="000E4038">
      <w:pPr>
        <w:tabs>
          <w:tab w:val="left" w:pos="1416"/>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Topic: </w:t>
      </w:r>
      <w:r w:rsidR="00076294">
        <w:rPr>
          <w:rFonts w:ascii="Times New Roman" w:hAnsi="Times New Roman" w:cs="Times New Roman"/>
          <w:sz w:val="24"/>
          <w:szCs w:val="24"/>
        </w:rPr>
        <w:t xml:space="preserve">Continuation on </w:t>
      </w:r>
      <w:r>
        <w:rPr>
          <w:rFonts w:ascii="Times New Roman" w:hAnsi="Times New Roman" w:cs="Times New Roman"/>
          <w:sz w:val="24"/>
          <w:szCs w:val="24"/>
        </w:rPr>
        <w:t>Stacks</w:t>
      </w:r>
    </w:p>
    <w:p w:rsidR="00076294" w:rsidRDefault="00076294" w:rsidP="000E4038">
      <w:pPr>
        <w:tabs>
          <w:tab w:val="left" w:pos="1416"/>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PowerPoint: </w:t>
      </w:r>
      <w:hyperlink r:id="rId5" w:history="1">
        <w:r w:rsidRPr="00DC6CA4">
          <w:rPr>
            <w:rStyle w:val="Hyperlink"/>
            <w:rFonts w:ascii="Times New Roman" w:hAnsi="Times New Roman" w:cs="Times New Roman"/>
            <w:sz w:val="24"/>
            <w:szCs w:val="24"/>
          </w:rPr>
          <w:t>http://home.adelphi.edu/~siegfried/cs343/343l2.pdf</w:t>
        </w:r>
      </w:hyperlink>
      <w:r>
        <w:rPr>
          <w:rFonts w:ascii="Times New Roman" w:hAnsi="Times New Roman" w:cs="Times New Roman"/>
          <w:sz w:val="24"/>
          <w:szCs w:val="24"/>
        </w:rPr>
        <w:t xml:space="preserve"> </w:t>
      </w:r>
    </w:p>
    <w:p w:rsidR="000E4038" w:rsidRDefault="000E4038" w:rsidP="000E4038">
      <w:pPr>
        <w:tabs>
          <w:tab w:val="left" w:pos="1416"/>
        </w:tabs>
        <w:spacing w:line="240" w:lineRule="auto"/>
        <w:contextualSpacing/>
        <w:rPr>
          <w:rFonts w:ascii="Times New Roman" w:hAnsi="Times New Roman" w:cs="Times New Roman"/>
          <w:sz w:val="24"/>
          <w:szCs w:val="24"/>
        </w:rPr>
      </w:pPr>
    </w:p>
    <w:p w:rsidR="000E4038" w:rsidRDefault="000E4038" w:rsidP="000E4038">
      <w:pPr>
        <w:tabs>
          <w:tab w:val="left" w:pos="1416"/>
        </w:tabs>
        <w:spacing w:line="240" w:lineRule="auto"/>
        <w:contextualSpacing/>
        <w:rPr>
          <w:rFonts w:ascii="Times New Roman" w:hAnsi="Times New Roman" w:cs="Times New Roman"/>
          <w:sz w:val="24"/>
          <w:szCs w:val="24"/>
        </w:rPr>
      </w:pPr>
    </w:p>
    <w:p w:rsidR="000E4038" w:rsidRDefault="000E4038" w:rsidP="000E4038">
      <w:pPr>
        <w:tabs>
          <w:tab w:val="left" w:pos="1416"/>
        </w:tabs>
        <w:spacing w:line="240" w:lineRule="auto"/>
        <w:contextualSpacing/>
        <w:rPr>
          <w:rFonts w:ascii="Times New Roman" w:hAnsi="Times New Roman" w:cs="Times New Roman"/>
          <w:sz w:val="24"/>
          <w:szCs w:val="24"/>
        </w:rPr>
      </w:pPr>
      <w:r>
        <w:rPr>
          <w:rFonts w:ascii="Times New Roman" w:hAnsi="Times New Roman" w:cs="Times New Roman"/>
          <w:sz w:val="24"/>
          <w:szCs w:val="24"/>
        </w:rPr>
        <w:t>Converting from Infix to Postfix</w:t>
      </w:r>
    </w:p>
    <w:p w:rsidR="000E4038" w:rsidRDefault="000E4038" w:rsidP="000E4038">
      <w:pPr>
        <w:pStyle w:val="ListParagraph"/>
        <w:numPr>
          <w:ilvl w:val="0"/>
          <w:numId w:val="1"/>
        </w:num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Infix uses the concept of precedence (certain operations are performed before others)</w:t>
      </w:r>
    </w:p>
    <w:p w:rsidR="00D469A4" w:rsidRDefault="00D469A4" w:rsidP="000E4038">
      <w:pPr>
        <w:pStyle w:val="ListParagraph"/>
        <w:numPr>
          <w:ilvl w:val="0"/>
          <w:numId w:val="1"/>
        </w:num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Associative – in this context means if we have two operators of equal precedence, which operation do we perform first? (left to right or right to left)</w:t>
      </w:r>
    </w:p>
    <w:p w:rsidR="000E4038" w:rsidRDefault="00D469A4" w:rsidP="000E4038">
      <w:pPr>
        <w:pStyle w:val="ListParagraph"/>
        <w:numPr>
          <w:ilvl w:val="0"/>
          <w:numId w:val="1"/>
        </w:num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Exponentiation is an example where we should go right to left</w:t>
      </w:r>
      <w:r>
        <w:rPr>
          <w:rFonts w:ascii="Times New Roman" w:hAnsi="Times New Roman" w:cs="Times New Roman"/>
          <w:sz w:val="24"/>
          <w:szCs w:val="24"/>
        </w:rPr>
        <w:br/>
        <w:t xml:space="preserve">EX: X^y^z   </w:t>
      </w:r>
    </w:p>
    <w:p w:rsidR="00D469A4" w:rsidRDefault="00D469A4" w:rsidP="00D469A4">
      <w:pPr>
        <w:pStyle w:val="ListParagraph"/>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We should evaluate y^z first, and then do X^(y^z)</w:t>
      </w:r>
    </w:p>
    <w:p w:rsidR="00076294" w:rsidRDefault="00076294" w:rsidP="00076294">
      <w:pPr>
        <w:pStyle w:val="ListParagraph"/>
        <w:numPr>
          <w:ilvl w:val="0"/>
          <w:numId w:val="1"/>
        </w:num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 xml:space="preserve">Exponentiation is thus called right to left. </w:t>
      </w:r>
      <w:r>
        <w:rPr>
          <w:rFonts w:ascii="Times New Roman" w:hAnsi="Times New Roman" w:cs="Times New Roman"/>
          <w:b/>
          <w:sz w:val="24"/>
          <w:szCs w:val="24"/>
        </w:rPr>
        <w:t>Note that exponentiation is denoted as ‘$’ in the powerpoint</w:t>
      </w:r>
    </w:p>
    <w:p w:rsidR="00D469A4" w:rsidRDefault="00FC51A3" w:rsidP="000E4038">
      <w:pPr>
        <w:pStyle w:val="ListParagraph"/>
        <w:numPr>
          <w:ilvl w:val="0"/>
          <w:numId w:val="1"/>
        </w:num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 xml:space="preserve">Multiplication or division is left associative, because we can go left to right </w:t>
      </w:r>
    </w:p>
    <w:p w:rsidR="00DD5670" w:rsidRDefault="00DD5670" w:rsidP="00DD5670">
      <w:pPr>
        <w:tabs>
          <w:tab w:val="left" w:pos="1416"/>
        </w:tabs>
        <w:spacing w:line="240" w:lineRule="auto"/>
        <w:rPr>
          <w:rFonts w:ascii="Times New Roman" w:hAnsi="Times New Roman" w:cs="Times New Roman"/>
          <w:sz w:val="24"/>
          <w:szCs w:val="24"/>
        </w:rPr>
      </w:pP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Example of Organizing Operators into a Stack</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Expression: A * B + C</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String = empty string</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Stack = empty stack</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 xml:space="preserve">Step 1: Start left to right, process each token. First we encounter an A. Since it is an Operand we write it to our string. </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String = A</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Look at the next token, we have an asterisk, which is an operator. Since it has precedence over what we have on our stack (empty stack!), we push it to our stack.</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Stack = *</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 xml:space="preserve">Step 2: Next token is B, an operand, so we add it to our string. </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String = AB</w:t>
      </w:r>
    </w:p>
    <w:p w:rsidR="00DD5670" w:rsidRDefault="00DD5670"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token is a ‘+’. Since this has lower precedence than the operator in our stack, we </w:t>
      </w:r>
      <w:r w:rsidR="00367DE2">
        <w:rPr>
          <w:rFonts w:ascii="Times New Roman" w:hAnsi="Times New Roman" w:cs="Times New Roman"/>
          <w:sz w:val="24"/>
          <w:szCs w:val="24"/>
        </w:rPr>
        <w:t xml:space="preserve">empty the stack and add the operators to our string. We then </w:t>
      </w:r>
      <w:r>
        <w:rPr>
          <w:rFonts w:ascii="Times New Roman" w:hAnsi="Times New Roman" w:cs="Times New Roman"/>
          <w:sz w:val="24"/>
          <w:szCs w:val="24"/>
        </w:rPr>
        <w:t>add our addition operator to the stack</w:t>
      </w:r>
      <w:r w:rsidR="00367DE2">
        <w:rPr>
          <w:rFonts w:ascii="Times New Roman" w:hAnsi="Times New Roman" w:cs="Times New Roman"/>
          <w:sz w:val="24"/>
          <w:szCs w:val="24"/>
        </w:rPr>
        <w:t xml:space="preserve">. </w:t>
      </w:r>
    </w:p>
    <w:p w:rsidR="00367DE2" w:rsidRDefault="00367DE2"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String = AB*</w:t>
      </w:r>
    </w:p>
    <w:p w:rsidR="00367DE2" w:rsidRDefault="00367DE2"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Stack = +</w:t>
      </w:r>
    </w:p>
    <w:p w:rsidR="00367DE2" w:rsidRDefault="00367DE2"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Next, we have an operand, C, so we add to our string. Since we have traversed our entire expression, we empty our stack onto our string.</w:t>
      </w:r>
    </w:p>
    <w:p w:rsidR="00367DE2" w:rsidRDefault="00367DE2" w:rsidP="00DD5670">
      <w:pPr>
        <w:tabs>
          <w:tab w:val="left" w:pos="1416"/>
        </w:tabs>
        <w:spacing w:line="240" w:lineRule="auto"/>
        <w:rPr>
          <w:rFonts w:ascii="Times New Roman" w:hAnsi="Times New Roman" w:cs="Times New Roman"/>
          <w:sz w:val="24"/>
          <w:szCs w:val="24"/>
        </w:rPr>
      </w:pPr>
      <w:r>
        <w:rPr>
          <w:rFonts w:ascii="Times New Roman" w:hAnsi="Times New Roman" w:cs="Times New Roman"/>
          <w:sz w:val="24"/>
          <w:szCs w:val="24"/>
        </w:rPr>
        <w:t>String = AB*C+</w:t>
      </w:r>
    </w:p>
    <w:p w:rsidR="0055577A" w:rsidRDefault="0055577A" w:rsidP="00DD5670">
      <w:pPr>
        <w:tabs>
          <w:tab w:val="left" w:pos="1416"/>
        </w:tabs>
        <w:spacing w:line="240" w:lineRule="auto"/>
        <w:rPr>
          <w:rFonts w:ascii="Times New Roman" w:hAnsi="Times New Roman" w:cs="Times New Roman"/>
          <w:sz w:val="24"/>
          <w:szCs w:val="24"/>
        </w:rPr>
      </w:pPr>
      <w:bookmarkStart w:id="0" w:name="_GoBack"/>
      <w:bookmarkEnd w:id="0"/>
    </w:p>
    <w:p w:rsidR="0055577A" w:rsidRPr="00DD5670" w:rsidRDefault="0055577A" w:rsidP="00DD5670">
      <w:pPr>
        <w:tabs>
          <w:tab w:val="left" w:pos="1416"/>
        </w:tabs>
        <w:spacing w:line="240" w:lineRule="auto"/>
        <w:rPr>
          <w:rFonts w:ascii="Times New Roman" w:hAnsi="Times New Roman" w:cs="Times New Roman"/>
          <w:sz w:val="24"/>
          <w:szCs w:val="24"/>
        </w:rPr>
      </w:pPr>
    </w:p>
    <w:p w:rsidR="005D1625" w:rsidRDefault="005D1625" w:rsidP="005D1625">
      <w:pPr>
        <w:spacing w:line="240" w:lineRule="auto"/>
        <w:contextualSpacing/>
        <w:rPr>
          <w:rFonts w:ascii="Times New Roman" w:hAnsi="Times New Roman" w:cs="Times New Roman"/>
          <w:sz w:val="24"/>
          <w:szCs w:val="24"/>
        </w:rPr>
      </w:pPr>
    </w:p>
    <w:sectPr w:rsidR="005D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C1BE9"/>
    <w:multiLevelType w:val="hybridMultilevel"/>
    <w:tmpl w:val="9752B384"/>
    <w:lvl w:ilvl="0" w:tplc="1F789A9A">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25"/>
    <w:rsid w:val="00076294"/>
    <w:rsid w:val="0007787A"/>
    <w:rsid w:val="000E4038"/>
    <w:rsid w:val="00367DE2"/>
    <w:rsid w:val="0055577A"/>
    <w:rsid w:val="005D1625"/>
    <w:rsid w:val="00704661"/>
    <w:rsid w:val="00D469A4"/>
    <w:rsid w:val="00DD5670"/>
    <w:rsid w:val="00ED71FB"/>
    <w:rsid w:val="00FC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3C26"/>
  <w15:chartTrackingRefBased/>
  <w15:docId w15:val="{A125BF28-47B0-4205-804D-1EEBF867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25"/>
    <w:pPr>
      <w:ind w:left="720"/>
      <w:contextualSpacing/>
    </w:pPr>
  </w:style>
  <w:style w:type="character" w:styleId="Hyperlink">
    <w:name w:val="Hyperlink"/>
    <w:basedOn w:val="DefaultParagraphFont"/>
    <w:uiPriority w:val="99"/>
    <w:unhideWhenUsed/>
    <w:rsid w:val="00076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adelphi.edu/~siegfried/cs343/343l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7</cp:revision>
  <dcterms:created xsi:type="dcterms:W3CDTF">2016-09-09T13:04:00Z</dcterms:created>
  <dcterms:modified xsi:type="dcterms:W3CDTF">2016-09-09T13:48:00Z</dcterms:modified>
</cp:coreProperties>
</file>