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E6FF5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Documentación del Proyecto: BEL BURGER</w:t>
      </w:r>
    </w:p>
    <w:p w14:paraId="7079BE9A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1. Introducción y Propósito</w:t>
      </w:r>
    </w:p>
    <w:p w14:paraId="0992076C" w14:textId="77777777" w:rsidR="00631DF3" w:rsidRPr="00631DF3" w:rsidRDefault="00631DF3" w:rsidP="00631DF3">
      <w:r w:rsidRPr="00631DF3">
        <w:rPr>
          <w:b/>
          <w:bCs/>
        </w:rPr>
        <w:t>BEL BURGER</w:t>
      </w:r>
      <w:r w:rsidRPr="00631DF3">
        <w:t xml:space="preserve"> es una aplicación web de una sola página (SPA - Single Page </w:t>
      </w:r>
      <w:proofErr w:type="spellStart"/>
      <w:r w:rsidRPr="00631DF3">
        <w:t>Application</w:t>
      </w:r>
      <w:proofErr w:type="spellEnd"/>
      <w:r w:rsidRPr="00631DF3">
        <w:t>) orientada a ofrecer una experiencia premium de pedido de comidas rápidas (hamburguesas, perros calientes, salchipapas). Su principal objetivo es proporcionar a los clientes un catálogo digital interactivo, permitir la configuración de pedidos con variantes y adicionales, y finalizar la compra redirigiendo los datos estructurados directamente al WhatsApp del comercio.</w:t>
      </w:r>
    </w:p>
    <w:p w14:paraId="63DE1B63" w14:textId="77777777" w:rsidR="006F7278" w:rsidRPr="006F7278" w:rsidRDefault="006F7278" w:rsidP="006F7278">
      <w:pPr>
        <w:rPr>
          <w:b/>
          <w:bCs/>
        </w:rPr>
      </w:pPr>
      <w:r w:rsidRPr="006F7278">
        <w:rPr>
          <w:b/>
          <w:bCs/>
        </w:rPr>
        <w:t>Objetivo General</w:t>
      </w:r>
    </w:p>
    <w:p w14:paraId="18E2725F" w14:textId="77777777" w:rsidR="006F7278" w:rsidRDefault="006F7278" w:rsidP="006F7278">
      <w:r>
        <w:t>Desarrollar una aplicación web interactiva y responsive para el restaurante BEL BURGER, enfocada en mejorar la experiencia digital de los clientes mediante un sistema moderno de visualización y gestión de pedidos, permitiendo realizar órdenes de comida rápida de forma rápida, intuitiva y eficiente a través de integración directa con WhatsApp.</w:t>
      </w:r>
    </w:p>
    <w:p w14:paraId="3C95AC1D" w14:textId="77777777" w:rsidR="006F7278" w:rsidRPr="006F7278" w:rsidRDefault="006F7278" w:rsidP="006F7278">
      <w:pPr>
        <w:rPr>
          <w:b/>
          <w:bCs/>
        </w:rPr>
      </w:pPr>
      <w:r w:rsidRPr="006F7278">
        <w:rPr>
          <w:b/>
          <w:bCs/>
        </w:rPr>
        <w:t>Objetivos Específicos</w:t>
      </w:r>
    </w:p>
    <w:p w14:paraId="54F8A2AF" w14:textId="77777777" w:rsidR="006F7278" w:rsidRDefault="006F7278" w:rsidP="006F7278">
      <w:r>
        <w:t>Diseñar una interfaz visual moderna y atractiva que mejore la experiencia de usuario y facilite la navegación dentro del sitio web.</w:t>
      </w:r>
    </w:p>
    <w:p w14:paraId="6185FEB8" w14:textId="77777777" w:rsidR="006F7278" w:rsidRDefault="006F7278" w:rsidP="006F7278">
      <w:r>
        <w:t>Implementar un catálogo dinámico de productos que permita visualizar hamburguesas, perros calientes, salchipapas y demás productos ofrecidos por el negocio.</w:t>
      </w:r>
    </w:p>
    <w:p w14:paraId="6C89CF4E" w14:textId="77777777" w:rsidR="006F7278" w:rsidRDefault="006F7278" w:rsidP="006F7278">
      <w:r>
        <w:t>Desarrollar un sistema de carrito de compras interactivo capaz de agregar, eliminar y modificar productos en tiempo real.</w:t>
      </w:r>
    </w:p>
    <w:p w14:paraId="7DE2C3D7" w14:textId="77777777" w:rsidR="006F7278" w:rsidRDefault="006F7278" w:rsidP="006F7278">
      <w:r>
        <w:t>Permitir la personalización de productos mediante adicionales y variantes, recalculando automáticamente el precio final del pedido.</w:t>
      </w:r>
    </w:p>
    <w:p w14:paraId="7F800D82" w14:textId="77777777" w:rsidR="006F7278" w:rsidRDefault="006F7278" w:rsidP="006F7278">
      <w:r>
        <w:t>Integrar un sistema automatizado de generación de pedidos utilizando la API de WhatsApp para facilitar la comunicación directa entre cliente y negocio.</w:t>
      </w:r>
    </w:p>
    <w:p w14:paraId="6E931E8C" w14:textId="77777777" w:rsidR="006F7278" w:rsidRDefault="006F7278" w:rsidP="006F7278">
      <w:r>
        <w:t>Implementar funciones de geolocalización para ayudar al usuario a completar automáticamente la dirección de entrega utilizando GPS.</w:t>
      </w:r>
    </w:p>
    <w:p w14:paraId="4233616C" w14:textId="1D07D779" w:rsidR="00631DF3" w:rsidRPr="00631DF3" w:rsidRDefault="006F7278" w:rsidP="006F7278">
      <w:r>
        <w:t xml:space="preserve">Crear un diseño responsive adaptable a dispositivos móviles, </w:t>
      </w:r>
      <w:proofErr w:type="spellStart"/>
      <w:r>
        <w:t>tablets</w:t>
      </w:r>
      <w:proofErr w:type="spellEnd"/>
      <w:r>
        <w:t xml:space="preserve"> y computadores, garantizando compatibilidad multiplataforma.</w:t>
      </w:r>
    </w:p>
    <w:p w14:paraId="482D4600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2. Tecnologías Utilizadas (</w:t>
      </w:r>
      <w:proofErr w:type="spellStart"/>
      <w:r w:rsidRPr="00631DF3">
        <w:rPr>
          <w:b/>
          <w:bCs/>
        </w:rPr>
        <w:t>Stack</w:t>
      </w:r>
      <w:proofErr w:type="spellEnd"/>
      <w:r w:rsidRPr="00631DF3">
        <w:rPr>
          <w:b/>
          <w:bCs/>
        </w:rPr>
        <w:t xml:space="preserve"> Tecnológico)</w:t>
      </w:r>
    </w:p>
    <w:p w14:paraId="0BE338B5" w14:textId="77777777" w:rsidR="00631DF3" w:rsidRPr="00631DF3" w:rsidRDefault="00631DF3" w:rsidP="00631DF3">
      <w:r w:rsidRPr="00631DF3">
        <w:lastRenderedPageBreak/>
        <w:t>El proyecto está construido bajo un enfoque </w:t>
      </w:r>
      <w:r w:rsidRPr="00631DF3">
        <w:rPr>
          <w:b/>
          <w:bCs/>
        </w:rPr>
        <w:t>"Vanilla"</w:t>
      </w:r>
      <w:r w:rsidRPr="00631DF3">
        <w:t xml:space="preserve">, es decir, sin el uso de </w:t>
      </w:r>
      <w:proofErr w:type="spellStart"/>
      <w:r w:rsidRPr="00631DF3">
        <w:t>frameworks</w:t>
      </w:r>
      <w:proofErr w:type="spellEnd"/>
      <w:r w:rsidRPr="00631DF3">
        <w:t xml:space="preserve"> pesados de frontend como </w:t>
      </w:r>
      <w:proofErr w:type="spellStart"/>
      <w:r w:rsidRPr="00631DF3">
        <w:t>React</w:t>
      </w:r>
      <w:proofErr w:type="spellEnd"/>
      <w:r w:rsidRPr="00631DF3">
        <w:t xml:space="preserve"> o Angular. Esto garantiza una carga ultrarrápida y un control directo sobre el DOM.</w:t>
      </w:r>
    </w:p>
    <w:p w14:paraId="27032EE7" w14:textId="77777777" w:rsidR="00631DF3" w:rsidRPr="00631DF3" w:rsidRDefault="00631DF3" w:rsidP="00631DF3">
      <w:pPr>
        <w:numPr>
          <w:ilvl w:val="0"/>
          <w:numId w:val="1"/>
        </w:numPr>
      </w:pPr>
      <w:r w:rsidRPr="00631DF3">
        <w:rPr>
          <w:b/>
          <w:bCs/>
        </w:rPr>
        <w:t>HTML5:</w:t>
      </w:r>
      <w:r w:rsidRPr="00631DF3">
        <w:t xml:space="preserve"> Estructura semántica, accesibilidad (ARIA </w:t>
      </w:r>
      <w:proofErr w:type="spellStart"/>
      <w:r w:rsidRPr="00631DF3">
        <w:t>labels</w:t>
      </w:r>
      <w:proofErr w:type="spellEnd"/>
      <w:r w:rsidRPr="00631DF3">
        <w:t>) y metadatos enfocados en SEO y PWA (</w:t>
      </w:r>
      <w:proofErr w:type="spellStart"/>
      <w:r w:rsidRPr="00631DF3">
        <w:t>Theme</w:t>
      </w:r>
      <w:proofErr w:type="spellEnd"/>
      <w:r w:rsidRPr="00631DF3">
        <w:t xml:space="preserve"> color, </w:t>
      </w:r>
      <w:proofErr w:type="spellStart"/>
      <w:r w:rsidRPr="00631DF3">
        <w:t>viewport</w:t>
      </w:r>
      <w:proofErr w:type="spellEnd"/>
      <w:r w:rsidRPr="00631DF3">
        <w:t>).</w:t>
      </w:r>
    </w:p>
    <w:p w14:paraId="402B21C5" w14:textId="77777777" w:rsidR="00631DF3" w:rsidRPr="00631DF3" w:rsidRDefault="00631DF3" w:rsidP="00631DF3">
      <w:pPr>
        <w:numPr>
          <w:ilvl w:val="0"/>
          <w:numId w:val="1"/>
        </w:numPr>
      </w:pPr>
      <w:r w:rsidRPr="00631DF3">
        <w:rPr>
          <w:b/>
          <w:bCs/>
        </w:rPr>
        <w:t>CSS3 (Vanilla):</w:t>
      </w:r>
    </w:p>
    <w:p w14:paraId="51BB51D7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Sistema de diseño propio (</w:t>
      </w:r>
      <w:proofErr w:type="spellStart"/>
      <w:r w:rsidRPr="00631DF3">
        <w:t>Design</w:t>
      </w:r>
      <w:proofErr w:type="spellEnd"/>
      <w:r w:rsidRPr="00631DF3">
        <w:t xml:space="preserve"> </w:t>
      </w:r>
      <w:proofErr w:type="spellStart"/>
      <w:r w:rsidRPr="00631DF3">
        <w:t>System</w:t>
      </w:r>
      <w:proofErr w:type="spellEnd"/>
      <w:r w:rsidRPr="00631DF3">
        <w:t xml:space="preserve">) utilizando variables </w:t>
      </w:r>
      <w:proofErr w:type="gramStart"/>
      <w:r w:rsidRPr="00631DF3">
        <w:t>(:</w:t>
      </w:r>
      <w:proofErr w:type="spellStart"/>
      <w:r w:rsidRPr="00631DF3">
        <w:t>root</w:t>
      </w:r>
      <w:proofErr w:type="spellEnd"/>
      <w:proofErr w:type="gramEnd"/>
      <w:r w:rsidRPr="00631DF3">
        <w:t>).</w:t>
      </w:r>
    </w:p>
    <w:p w14:paraId="1A3F85B1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Enfoque </w:t>
      </w:r>
      <w:r w:rsidRPr="00631DF3">
        <w:rPr>
          <w:b/>
          <w:bCs/>
        </w:rPr>
        <w:t>Mobile-</w:t>
      </w:r>
      <w:proofErr w:type="spellStart"/>
      <w:r w:rsidRPr="00631DF3">
        <w:rPr>
          <w:b/>
          <w:bCs/>
        </w:rPr>
        <w:t>First</w:t>
      </w:r>
      <w:proofErr w:type="spellEnd"/>
      <w:r w:rsidRPr="00631DF3">
        <w:t> con diseño responsivo.</w:t>
      </w:r>
    </w:p>
    <w:p w14:paraId="11F88FF3" w14:textId="77777777" w:rsidR="00631DF3" w:rsidRPr="006F7278" w:rsidRDefault="00631DF3" w:rsidP="00631DF3">
      <w:pPr>
        <w:numPr>
          <w:ilvl w:val="1"/>
          <w:numId w:val="1"/>
        </w:numPr>
        <w:rPr>
          <w:lang w:val="en-US"/>
        </w:rPr>
      </w:pPr>
      <w:proofErr w:type="spellStart"/>
      <w:r w:rsidRPr="006F7278">
        <w:rPr>
          <w:lang w:val="en-US"/>
        </w:rPr>
        <w:t>Animaciones</w:t>
      </w:r>
      <w:proofErr w:type="spellEnd"/>
      <w:r w:rsidRPr="006F7278">
        <w:rPr>
          <w:lang w:val="en-US"/>
        </w:rPr>
        <w:t xml:space="preserve"> </w:t>
      </w:r>
      <w:proofErr w:type="spellStart"/>
      <w:r w:rsidRPr="006F7278">
        <w:rPr>
          <w:lang w:val="en-US"/>
        </w:rPr>
        <w:t>avanzadas</w:t>
      </w:r>
      <w:proofErr w:type="spellEnd"/>
      <w:r w:rsidRPr="006F7278">
        <w:rPr>
          <w:lang w:val="en-US"/>
        </w:rPr>
        <w:t xml:space="preserve"> (Glow effects, Parallax, Skeleton Loaders, pop animations).</w:t>
      </w:r>
    </w:p>
    <w:p w14:paraId="07B71D0C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Uso de la fuente tipográfica moderna </w:t>
      </w:r>
      <w:r w:rsidRPr="00631DF3">
        <w:rPr>
          <w:i/>
          <w:iCs/>
        </w:rPr>
        <w:t>'Outfit'</w:t>
      </w:r>
      <w:r w:rsidRPr="00631DF3">
        <w:t xml:space="preserve"> (Google </w:t>
      </w:r>
      <w:proofErr w:type="spellStart"/>
      <w:r w:rsidRPr="00631DF3">
        <w:t>Fonts</w:t>
      </w:r>
      <w:proofErr w:type="spellEnd"/>
      <w:r w:rsidRPr="00631DF3">
        <w:t>).</w:t>
      </w:r>
    </w:p>
    <w:p w14:paraId="16E1F894" w14:textId="77777777" w:rsidR="00631DF3" w:rsidRPr="00631DF3" w:rsidRDefault="00631DF3" w:rsidP="00631DF3">
      <w:pPr>
        <w:numPr>
          <w:ilvl w:val="0"/>
          <w:numId w:val="1"/>
        </w:numPr>
      </w:pPr>
      <w:r w:rsidRPr="00631DF3">
        <w:rPr>
          <w:b/>
          <w:bCs/>
        </w:rPr>
        <w:t>JavaScript (ES5/ES6 Vanilla):</w:t>
      </w:r>
    </w:p>
    <w:p w14:paraId="760A077A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Lógica de carrito de compras, gestión de estado y renderizado dinámico del DOM.</w:t>
      </w:r>
    </w:p>
    <w:p w14:paraId="79CDB89F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Uso de la API del navegador para Geolocalización (</w:t>
      </w:r>
      <w:proofErr w:type="spellStart"/>
      <w:proofErr w:type="gramStart"/>
      <w:r w:rsidRPr="00631DF3">
        <w:t>navigator.geolocation</w:t>
      </w:r>
      <w:proofErr w:type="spellEnd"/>
      <w:proofErr w:type="gramEnd"/>
      <w:r w:rsidRPr="00631DF3">
        <w:t>).</w:t>
      </w:r>
    </w:p>
    <w:p w14:paraId="64309BC7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t>Consumo de API externa (</w:t>
      </w:r>
      <w:proofErr w:type="spellStart"/>
      <w:r w:rsidRPr="00631DF3">
        <w:t>fetch</w:t>
      </w:r>
      <w:proofErr w:type="spellEnd"/>
      <w:r w:rsidRPr="00631DF3">
        <w:t>) para la geocodificación inversa.</w:t>
      </w:r>
    </w:p>
    <w:p w14:paraId="37D5106A" w14:textId="77777777" w:rsidR="00631DF3" w:rsidRPr="00631DF3" w:rsidRDefault="00631DF3" w:rsidP="00631DF3">
      <w:pPr>
        <w:numPr>
          <w:ilvl w:val="0"/>
          <w:numId w:val="1"/>
        </w:numPr>
      </w:pPr>
      <w:r w:rsidRPr="00631DF3">
        <w:rPr>
          <w:b/>
          <w:bCs/>
        </w:rPr>
        <w:t>APIs y Servicios Externos:</w:t>
      </w:r>
    </w:p>
    <w:p w14:paraId="03E3744D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rPr>
          <w:b/>
          <w:bCs/>
        </w:rPr>
        <w:t>OpenStreetMap (Nominatim API):</w:t>
      </w:r>
      <w:r w:rsidRPr="00631DF3">
        <w:t> Usado para convertir coordenadas GPS en una dirección física legible.</w:t>
      </w:r>
    </w:p>
    <w:p w14:paraId="47F14D84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rPr>
          <w:b/>
          <w:bCs/>
        </w:rPr>
        <w:t>WhatsApp API (</w:t>
      </w:r>
      <w:proofErr w:type="spellStart"/>
      <w:r w:rsidRPr="00631DF3">
        <w:rPr>
          <w:b/>
          <w:bCs/>
        </w:rPr>
        <w:t>wa.me</w:t>
      </w:r>
      <w:proofErr w:type="spellEnd"/>
      <w:r w:rsidRPr="00631DF3">
        <w:rPr>
          <w:b/>
          <w:bCs/>
        </w:rPr>
        <w:t>):</w:t>
      </w:r>
      <w:r w:rsidRPr="00631DF3">
        <w:t> Usado como backend de recepción de pedidos.</w:t>
      </w:r>
    </w:p>
    <w:p w14:paraId="0F37ACDA" w14:textId="77777777" w:rsidR="00631DF3" w:rsidRPr="00631DF3" w:rsidRDefault="00631DF3" w:rsidP="00631DF3">
      <w:pPr>
        <w:numPr>
          <w:ilvl w:val="0"/>
          <w:numId w:val="1"/>
        </w:numPr>
      </w:pPr>
      <w:r w:rsidRPr="00631DF3">
        <w:rPr>
          <w:b/>
          <w:bCs/>
        </w:rPr>
        <w:t>Despliegue:</w:t>
      </w:r>
    </w:p>
    <w:p w14:paraId="65EEF040" w14:textId="77777777" w:rsidR="00631DF3" w:rsidRPr="00631DF3" w:rsidRDefault="00631DF3" w:rsidP="00631DF3">
      <w:pPr>
        <w:numPr>
          <w:ilvl w:val="1"/>
          <w:numId w:val="1"/>
        </w:numPr>
      </w:pPr>
      <w:r w:rsidRPr="00631DF3">
        <w:rPr>
          <w:b/>
          <w:bCs/>
        </w:rPr>
        <w:t>Vercel:</w:t>
      </w:r>
      <w:r w:rsidRPr="00631DF3">
        <w:t> El proyecto contiene un archivo </w:t>
      </w:r>
      <w:proofErr w:type="spellStart"/>
      <w:proofErr w:type="gramStart"/>
      <w:r w:rsidRPr="00631DF3">
        <w:t>vercel.json</w:t>
      </w:r>
      <w:proofErr w:type="spellEnd"/>
      <w:proofErr w:type="gramEnd"/>
      <w:r w:rsidRPr="00631DF3">
        <w:t> que configura las rutas, cachés y cabeceras para ser desplegado en la infraestructura de Vercel.</w:t>
      </w:r>
    </w:p>
    <w:p w14:paraId="1A83A4EA" w14:textId="5DC7451B" w:rsidR="00631DF3" w:rsidRPr="00631DF3" w:rsidRDefault="00631DF3" w:rsidP="00631DF3"/>
    <w:p w14:paraId="475A5A6E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3. Arquitectura del Proyecto</w:t>
      </w:r>
    </w:p>
    <w:p w14:paraId="704C1B5B" w14:textId="77777777" w:rsidR="00631DF3" w:rsidRPr="00631DF3" w:rsidRDefault="00631DF3" w:rsidP="00631DF3">
      <w:r w:rsidRPr="00631DF3">
        <w:t>La arquitectura es enteramente del lado del cliente (</w:t>
      </w:r>
      <w:r w:rsidRPr="00631DF3">
        <w:rPr>
          <w:b/>
          <w:bCs/>
        </w:rPr>
        <w:t>Client-</w:t>
      </w:r>
      <w:proofErr w:type="spellStart"/>
      <w:r w:rsidRPr="00631DF3">
        <w:rPr>
          <w:b/>
          <w:bCs/>
        </w:rPr>
        <w:t>Side</w:t>
      </w:r>
      <w:proofErr w:type="spellEnd"/>
      <w:r w:rsidRPr="00631DF3">
        <w:t>). No hay una base de datos ni un servidor backend propio.</w:t>
      </w:r>
    </w:p>
    <w:p w14:paraId="32C25364" w14:textId="77777777" w:rsidR="00631DF3" w:rsidRPr="00631DF3" w:rsidRDefault="00631DF3" w:rsidP="00631DF3">
      <w:r w:rsidRPr="00631DF3">
        <w:t>Estructura de Archivos</w:t>
      </w:r>
    </w:p>
    <w:p w14:paraId="6405FB5E" w14:textId="77777777" w:rsidR="00631DF3" w:rsidRPr="00631DF3" w:rsidRDefault="00631DF3" w:rsidP="00631DF3">
      <w:pPr>
        <w:numPr>
          <w:ilvl w:val="0"/>
          <w:numId w:val="2"/>
        </w:numPr>
      </w:pPr>
      <w:r w:rsidRPr="00631DF3">
        <w:lastRenderedPageBreak/>
        <w:t xml:space="preserve">index.html: Punto de entrada único. Contiene el </w:t>
      </w:r>
      <w:proofErr w:type="spellStart"/>
      <w:r w:rsidRPr="00631DF3">
        <w:t>layout</w:t>
      </w:r>
      <w:proofErr w:type="spellEnd"/>
      <w:r w:rsidRPr="00631DF3">
        <w:t xml:space="preserve"> base (</w:t>
      </w:r>
      <w:proofErr w:type="spellStart"/>
      <w:r w:rsidRPr="00631DF3">
        <w:t>Navbar</w:t>
      </w:r>
      <w:proofErr w:type="spellEnd"/>
      <w:r w:rsidRPr="00631DF3">
        <w:t>, Hero, secciones ocultas del modal y el carrito).</w:t>
      </w:r>
    </w:p>
    <w:p w14:paraId="54892F65" w14:textId="77777777" w:rsidR="00631DF3" w:rsidRPr="00631DF3" w:rsidRDefault="00631DF3" w:rsidP="00631DF3">
      <w:pPr>
        <w:numPr>
          <w:ilvl w:val="0"/>
          <w:numId w:val="2"/>
        </w:numPr>
      </w:pPr>
      <w:r w:rsidRPr="00631DF3">
        <w:t>app.js: Contiene toda la lógica de negocio, manejo del estado y eventos.</w:t>
      </w:r>
    </w:p>
    <w:p w14:paraId="2DEC2543" w14:textId="77777777" w:rsidR="00631DF3" w:rsidRPr="00631DF3" w:rsidRDefault="00631DF3" w:rsidP="00631DF3">
      <w:pPr>
        <w:numPr>
          <w:ilvl w:val="0"/>
          <w:numId w:val="2"/>
        </w:numPr>
      </w:pPr>
      <w:r w:rsidRPr="00631DF3">
        <w:t xml:space="preserve">style.css: Contiene todo el sistema de diseño, tokens, </w:t>
      </w:r>
      <w:proofErr w:type="spellStart"/>
      <w:r w:rsidRPr="00631DF3">
        <w:t>layouts</w:t>
      </w:r>
      <w:proofErr w:type="spellEnd"/>
      <w:r w:rsidRPr="00631DF3">
        <w:t xml:space="preserve"> y animaciones.</w:t>
      </w:r>
    </w:p>
    <w:p w14:paraId="575E4093" w14:textId="77777777" w:rsidR="00631DF3" w:rsidRPr="00631DF3" w:rsidRDefault="00631DF3" w:rsidP="00631DF3">
      <w:pPr>
        <w:numPr>
          <w:ilvl w:val="0"/>
          <w:numId w:val="2"/>
        </w:numPr>
      </w:pPr>
      <w:proofErr w:type="spellStart"/>
      <w:proofErr w:type="gramStart"/>
      <w:r w:rsidRPr="00631DF3">
        <w:t>vercel.json</w:t>
      </w:r>
      <w:proofErr w:type="spellEnd"/>
      <w:proofErr w:type="gramEnd"/>
      <w:r w:rsidRPr="00631DF3">
        <w:t>: Archivo de configuración para el entorno de producción.</w:t>
      </w:r>
    </w:p>
    <w:p w14:paraId="55E01AF2" w14:textId="77777777" w:rsidR="00631DF3" w:rsidRPr="00631DF3" w:rsidRDefault="00631DF3" w:rsidP="00631DF3">
      <w:pPr>
        <w:numPr>
          <w:ilvl w:val="0"/>
          <w:numId w:val="2"/>
        </w:numPr>
      </w:pPr>
      <w:proofErr w:type="spellStart"/>
      <w:proofErr w:type="gramStart"/>
      <w:r w:rsidRPr="00631DF3">
        <w:t>package.json</w:t>
      </w:r>
      <w:proofErr w:type="spellEnd"/>
      <w:proofErr w:type="gramEnd"/>
      <w:r w:rsidRPr="00631DF3">
        <w:t> / </w:t>
      </w:r>
      <w:proofErr w:type="spellStart"/>
      <w:r w:rsidRPr="00631DF3">
        <w:t>package-lock.json</w:t>
      </w:r>
      <w:proofErr w:type="spellEnd"/>
      <w:r w:rsidRPr="00631DF3">
        <w:t>: Gestión de dependencias (probablemente para herramientas de desarrollo locales o despliegue).</w:t>
      </w:r>
    </w:p>
    <w:p w14:paraId="1176A410" w14:textId="77777777" w:rsidR="00631DF3" w:rsidRPr="00631DF3" w:rsidRDefault="00631DF3" w:rsidP="00631DF3">
      <w:pPr>
        <w:numPr>
          <w:ilvl w:val="0"/>
          <w:numId w:val="2"/>
        </w:numPr>
      </w:pPr>
      <w:r w:rsidRPr="00631DF3">
        <w:t>fetch_images.py: Script auxiliar en Python (posiblemente usado en desarrollo para optimizar o descargar recursos).</w:t>
      </w:r>
    </w:p>
    <w:p w14:paraId="0F80ADBE" w14:textId="77777777" w:rsidR="00631DF3" w:rsidRPr="00631DF3" w:rsidRDefault="00631DF3" w:rsidP="00631DF3">
      <w:pPr>
        <w:numPr>
          <w:ilvl w:val="0"/>
          <w:numId w:val="2"/>
        </w:numPr>
      </w:pPr>
      <w:proofErr w:type="gramStart"/>
      <w:r w:rsidRPr="00631DF3">
        <w:t>*.</w:t>
      </w:r>
      <w:proofErr w:type="spellStart"/>
      <w:r w:rsidRPr="00631DF3">
        <w:t>webp</w:t>
      </w:r>
      <w:proofErr w:type="spellEnd"/>
      <w:proofErr w:type="gramEnd"/>
      <w:r w:rsidRPr="00631DF3">
        <w:t> / *.png: Recursos estáticos (imágenes optimizadas de los productos y logos).</w:t>
      </w:r>
    </w:p>
    <w:p w14:paraId="569600C7" w14:textId="77777777" w:rsidR="00631DF3" w:rsidRPr="00631DF3" w:rsidRDefault="00631DF3" w:rsidP="00631DF3">
      <w:r w:rsidRPr="00631DF3">
        <w:t>Flujo de Datos</w:t>
      </w:r>
    </w:p>
    <w:p w14:paraId="53A8B952" w14:textId="77777777" w:rsidR="00631DF3" w:rsidRPr="00631DF3" w:rsidRDefault="00631DF3" w:rsidP="00631DF3">
      <w:pPr>
        <w:numPr>
          <w:ilvl w:val="0"/>
          <w:numId w:val="3"/>
        </w:numPr>
      </w:pPr>
      <w:r w:rsidRPr="00631DF3">
        <w:rPr>
          <w:b/>
          <w:bCs/>
        </w:rPr>
        <w:t>Estado Inicial:</w:t>
      </w:r>
      <w:r w:rsidRPr="00631DF3">
        <w:t> Los productos y los precios están "</w:t>
      </w:r>
      <w:proofErr w:type="spellStart"/>
      <w:r w:rsidRPr="00631DF3">
        <w:t>hardcodeados</w:t>
      </w:r>
      <w:proofErr w:type="spellEnd"/>
      <w:r w:rsidRPr="00631DF3">
        <w:t>" en formato JSON dentro de app.js.</w:t>
      </w:r>
    </w:p>
    <w:p w14:paraId="0ADA4F44" w14:textId="77777777" w:rsidR="00631DF3" w:rsidRPr="00631DF3" w:rsidRDefault="00631DF3" w:rsidP="00631DF3">
      <w:pPr>
        <w:numPr>
          <w:ilvl w:val="0"/>
          <w:numId w:val="3"/>
        </w:numPr>
      </w:pPr>
      <w:r w:rsidRPr="00631DF3">
        <w:rPr>
          <w:b/>
          <w:bCs/>
        </w:rPr>
        <w:t>Interacción:</w:t>
      </w:r>
      <w:r w:rsidRPr="00631DF3">
        <w:t> El usuario interactúa con la interfaz (agrega al carrito, cambia cantidades, añade extras). Esto actualiza el arreglo global </w:t>
      </w:r>
      <w:proofErr w:type="spellStart"/>
      <w:r w:rsidRPr="00631DF3">
        <w:t>cart</w:t>
      </w:r>
      <w:proofErr w:type="spellEnd"/>
      <w:r w:rsidRPr="00631DF3">
        <w:t> en memoria.</w:t>
      </w:r>
    </w:p>
    <w:p w14:paraId="741F9A53" w14:textId="77777777" w:rsidR="00631DF3" w:rsidRPr="00631DF3" w:rsidRDefault="00631DF3" w:rsidP="00631DF3">
      <w:pPr>
        <w:numPr>
          <w:ilvl w:val="0"/>
          <w:numId w:val="3"/>
        </w:numPr>
      </w:pPr>
      <w:proofErr w:type="spellStart"/>
      <w:r w:rsidRPr="00631DF3">
        <w:rPr>
          <w:b/>
          <w:bCs/>
        </w:rPr>
        <w:t>Checkout</w:t>
      </w:r>
      <w:proofErr w:type="spellEnd"/>
      <w:r w:rsidRPr="00631DF3">
        <w:rPr>
          <w:b/>
          <w:bCs/>
        </w:rPr>
        <w:t>:</w:t>
      </w:r>
      <w:r w:rsidRPr="00631DF3">
        <w:t> Al finalizar, el sistema recoge los datos del formulario de entrega, suma los totales del carrito y genera un bloque de texto formateado.</w:t>
      </w:r>
    </w:p>
    <w:p w14:paraId="7B704BF3" w14:textId="77777777" w:rsidR="00631DF3" w:rsidRPr="00631DF3" w:rsidRDefault="00631DF3" w:rsidP="00631DF3">
      <w:pPr>
        <w:numPr>
          <w:ilvl w:val="0"/>
          <w:numId w:val="3"/>
        </w:numPr>
      </w:pPr>
      <w:r w:rsidRPr="00631DF3">
        <w:rPr>
          <w:b/>
          <w:bCs/>
        </w:rPr>
        <w:t>Envío:</w:t>
      </w:r>
      <w:r w:rsidRPr="00631DF3">
        <w:t> El texto formateado se codifica en la URL y se abre la aplicación de WhatsApp del cliente hacia el número del negocio.</w:t>
      </w:r>
    </w:p>
    <w:p w14:paraId="1E1E9567" w14:textId="54D55238" w:rsidR="00631DF3" w:rsidRPr="00631DF3" w:rsidRDefault="00631DF3" w:rsidP="00631DF3"/>
    <w:p w14:paraId="16564818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4. Características y Lógicas Clave (Estrategias)</w:t>
      </w:r>
    </w:p>
    <w:p w14:paraId="071872A0" w14:textId="77777777" w:rsidR="00631DF3" w:rsidRPr="00631DF3" w:rsidRDefault="00631DF3" w:rsidP="00631DF3">
      <w:r w:rsidRPr="00631DF3">
        <w:t>A. Gestión de Horarios de Atención (Store Status)</w:t>
      </w:r>
    </w:p>
    <w:p w14:paraId="4FF2168D" w14:textId="77777777" w:rsidR="00631DF3" w:rsidRPr="00631DF3" w:rsidRDefault="00631DF3" w:rsidP="00631DF3">
      <w:r w:rsidRPr="00631DF3">
        <w:t>El sistema incluye un script que verifica en tiempo real (cada 60 segundos) la hora en Colombia (</w:t>
      </w:r>
      <w:proofErr w:type="spellStart"/>
      <w:r w:rsidRPr="00631DF3">
        <w:t>America</w:t>
      </w:r>
      <w:proofErr w:type="spellEnd"/>
      <w:r w:rsidRPr="00631DF3">
        <w:t>/</w:t>
      </w:r>
      <w:proofErr w:type="spellStart"/>
      <w:r w:rsidRPr="00631DF3">
        <w:t>Bogota</w:t>
      </w:r>
      <w:proofErr w:type="spellEnd"/>
      <w:r w:rsidRPr="00631DF3">
        <w:t>) para determinar si el establecimiento está abierto o cerrado, cambiando un indicador visual ("Abierto" en verde / "Cerrado" en rojo) en la barra de navegación. Tiene en cuenta excepciones como "Semanas Especiales" y horarios específicos de jueves a domingo.</w:t>
      </w:r>
    </w:p>
    <w:p w14:paraId="1558026E" w14:textId="77777777" w:rsidR="00631DF3" w:rsidRPr="00631DF3" w:rsidRDefault="00631DF3" w:rsidP="00631DF3">
      <w:r w:rsidRPr="00631DF3">
        <w:t>B. "</w:t>
      </w:r>
      <w:proofErr w:type="spellStart"/>
      <w:r w:rsidRPr="00631DF3">
        <w:t>TrueFocus</w:t>
      </w:r>
      <w:proofErr w:type="spellEnd"/>
      <w:r w:rsidRPr="00631DF3">
        <w:t>" y Efectos Visuales (UI/UX)</w:t>
      </w:r>
    </w:p>
    <w:p w14:paraId="6C61FC51" w14:textId="77777777" w:rsidR="00631DF3" w:rsidRPr="00631DF3" w:rsidRDefault="00631DF3" w:rsidP="00631DF3">
      <w:pPr>
        <w:numPr>
          <w:ilvl w:val="0"/>
          <w:numId w:val="4"/>
        </w:numPr>
      </w:pPr>
      <w:r w:rsidRPr="00631DF3">
        <w:lastRenderedPageBreak/>
        <w:t>Se ha implementado un efecto llamado </w:t>
      </w:r>
      <w:proofErr w:type="spellStart"/>
      <w:r w:rsidRPr="00631DF3">
        <w:rPr>
          <w:i/>
          <w:iCs/>
        </w:rPr>
        <w:t>TrueFocus</w:t>
      </w:r>
      <w:proofErr w:type="spellEnd"/>
      <w:r w:rsidRPr="00631DF3">
        <w:t> en el Hero (app.js), que destaca palabra por palabra de una frase mediante transiciones de desenfoque (</w:t>
      </w:r>
      <w:proofErr w:type="spellStart"/>
      <w:r w:rsidRPr="00631DF3">
        <w:t>filter</w:t>
      </w:r>
      <w:proofErr w:type="spellEnd"/>
      <w:r w:rsidRPr="00631DF3">
        <w:t xml:space="preserve">: </w:t>
      </w:r>
      <w:proofErr w:type="spellStart"/>
      <w:r w:rsidRPr="00631DF3">
        <w:t>blur</w:t>
      </w:r>
      <w:proofErr w:type="spellEnd"/>
      <w:r w:rsidRPr="00631DF3">
        <w:t>) y opacidad, envolviendo la palabra activa en un marco dinámico calculado geométricamente.</w:t>
      </w:r>
    </w:p>
    <w:p w14:paraId="06199EC6" w14:textId="77777777" w:rsidR="00631DF3" w:rsidRPr="00631DF3" w:rsidRDefault="00631DF3" w:rsidP="00631DF3">
      <w:pPr>
        <w:numPr>
          <w:ilvl w:val="0"/>
          <w:numId w:val="4"/>
        </w:numPr>
      </w:pPr>
      <w:r w:rsidRPr="00631DF3">
        <w:t>Efectos de </w:t>
      </w:r>
      <w:proofErr w:type="spellStart"/>
      <w:r w:rsidRPr="00631DF3">
        <w:rPr>
          <w:i/>
          <w:iCs/>
        </w:rPr>
        <w:t>Skeleton</w:t>
      </w:r>
      <w:proofErr w:type="spellEnd"/>
      <w:r w:rsidRPr="00631DF3">
        <w:rPr>
          <w:i/>
          <w:iCs/>
        </w:rPr>
        <w:t xml:space="preserve"> </w:t>
      </w:r>
      <w:proofErr w:type="spellStart"/>
      <w:r w:rsidRPr="00631DF3">
        <w:rPr>
          <w:i/>
          <w:iCs/>
        </w:rPr>
        <w:t>Loaders</w:t>
      </w:r>
      <w:proofErr w:type="spellEnd"/>
      <w:r w:rsidRPr="00631DF3">
        <w:t> en CSS para simular la carga de tarjetas antes de inyectar el contenido dinámico mediante JS.</w:t>
      </w:r>
    </w:p>
    <w:p w14:paraId="1FECC269" w14:textId="77777777" w:rsidR="00631DF3" w:rsidRPr="00631DF3" w:rsidRDefault="00631DF3" w:rsidP="00631DF3">
      <w:pPr>
        <w:numPr>
          <w:ilvl w:val="0"/>
          <w:numId w:val="4"/>
        </w:numPr>
      </w:pPr>
      <w:r w:rsidRPr="00631DF3">
        <w:t>Uso de </w:t>
      </w:r>
      <w:proofErr w:type="spellStart"/>
      <w:r w:rsidRPr="00631DF3">
        <w:rPr>
          <w:i/>
          <w:iCs/>
        </w:rPr>
        <w:t>Backdrop</w:t>
      </w:r>
      <w:proofErr w:type="spellEnd"/>
      <w:r w:rsidRPr="00631DF3">
        <w:rPr>
          <w:i/>
          <w:iCs/>
        </w:rPr>
        <w:t xml:space="preserve"> </w:t>
      </w:r>
      <w:proofErr w:type="spellStart"/>
      <w:r w:rsidRPr="00631DF3">
        <w:rPr>
          <w:i/>
          <w:iCs/>
        </w:rPr>
        <w:t>Filters</w:t>
      </w:r>
      <w:proofErr w:type="spellEnd"/>
      <w:r w:rsidRPr="00631DF3">
        <w:t> (</w:t>
      </w:r>
      <w:proofErr w:type="spellStart"/>
      <w:r w:rsidRPr="00631DF3">
        <w:t>cristalismo</w:t>
      </w:r>
      <w:proofErr w:type="spellEnd"/>
      <w:r w:rsidRPr="00631DF3">
        <w:t>) en notificaciones flotantes (</w:t>
      </w:r>
      <w:proofErr w:type="spellStart"/>
      <w:r w:rsidRPr="00631DF3">
        <w:t>Toasts</w:t>
      </w:r>
      <w:proofErr w:type="spellEnd"/>
      <w:r w:rsidRPr="00631DF3">
        <w:t xml:space="preserve">) y en el </w:t>
      </w:r>
      <w:proofErr w:type="spellStart"/>
      <w:r w:rsidRPr="00631DF3">
        <w:t>Navbar</w:t>
      </w:r>
      <w:proofErr w:type="spellEnd"/>
      <w:r w:rsidRPr="00631DF3">
        <w:t xml:space="preserve"> al hacer </w:t>
      </w:r>
      <w:proofErr w:type="spellStart"/>
      <w:r w:rsidRPr="00631DF3">
        <w:t>scroll</w:t>
      </w:r>
      <w:proofErr w:type="spellEnd"/>
      <w:r w:rsidRPr="00631DF3">
        <w:t xml:space="preserve"> (efecto Parallax).</w:t>
      </w:r>
    </w:p>
    <w:p w14:paraId="58EAFDA0" w14:textId="77777777" w:rsidR="00631DF3" w:rsidRPr="00631DF3" w:rsidRDefault="00631DF3" w:rsidP="00631DF3">
      <w:r w:rsidRPr="00631DF3">
        <w:t>C. Configuración Avanzada de Productos</w:t>
      </w:r>
    </w:p>
    <w:p w14:paraId="4A10C7E7" w14:textId="77777777" w:rsidR="00631DF3" w:rsidRPr="00631DF3" w:rsidRDefault="00631DF3" w:rsidP="00631DF3">
      <w:r w:rsidRPr="00631DF3">
        <w:t>El modal de productos (</w:t>
      </w:r>
      <w:proofErr w:type="spellStart"/>
      <w:r w:rsidRPr="00631DF3">
        <w:t>product</w:t>
      </w:r>
      <w:proofErr w:type="spellEnd"/>
      <w:r w:rsidRPr="00631DF3">
        <w:t>-modal-</w:t>
      </w:r>
      <w:proofErr w:type="spellStart"/>
      <w:r w:rsidRPr="00631DF3">
        <w:t>window</w:t>
      </w:r>
      <w:proofErr w:type="spellEnd"/>
      <w:r w:rsidRPr="00631DF3">
        <w:t>) permite lógicas de negocio complejas:</w:t>
      </w:r>
    </w:p>
    <w:p w14:paraId="00D1CE86" w14:textId="77777777" w:rsidR="00631DF3" w:rsidRPr="00631DF3" w:rsidRDefault="00631DF3" w:rsidP="00631DF3">
      <w:pPr>
        <w:numPr>
          <w:ilvl w:val="0"/>
          <w:numId w:val="5"/>
        </w:numPr>
      </w:pPr>
      <w:r w:rsidRPr="00631DF3">
        <w:t>Precios alternativos (Ej. Hamburguesa Mixta vs Tradicional).</w:t>
      </w:r>
    </w:p>
    <w:p w14:paraId="0BECA9D9" w14:textId="77777777" w:rsidR="00631DF3" w:rsidRPr="00631DF3" w:rsidRDefault="00631DF3" w:rsidP="00631DF3">
      <w:pPr>
        <w:numPr>
          <w:ilvl w:val="0"/>
          <w:numId w:val="5"/>
        </w:numPr>
      </w:pPr>
      <w:r w:rsidRPr="00631DF3">
        <w:t>Selector de Adicionales infinitos, los cuales recalculan dinámicamente el precio unitario del producto antes de ir al carrito.</w:t>
      </w:r>
    </w:p>
    <w:p w14:paraId="113CA208" w14:textId="77777777" w:rsidR="00631DF3" w:rsidRPr="00631DF3" w:rsidRDefault="00631DF3" w:rsidP="00631DF3">
      <w:pPr>
        <w:numPr>
          <w:ilvl w:val="0"/>
          <w:numId w:val="5"/>
        </w:numPr>
      </w:pPr>
      <w:r w:rsidRPr="00631DF3">
        <w:t>Restricción de cantidades: Si un producto lleva adicionales específicos, la UI obliga a agregar las cantidades de "1 en 1" al carrito para evitar confusiones en la preparación del pedido en cocina.</w:t>
      </w:r>
    </w:p>
    <w:p w14:paraId="5E20D4B9" w14:textId="77777777" w:rsidR="00631DF3" w:rsidRPr="00631DF3" w:rsidRDefault="00631DF3" w:rsidP="00631DF3">
      <w:r w:rsidRPr="00631DF3">
        <w:t>D. Geolocalización Automática</w:t>
      </w:r>
    </w:p>
    <w:p w14:paraId="2C8DAE2A" w14:textId="77777777" w:rsidR="00631DF3" w:rsidRPr="00631DF3" w:rsidRDefault="00631DF3" w:rsidP="00631DF3">
      <w:r w:rsidRPr="00631DF3">
        <w:t>Para facilitar el llenado de la dirección de entrega en el carrito, se incluyó un botón de "Usar mi ubicación GPS". Este pide permisos al navegador y luego hace una llamada a OpenStreetMap (Nominatim) para autocompletar los campos de "Barrio" y "Dirección".</w:t>
      </w:r>
    </w:p>
    <w:p w14:paraId="525F4119" w14:textId="77777777" w:rsidR="00631DF3" w:rsidRPr="00631DF3" w:rsidRDefault="00631DF3" w:rsidP="00631DF3">
      <w:r w:rsidRPr="00631DF3">
        <w:t xml:space="preserve">E. Sistema de </w:t>
      </w:r>
      <w:proofErr w:type="spellStart"/>
      <w:r w:rsidRPr="00631DF3">
        <w:t>Toast</w:t>
      </w:r>
      <w:proofErr w:type="spellEnd"/>
      <w:r w:rsidRPr="00631DF3">
        <w:t xml:space="preserve"> </w:t>
      </w:r>
      <w:proofErr w:type="spellStart"/>
      <w:r w:rsidRPr="00631DF3">
        <w:t>Notifications</w:t>
      </w:r>
      <w:proofErr w:type="spellEnd"/>
    </w:p>
    <w:p w14:paraId="2B512CA2" w14:textId="77777777" w:rsidR="00631DF3" w:rsidRPr="00631DF3" w:rsidRDefault="00631DF3" w:rsidP="00631DF3">
      <w:r w:rsidRPr="00631DF3">
        <w:t>Se desarrolló un sistema de notificaciones en pantalla no bloqueantes (</w:t>
      </w:r>
      <w:proofErr w:type="spellStart"/>
      <w:r w:rsidRPr="00631DF3">
        <w:t>Toasts</w:t>
      </w:r>
      <w:proofErr w:type="spellEnd"/>
      <w:r w:rsidRPr="00631DF3">
        <w:t>) para dar retroalimentación al usuario (ej. "¡Hamburguesa agregada al pedido!", "Tu navegador no soporta ubicación automática").</w:t>
      </w:r>
    </w:p>
    <w:p w14:paraId="642A0071" w14:textId="16C02303" w:rsidR="00631DF3" w:rsidRPr="00631DF3" w:rsidRDefault="00631DF3" w:rsidP="00631DF3"/>
    <w:p w14:paraId="3A5FD4BB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5. Estrategia de Despliegue (</w:t>
      </w:r>
      <w:proofErr w:type="spellStart"/>
      <w:r w:rsidRPr="00631DF3">
        <w:rPr>
          <w:b/>
          <w:bCs/>
        </w:rPr>
        <w:t>Deployment</w:t>
      </w:r>
      <w:proofErr w:type="spellEnd"/>
      <w:r w:rsidRPr="00631DF3">
        <w:rPr>
          <w:b/>
          <w:bCs/>
        </w:rPr>
        <w:t>)</w:t>
      </w:r>
    </w:p>
    <w:p w14:paraId="0970D012" w14:textId="77777777" w:rsidR="00631DF3" w:rsidRPr="00631DF3" w:rsidRDefault="00631DF3" w:rsidP="00631DF3">
      <w:r w:rsidRPr="00631DF3">
        <w:t>Gracias al archivo </w:t>
      </w:r>
      <w:proofErr w:type="spellStart"/>
      <w:proofErr w:type="gramStart"/>
      <w:r w:rsidRPr="00631DF3">
        <w:t>vercel.json</w:t>
      </w:r>
      <w:proofErr w:type="spellEnd"/>
      <w:proofErr w:type="gramEnd"/>
      <w:r w:rsidRPr="00631DF3">
        <w:t> y a que es un sitio completamente estático, la estrategia de despliegue sugerida es </w:t>
      </w:r>
      <w:r w:rsidRPr="00631DF3">
        <w:rPr>
          <w:b/>
          <w:bCs/>
        </w:rPr>
        <w:t>Vercel</w:t>
      </w:r>
      <w:r w:rsidRPr="00631DF3">
        <w:t> o herramientas similares (</w:t>
      </w:r>
      <w:proofErr w:type="spellStart"/>
      <w:r w:rsidRPr="00631DF3">
        <w:t>Netlify</w:t>
      </w:r>
      <w:proofErr w:type="spellEnd"/>
      <w:r w:rsidRPr="00631DF3">
        <w:t>, GitHub Pages).</w:t>
      </w:r>
    </w:p>
    <w:p w14:paraId="47EAF69D" w14:textId="77777777" w:rsidR="00631DF3" w:rsidRPr="00631DF3" w:rsidRDefault="00631DF3" w:rsidP="00631DF3">
      <w:r w:rsidRPr="00631DF3">
        <w:rPr>
          <w:b/>
          <w:bCs/>
        </w:rPr>
        <w:t>Pasos típicos para su despliegue:</w:t>
      </w:r>
    </w:p>
    <w:p w14:paraId="1C03C818" w14:textId="77777777" w:rsidR="00631DF3" w:rsidRPr="00631DF3" w:rsidRDefault="00631DF3" w:rsidP="00631DF3">
      <w:pPr>
        <w:numPr>
          <w:ilvl w:val="0"/>
          <w:numId w:val="6"/>
        </w:numPr>
      </w:pPr>
      <w:r w:rsidRPr="00631DF3">
        <w:t>Subir el código a un repositorio (ej. GitHub).</w:t>
      </w:r>
    </w:p>
    <w:p w14:paraId="581FF923" w14:textId="77777777" w:rsidR="00631DF3" w:rsidRPr="00631DF3" w:rsidRDefault="00631DF3" w:rsidP="00631DF3">
      <w:pPr>
        <w:numPr>
          <w:ilvl w:val="0"/>
          <w:numId w:val="6"/>
        </w:numPr>
      </w:pPr>
      <w:r w:rsidRPr="00631DF3">
        <w:lastRenderedPageBreak/>
        <w:t>Conectar el repositorio a Vercel.</w:t>
      </w:r>
    </w:p>
    <w:p w14:paraId="5DA5AB4D" w14:textId="77777777" w:rsidR="00631DF3" w:rsidRPr="00631DF3" w:rsidRDefault="00631DF3" w:rsidP="00631DF3">
      <w:pPr>
        <w:numPr>
          <w:ilvl w:val="0"/>
          <w:numId w:val="6"/>
        </w:numPr>
      </w:pPr>
      <w:r w:rsidRPr="00631DF3">
        <w:t>Vercel lee automáticamente el </w:t>
      </w:r>
      <w:proofErr w:type="spellStart"/>
      <w:proofErr w:type="gramStart"/>
      <w:r w:rsidRPr="00631DF3">
        <w:t>vercel.json</w:t>
      </w:r>
      <w:proofErr w:type="spellEnd"/>
      <w:proofErr w:type="gramEnd"/>
      <w:r w:rsidRPr="00631DF3">
        <w:t> para configurar cabeceras HTTP (CORS, Caché, Seguridad) y redirigir todo el tráfico a index.html.</w:t>
      </w:r>
    </w:p>
    <w:p w14:paraId="37A97EEB" w14:textId="77777777" w:rsidR="00631DF3" w:rsidRPr="00631DF3" w:rsidRDefault="00631DF3" w:rsidP="00631DF3">
      <w:pPr>
        <w:numPr>
          <w:ilvl w:val="0"/>
          <w:numId w:val="6"/>
        </w:numPr>
      </w:pPr>
      <w:r w:rsidRPr="00631DF3">
        <w:t xml:space="preserve">Los recursos (imágenes </w:t>
      </w:r>
      <w:proofErr w:type="spellStart"/>
      <w:r w:rsidRPr="00631DF3">
        <w:t>webp</w:t>
      </w:r>
      <w:proofErr w:type="spellEnd"/>
      <w:r w:rsidRPr="00631DF3">
        <w:t>) se sirven a través del CDN global de Vercel asegurando baja latencia.</w:t>
      </w:r>
    </w:p>
    <w:p w14:paraId="7C76BDF5" w14:textId="3ABF626F" w:rsidR="00631DF3" w:rsidRDefault="00631DF3" w:rsidP="00631DF3">
      <w:r w:rsidRPr="00631DF3">
        <w:rPr>
          <w:b/>
          <w:bCs/>
        </w:rPr>
        <w:t>Nota sobre Escalabilidad futura:</w:t>
      </w:r>
      <w:r w:rsidRPr="00631DF3">
        <w:t> Actualmente, los productos viven en memoria (app.js). Si el menú crece mucho o cambia frecuentemente de precios, la estrategia lógica para evolucionar la arquitectura sería sacar el arreglo de </w:t>
      </w:r>
      <w:proofErr w:type="spellStart"/>
      <w:r w:rsidRPr="00631DF3">
        <w:t>products</w:t>
      </w:r>
      <w:proofErr w:type="spellEnd"/>
      <w:r w:rsidRPr="00631DF3">
        <w:t xml:space="preserve"> a un </w:t>
      </w:r>
      <w:proofErr w:type="gramStart"/>
      <w:r w:rsidRPr="00631DF3">
        <w:t>archivo .</w:t>
      </w:r>
      <w:proofErr w:type="spellStart"/>
      <w:r w:rsidRPr="00631DF3">
        <w:t>json</w:t>
      </w:r>
      <w:proofErr w:type="spellEnd"/>
      <w:proofErr w:type="gramEnd"/>
      <w:r w:rsidRPr="00631DF3">
        <w:t xml:space="preserve"> independiente cargado por </w:t>
      </w:r>
      <w:proofErr w:type="spellStart"/>
      <w:r w:rsidRPr="00631DF3">
        <w:t>Fetch</w:t>
      </w:r>
      <w:proofErr w:type="spellEnd"/>
      <w:r w:rsidRPr="00631DF3">
        <w:t xml:space="preserve">, o conectarlo a un </w:t>
      </w:r>
      <w:proofErr w:type="spellStart"/>
      <w:r w:rsidRPr="00631DF3">
        <w:t>Headless</w:t>
      </w:r>
      <w:proofErr w:type="spellEnd"/>
      <w:r w:rsidRPr="00631DF3">
        <w:t xml:space="preserve"> CMS (</w:t>
      </w:r>
      <w:proofErr w:type="spellStart"/>
      <w:r w:rsidRPr="00631DF3">
        <w:t>Contentful</w:t>
      </w:r>
      <w:proofErr w:type="spellEnd"/>
      <w:r w:rsidRPr="00631DF3">
        <w:t xml:space="preserve">, </w:t>
      </w:r>
      <w:proofErr w:type="spellStart"/>
      <w:r w:rsidRPr="00631DF3">
        <w:t>Sanity</w:t>
      </w:r>
      <w:proofErr w:type="spellEnd"/>
      <w:r w:rsidRPr="00631DF3">
        <w:t xml:space="preserve">) o a </w:t>
      </w:r>
      <w:proofErr w:type="spellStart"/>
      <w:r w:rsidRPr="00631DF3">
        <w:t>Firebase</w:t>
      </w:r>
      <w:proofErr w:type="spellEnd"/>
      <w:r w:rsidRPr="00631DF3">
        <w:t>, manteniendo el frontend ligero.</w:t>
      </w:r>
    </w:p>
    <w:p w14:paraId="5B301616" w14:textId="5ECC3B0F" w:rsidR="006F7278" w:rsidRDefault="006F7278" w:rsidP="00631DF3"/>
    <w:p w14:paraId="3F9BDC77" w14:textId="018F1FF1" w:rsidR="006F7278" w:rsidRDefault="006F7278" w:rsidP="006F7278">
      <w:r>
        <w:t>Diseño de la Interfaz</w:t>
      </w:r>
    </w:p>
    <w:p w14:paraId="66FBBD04" w14:textId="77777777" w:rsidR="006F7278" w:rsidRDefault="006F7278" w:rsidP="006F7278">
      <w:r>
        <w:t>El diseño de la interfaz de BEL BURGER fue desarrollado con el objetivo de ofrecer una experiencia visual moderna, atractiva e intuitiva para el usuario. Se buscó mantener una identidad visual llamativa relacionada con el estilo urbano y premium de las comidas rápidas, utilizando colores oscuros, efectos luminosos y animaciones suaves.</w:t>
      </w:r>
    </w:p>
    <w:p w14:paraId="6AC90291" w14:textId="2BA1285A" w:rsidR="006F7278" w:rsidRDefault="006F7278" w:rsidP="006F7278">
      <w:r>
        <w:t xml:space="preserve">La aplicación sigue un enfoque Mobile </w:t>
      </w:r>
      <w:proofErr w:type="spellStart"/>
      <w:r>
        <w:t>First</w:t>
      </w:r>
      <w:proofErr w:type="spellEnd"/>
      <w:r>
        <w:t xml:space="preserve">, priorizando inicialmente la experiencia en dispositivos móviles debido a que la mayoría de usuarios acceden desde teléfonos celulares. Posteriormente, el diseño se adapta a </w:t>
      </w:r>
      <w:proofErr w:type="spellStart"/>
      <w:r>
        <w:t>tablets</w:t>
      </w:r>
      <w:proofErr w:type="spellEnd"/>
      <w:r>
        <w:t xml:space="preserve"> y computadores mediante técnicas de Responsive </w:t>
      </w:r>
      <w:proofErr w:type="spellStart"/>
      <w:r>
        <w:t>Design</w:t>
      </w:r>
      <w:proofErr w:type="spellEnd"/>
      <w:r>
        <w:t xml:space="preserve"> y Media </w:t>
      </w:r>
      <w:proofErr w:type="spellStart"/>
      <w:r>
        <w:t>Queries</w:t>
      </w:r>
      <w:proofErr w:type="spellEnd"/>
      <w:r>
        <w:t>.</w:t>
      </w:r>
    </w:p>
    <w:p w14:paraId="277F8FCB" w14:textId="77777777" w:rsidR="006F7278" w:rsidRDefault="006F7278" w:rsidP="006F7278">
      <w:r>
        <w:t>El diseño de BEL BURGER se enfocó en una apariencia moderna y llamativa.</w:t>
      </w:r>
    </w:p>
    <w:p w14:paraId="45441624" w14:textId="77777777" w:rsidR="006F7278" w:rsidRPr="006F7278" w:rsidRDefault="006F7278" w:rsidP="006F7278">
      <w:pPr>
        <w:rPr>
          <w:b/>
          <w:bCs/>
        </w:rPr>
      </w:pPr>
      <w:r w:rsidRPr="006F7278">
        <w:rPr>
          <w:b/>
          <w:bCs/>
        </w:rPr>
        <w:t>Características Visuales</w:t>
      </w:r>
    </w:p>
    <w:p w14:paraId="601239D8" w14:textId="77777777" w:rsidR="006F7278" w:rsidRDefault="006F7278" w:rsidP="006F7278">
      <w:r>
        <w:t>Diseño minimalista.</w:t>
      </w:r>
    </w:p>
    <w:p w14:paraId="3641FA59" w14:textId="77777777" w:rsidR="006F7278" w:rsidRDefault="006F7278" w:rsidP="006F7278">
      <w:r>
        <w:t>Colores oscuros y neones.</w:t>
      </w:r>
    </w:p>
    <w:p w14:paraId="1C2DEADF" w14:textId="77777777" w:rsidR="006F7278" w:rsidRDefault="006F7278" w:rsidP="006F7278">
      <w:r>
        <w:t>Animaciones suaves.</w:t>
      </w:r>
    </w:p>
    <w:p w14:paraId="28982BE1" w14:textId="77777777" w:rsidR="006F7278" w:rsidRDefault="006F7278" w:rsidP="006F7278">
      <w:r>
        <w:t xml:space="preserve">Efectos </w:t>
      </w:r>
      <w:proofErr w:type="spellStart"/>
      <w:r>
        <w:t>Glassmorphism</w:t>
      </w:r>
      <w:proofErr w:type="spellEnd"/>
      <w:r>
        <w:t>.</w:t>
      </w:r>
    </w:p>
    <w:p w14:paraId="70D8196C" w14:textId="77777777" w:rsidR="006F7278" w:rsidRDefault="006F7278" w:rsidP="006F7278">
      <w:r>
        <w:t xml:space="preserve">Responsive </w:t>
      </w:r>
      <w:proofErr w:type="spellStart"/>
      <w:r>
        <w:t>Design</w:t>
      </w:r>
      <w:proofErr w:type="spellEnd"/>
      <w:r>
        <w:t>.</w:t>
      </w:r>
    </w:p>
    <w:p w14:paraId="2D543767" w14:textId="77777777" w:rsidR="006F7278" w:rsidRDefault="006F7278" w:rsidP="006F7278">
      <w:r>
        <w:t xml:space="preserve">Responsive </w:t>
      </w:r>
      <w:proofErr w:type="spellStart"/>
      <w:r>
        <w:t>Design</w:t>
      </w:r>
      <w:proofErr w:type="spellEnd"/>
    </w:p>
    <w:p w14:paraId="6F3BDFB4" w14:textId="77777777" w:rsidR="006F7278" w:rsidRDefault="006F7278" w:rsidP="006F7278">
      <w:r>
        <w:t>La página se adapta correctamente a:</w:t>
      </w:r>
    </w:p>
    <w:p w14:paraId="51A32C35" w14:textId="77777777" w:rsidR="006F7278" w:rsidRDefault="006F7278" w:rsidP="006F7278">
      <w:r>
        <w:t>Celulares.</w:t>
      </w:r>
    </w:p>
    <w:p w14:paraId="7BE3CE35" w14:textId="77777777" w:rsidR="006F7278" w:rsidRDefault="006F7278" w:rsidP="006F7278">
      <w:proofErr w:type="spellStart"/>
      <w:r>
        <w:lastRenderedPageBreak/>
        <w:t>Tablets</w:t>
      </w:r>
      <w:proofErr w:type="spellEnd"/>
      <w:r>
        <w:t>.</w:t>
      </w:r>
    </w:p>
    <w:p w14:paraId="6D6AC91A" w14:textId="77777777" w:rsidR="006F7278" w:rsidRDefault="006F7278" w:rsidP="006F7278">
      <w:r>
        <w:t>Computadores.</w:t>
      </w:r>
    </w:p>
    <w:p w14:paraId="34B1E268" w14:textId="0A239C11" w:rsidR="006F7278" w:rsidRPr="006F7278" w:rsidRDefault="006F7278" w:rsidP="006F7278">
      <w:pPr>
        <w:rPr>
          <w:b/>
          <w:bCs/>
          <w:sz w:val="32"/>
          <w:szCs w:val="32"/>
        </w:rPr>
      </w:pPr>
      <w:r w:rsidRPr="006F7278">
        <w:rPr>
          <w:b/>
          <w:bCs/>
          <w:sz w:val="32"/>
          <w:szCs w:val="32"/>
        </w:rPr>
        <w:t xml:space="preserve"> APIs y Servicios Externos</w:t>
      </w:r>
    </w:p>
    <w:p w14:paraId="165DF53C" w14:textId="77777777" w:rsidR="006F7278" w:rsidRDefault="006F7278" w:rsidP="006F7278">
      <w:r>
        <w:t>BEL BURGER integra diferentes APIs y servicios externos para mejorar funcionalidades y optimizar la experiencia del usuario sin necesidad de desarrollar un backend complejo.</w:t>
      </w:r>
    </w:p>
    <w:p w14:paraId="63F32CF1" w14:textId="77777777" w:rsidR="006F7278" w:rsidRDefault="006F7278" w:rsidP="006F7278">
      <w:r>
        <w:t>OpenStreetMap – Nominatim API</w:t>
      </w:r>
    </w:p>
    <w:p w14:paraId="1B17DA08" w14:textId="77777777" w:rsidR="006F7278" w:rsidRDefault="006F7278" w:rsidP="006F7278">
      <w:r>
        <w:t>La aplicación utiliza la API de OpenStreetMap mediante el servicio Nominatim para realizar procesos de geocodificación inversa.</w:t>
      </w:r>
    </w:p>
    <w:p w14:paraId="06FE1006" w14:textId="77777777" w:rsidR="006F7278" w:rsidRPr="006F7278" w:rsidRDefault="006F7278" w:rsidP="006F7278">
      <w:pPr>
        <w:rPr>
          <w:b/>
          <w:bCs/>
        </w:rPr>
      </w:pPr>
      <w:r w:rsidRPr="006F7278">
        <w:rPr>
          <w:b/>
          <w:bCs/>
        </w:rPr>
        <w:t>Funcionalidad</w:t>
      </w:r>
    </w:p>
    <w:p w14:paraId="7070C239" w14:textId="77777777" w:rsidR="006F7278" w:rsidRDefault="006F7278" w:rsidP="006F7278">
      <w:r>
        <w:t>Cuando el usuario presiona el botón de ubicación automática:</w:t>
      </w:r>
    </w:p>
    <w:p w14:paraId="66759C1A" w14:textId="77777777" w:rsidR="006F7278" w:rsidRDefault="006F7278" w:rsidP="006F7278">
      <w:r>
        <w:t>El navegador solicita permisos GPS.</w:t>
      </w:r>
    </w:p>
    <w:p w14:paraId="48F27DA4" w14:textId="77777777" w:rsidR="006F7278" w:rsidRDefault="006F7278" w:rsidP="006F7278">
      <w:r>
        <w:t>Se obtienen las coordenadas del dispositivo.</w:t>
      </w:r>
    </w:p>
    <w:p w14:paraId="19CAE182" w14:textId="77777777" w:rsidR="006F7278" w:rsidRDefault="006F7278" w:rsidP="006F7278">
      <w:r>
        <w:t>La API convierte las coordenadas en una dirección legible.</w:t>
      </w:r>
    </w:p>
    <w:p w14:paraId="173A0568" w14:textId="77777777" w:rsidR="006F7278" w:rsidRDefault="006F7278" w:rsidP="006F7278">
      <w:r>
        <w:t>Los campos de dirección y barrio se completan automáticamente.</w:t>
      </w:r>
    </w:p>
    <w:p w14:paraId="27EE1DB5" w14:textId="77777777" w:rsidR="006F7278" w:rsidRPr="006F7278" w:rsidRDefault="006F7278" w:rsidP="006F7278">
      <w:pPr>
        <w:rPr>
          <w:b/>
          <w:bCs/>
          <w:sz w:val="32"/>
          <w:szCs w:val="32"/>
        </w:rPr>
      </w:pPr>
      <w:r w:rsidRPr="006F7278">
        <w:rPr>
          <w:b/>
          <w:bCs/>
          <w:sz w:val="32"/>
          <w:szCs w:val="32"/>
        </w:rPr>
        <w:t>Ventajas</w:t>
      </w:r>
    </w:p>
    <w:p w14:paraId="74F661B2" w14:textId="77777777" w:rsidR="006F7278" w:rsidRDefault="006F7278" w:rsidP="006F7278">
      <w:r>
        <w:t>Mayor rapidez al completar pedidos.</w:t>
      </w:r>
    </w:p>
    <w:p w14:paraId="2B0EEBAB" w14:textId="77777777" w:rsidR="006F7278" w:rsidRDefault="006F7278" w:rsidP="006F7278">
      <w:r>
        <w:t>Menor probabilidad de errores en direcciones.</w:t>
      </w:r>
    </w:p>
    <w:p w14:paraId="1CED6FE9" w14:textId="7673B84A" w:rsidR="006F7278" w:rsidRDefault="006F7278" w:rsidP="006F7278">
      <w:r>
        <w:t>Mejor experiencia de usuario.</w:t>
      </w:r>
    </w:p>
    <w:p w14:paraId="5BEB1037" w14:textId="77777777" w:rsidR="006F7278" w:rsidRPr="006F7278" w:rsidRDefault="006F7278" w:rsidP="006F7278">
      <w:pPr>
        <w:rPr>
          <w:b/>
          <w:bCs/>
          <w:sz w:val="32"/>
          <w:szCs w:val="32"/>
        </w:rPr>
      </w:pPr>
      <w:r w:rsidRPr="006F7278">
        <w:rPr>
          <w:b/>
          <w:bCs/>
          <w:sz w:val="32"/>
          <w:szCs w:val="32"/>
        </w:rPr>
        <w:t>WhatsApp API</w:t>
      </w:r>
    </w:p>
    <w:p w14:paraId="5C028BF5" w14:textId="04788517" w:rsidR="006F7278" w:rsidRDefault="006F7278" w:rsidP="006F7278">
      <w:r>
        <w:t>Se utiliza para enviar el pedido directamente al número del negocio mediante enlaces personalizados</w:t>
      </w:r>
    </w:p>
    <w:p w14:paraId="1E968778" w14:textId="1DB95557" w:rsidR="00BB7E35" w:rsidRPr="00BB7E35" w:rsidRDefault="00BB7E35" w:rsidP="006F7278">
      <w:pPr>
        <w:rPr>
          <w:b/>
          <w:bCs/>
          <w:sz w:val="32"/>
          <w:szCs w:val="32"/>
        </w:rPr>
      </w:pPr>
      <w:r w:rsidRPr="00BB7E35">
        <w:rPr>
          <w:b/>
          <w:bCs/>
          <w:sz w:val="32"/>
          <w:szCs w:val="32"/>
        </w:rPr>
        <w:t>Ventajas del Proyecto</w:t>
      </w:r>
    </w:p>
    <w:p w14:paraId="6F09BEAB" w14:textId="3D79CB49" w:rsidR="00BB7E35" w:rsidRDefault="00BB7E35" w:rsidP="00BB7E35">
      <w:r>
        <w:t>BEL BURGER es una aplicación web moderna y ligera que ofrece un excelente rendimiento gracias al uso de tecnologías Vanilla como HTML, CSS y JavaScript. Su arquitectura frontend permite tiempos de carga rápidos, fácil mantenimiento y un despliegue sencillo mediante plataformas como Vercel.</w:t>
      </w:r>
      <w:r>
        <w:t xml:space="preserve"> </w:t>
      </w:r>
      <w:r>
        <w:t xml:space="preserve">El proyecto destaca por su diseño responsive y atractivo, adaptándose correctamente a dispositivos móviles y computadores. Además, integra herramientas externas como WhatsApp y OpenStreetMap para facilitar el proceso </w:t>
      </w:r>
      <w:r>
        <w:lastRenderedPageBreak/>
        <w:t>de pedidos y mejorar la experiencia del usuario</w:t>
      </w:r>
      <w:r>
        <w:t xml:space="preserve">. </w:t>
      </w:r>
      <w:r>
        <w:t>Finalmente, la aplicación cuenta con una estructura escalable que permitirá implementar futuras mejoras como bases de datos, pagos online y paneles administrativos.</w:t>
      </w:r>
    </w:p>
    <w:p w14:paraId="409EFF32" w14:textId="77777777" w:rsidR="00631DF3" w:rsidRPr="00631DF3" w:rsidRDefault="00631DF3" w:rsidP="00631DF3">
      <w:pPr>
        <w:rPr>
          <w:b/>
          <w:bCs/>
        </w:rPr>
      </w:pPr>
      <w:r w:rsidRPr="00631DF3">
        <w:rPr>
          <w:b/>
          <w:bCs/>
        </w:rPr>
        <w:t>6. Conclusión</w:t>
      </w:r>
    </w:p>
    <w:p w14:paraId="2EB0EB45" w14:textId="77777777" w:rsidR="00631DF3" w:rsidRPr="00631DF3" w:rsidRDefault="00631DF3" w:rsidP="00631DF3">
      <w:r w:rsidRPr="00631DF3">
        <w:t>El proyecto </w:t>
      </w:r>
      <w:r w:rsidRPr="00631DF3">
        <w:rPr>
          <w:b/>
          <w:bCs/>
        </w:rPr>
        <w:t>BEL BURGER</w:t>
      </w:r>
      <w:r w:rsidRPr="00631DF3">
        <w:t> es un excelente ejemplo de un sistema </w:t>
      </w:r>
      <w:r w:rsidRPr="00631DF3">
        <w:rPr>
          <w:b/>
          <w:bCs/>
        </w:rPr>
        <w:t>"</w:t>
      </w:r>
      <w:proofErr w:type="spellStart"/>
      <w:r w:rsidRPr="00631DF3">
        <w:rPr>
          <w:b/>
          <w:bCs/>
        </w:rPr>
        <w:t>Serverless</w:t>
      </w:r>
      <w:proofErr w:type="spellEnd"/>
      <w:r w:rsidRPr="00631DF3">
        <w:rPr>
          <w:b/>
          <w:bCs/>
        </w:rPr>
        <w:t>"</w:t>
      </w:r>
      <w:r w:rsidRPr="00631DF3">
        <w:t> y ligero, que aprovecha al máximo las capacidades modernas de HTML, CSS y JS sin depender de librerías pesadas. Prioriza el rendimiento, el diseño premium (High-</w:t>
      </w:r>
      <w:proofErr w:type="spellStart"/>
      <w:r w:rsidRPr="00631DF3">
        <w:t>end</w:t>
      </w:r>
      <w:proofErr w:type="spellEnd"/>
      <w:r w:rsidRPr="00631DF3">
        <w:t xml:space="preserve"> </w:t>
      </w:r>
      <w:proofErr w:type="spellStart"/>
      <w:r w:rsidRPr="00631DF3">
        <w:t>aesthetic</w:t>
      </w:r>
      <w:proofErr w:type="spellEnd"/>
      <w:r w:rsidRPr="00631DF3">
        <w:t>), y una conversión directa a venta conectando al cliente vía WhatsApp.</w:t>
      </w:r>
    </w:p>
    <w:p w14:paraId="0AEEAB3D" w14:textId="77777777" w:rsidR="009D7528" w:rsidRDefault="009D7528"/>
    <w:sectPr w:rsidR="009D75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B2701"/>
    <w:multiLevelType w:val="multilevel"/>
    <w:tmpl w:val="317A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30A66"/>
    <w:multiLevelType w:val="multilevel"/>
    <w:tmpl w:val="2F22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EF7179"/>
    <w:multiLevelType w:val="multilevel"/>
    <w:tmpl w:val="12D4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1D4B3D"/>
    <w:multiLevelType w:val="multilevel"/>
    <w:tmpl w:val="567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EC4B92"/>
    <w:multiLevelType w:val="multilevel"/>
    <w:tmpl w:val="A4E2E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3F30ED"/>
    <w:multiLevelType w:val="multilevel"/>
    <w:tmpl w:val="4EF2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F3"/>
    <w:rsid w:val="003B7B79"/>
    <w:rsid w:val="00631DF3"/>
    <w:rsid w:val="006F7278"/>
    <w:rsid w:val="009D7528"/>
    <w:rsid w:val="00B00960"/>
    <w:rsid w:val="00BB7E35"/>
    <w:rsid w:val="00F0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016B5"/>
  <w15:chartTrackingRefBased/>
  <w15:docId w15:val="{B3D3AF6C-FF01-4133-86B1-BC2F07E8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1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1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1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1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1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1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1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1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1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1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1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1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1D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1D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1D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1D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1D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1D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1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1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1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1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1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1D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1D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1D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1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1D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1D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4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1599</Words>
  <Characters>8800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 Jose Jimenez Jimenez</dc:creator>
  <cp:keywords/>
  <dc:description/>
  <cp:lastModifiedBy>Manuel Ordoñez</cp:lastModifiedBy>
  <cp:revision>2</cp:revision>
  <dcterms:created xsi:type="dcterms:W3CDTF">2026-05-13T17:45:00Z</dcterms:created>
  <dcterms:modified xsi:type="dcterms:W3CDTF">2026-05-20T16:55:00Z</dcterms:modified>
</cp:coreProperties>
</file>