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9521B" w14:textId="77777777" w:rsidR="00774C9F" w:rsidRDefault="00774C9F" w:rsidP="00774C9F">
      <w:pPr>
        <w:pStyle w:val="Title"/>
        <w:rPr>
          <w:lang w:val="en-US"/>
        </w:rPr>
      </w:pPr>
      <w:r>
        <w:rPr>
          <w:lang w:val="en-US"/>
        </w:rPr>
        <w:t xml:space="preserve">EPS Learning: </w:t>
      </w:r>
    </w:p>
    <w:p w14:paraId="690943DF" w14:textId="2BAAD926" w:rsidR="009B0CCA" w:rsidRPr="004B19DA" w:rsidRDefault="00774C9F" w:rsidP="00774C9F">
      <w:pPr>
        <w:pStyle w:val="Title"/>
        <w:rPr>
          <w:rFonts w:ascii="Arial" w:hAnsi="Arial" w:cs="Arial"/>
          <w:i/>
          <w:iCs/>
          <w:lang w:val="en-US"/>
        </w:rPr>
      </w:pPr>
      <w:r w:rsidRPr="004B19DA">
        <w:rPr>
          <w:rFonts w:ascii="Arial" w:hAnsi="Arial" w:cs="Arial"/>
          <w:i/>
          <w:iCs/>
          <w:lang w:val="en-US"/>
        </w:rPr>
        <w:t xml:space="preserve">Stop Duplicate Customer PO Numbers </w:t>
      </w:r>
    </w:p>
    <w:p w14:paraId="3183E6D4" w14:textId="77777777" w:rsidR="00774C9F" w:rsidRDefault="00774C9F" w:rsidP="00774C9F">
      <w:pPr>
        <w:rPr>
          <w:lang w:val="en-US"/>
        </w:rPr>
      </w:pPr>
    </w:p>
    <w:p w14:paraId="1EFFD1CA" w14:textId="1B8E825E" w:rsidR="00774C9F" w:rsidRDefault="00774C9F" w:rsidP="00774C9F">
      <w:pPr>
        <w:rPr>
          <w:lang w:val="en-US"/>
        </w:rPr>
      </w:pPr>
    </w:p>
    <w:p w14:paraId="48EF309E" w14:textId="234BBFD0" w:rsidR="00774C9F" w:rsidRDefault="00774C9F" w:rsidP="00774C9F">
      <w:pPr>
        <w:rPr>
          <w:lang w:val="en-US"/>
        </w:rPr>
      </w:pPr>
      <w:r>
        <w:rPr>
          <w:lang w:val="en-US"/>
        </w:rPr>
        <w:t>Functional Consultant: Dax</w:t>
      </w:r>
    </w:p>
    <w:p w14:paraId="24B8FB96" w14:textId="49D1A1A7" w:rsidR="00774C9F" w:rsidRDefault="00774C9F" w:rsidP="00774C9F">
      <w:pPr>
        <w:rPr>
          <w:lang w:val="en-US"/>
        </w:rPr>
      </w:pPr>
      <w:r>
        <w:rPr>
          <w:lang w:val="en-US"/>
        </w:rPr>
        <w:t>Technical Consultant: Jaira</w:t>
      </w:r>
    </w:p>
    <w:p w14:paraId="6E5DC3FE" w14:textId="77777777" w:rsidR="00774C9F" w:rsidRDefault="00774C9F" w:rsidP="00774C9F">
      <w:pPr>
        <w:rPr>
          <w:lang w:val="en-US"/>
        </w:rPr>
      </w:pPr>
    </w:p>
    <w:p w14:paraId="6CE37909" w14:textId="77777777" w:rsidR="00774C9F" w:rsidRDefault="00774C9F" w:rsidP="00774C9F">
      <w:pPr>
        <w:rPr>
          <w:lang w:val="en-US"/>
        </w:rPr>
      </w:pPr>
    </w:p>
    <w:p w14:paraId="4466818E" w14:textId="74F49B77" w:rsidR="00774C9F" w:rsidRDefault="00774C9F" w:rsidP="00774C9F">
      <w:pPr>
        <w:pStyle w:val="Heading2"/>
        <w:rPr>
          <w:lang w:val="en-US"/>
        </w:rPr>
      </w:pPr>
      <w:r>
        <w:rPr>
          <w:lang w:val="en-US"/>
        </w:rPr>
        <w:t>Summary</w:t>
      </w:r>
    </w:p>
    <w:p w14:paraId="546A708A" w14:textId="678BEDAC" w:rsidR="00774C9F" w:rsidRDefault="00774C9F" w:rsidP="00774C9F">
      <w:pPr>
        <w:pStyle w:val="Heading3"/>
        <w:ind w:left="1276"/>
        <w:rPr>
          <w:color w:val="000000" w:themeColor="text1"/>
          <w:sz w:val="24"/>
          <w:szCs w:val="20"/>
        </w:rPr>
      </w:pPr>
      <w:r w:rsidRPr="00774C9F">
        <w:rPr>
          <w:u w:val="single"/>
          <w:lang w:val="en-US"/>
        </w:rPr>
        <w:t>Issue</w:t>
      </w:r>
      <w:r>
        <w:rPr>
          <w:lang w:val="en-US"/>
        </w:rPr>
        <w:t xml:space="preserve">: </w:t>
      </w:r>
      <w:r w:rsidRPr="006A7811">
        <w:rPr>
          <w:color w:val="000000" w:themeColor="text1"/>
          <w:sz w:val="24"/>
          <w:szCs w:val="20"/>
        </w:rPr>
        <w:t>To check if there is duplicate PO# within the customer hierarchy account (parent-child)</w:t>
      </w:r>
    </w:p>
    <w:p w14:paraId="325A93F2" w14:textId="77777777" w:rsidR="00774C9F" w:rsidRDefault="00774C9F" w:rsidP="00774C9F"/>
    <w:p w14:paraId="4BF5464D" w14:textId="3758A5AD" w:rsidR="00774C9F" w:rsidRPr="00774C9F" w:rsidRDefault="00774C9F" w:rsidP="00774C9F">
      <w:pPr>
        <w:pStyle w:val="Heading3"/>
        <w:ind w:left="1276"/>
        <w:rPr>
          <w:color w:val="000000" w:themeColor="text1"/>
          <w:sz w:val="24"/>
          <w:szCs w:val="20"/>
        </w:rPr>
      </w:pPr>
      <w:r w:rsidRPr="00774C9F">
        <w:rPr>
          <w:u w:val="single"/>
        </w:rPr>
        <w:t>Solution</w:t>
      </w:r>
      <w:r>
        <w:t xml:space="preserve">: </w:t>
      </w:r>
      <w:r w:rsidRPr="00774C9F">
        <w:rPr>
          <w:color w:val="000000" w:themeColor="text1"/>
          <w:sz w:val="24"/>
          <w:szCs w:val="20"/>
        </w:rPr>
        <w:t>To create a script that check and validate PO# field in the Sales Order within the customer hierarchy account (parent-child)</w:t>
      </w:r>
    </w:p>
    <w:p w14:paraId="152CCD60" w14:textId="126C2F5C" w:rsidR="00774C9F" w:rsidRDefault="00774C9F" w:rsidP="00774C9F">
      <w:pPr>
        <w:rPr>
          <w:lang w:val="en-US"/>
        </w:rPr>
      </w:pPr>
    </w:p>
    <w:p w14:paraId="6C06AEF9" w14:textId="4E6AD487" w:rsidR="00774C9F" w:rsidRDefault="00774C9F" w:rsidP="00774C9F">
      <w:pPr>
        <w:pStyle w:val="Heading2"/>
        <w:rPr>
          <w:lang w:val="en-US"/>
        </w:rPr>
      </w:pPr>
      <w:r>
        <w:rPr>
          <w:lang w:val="en-US"/>
        </w:rPr>
        <w:t>Solution Design</w:t>
      </w:r>
    </w:p>
    <w:p w14:paraId="3B883A58" w14:textId="7A0441E8" w:rsidR="00774C9F" w:rsidRDefault="00774C9F" w:rsidP="00774C9F">
      <w:pPr>
        <w:rPr>
          <w:lang w:val="en-US"/>
        </w:rPr>
      </w:pPr>
    </w:p>
    <w:p w14:paraId="1EE13706" w14:textId="77777777" w:rsidR="0015776B" w:rsidRDefault="0015776B" w:rsidP="0015776B">
      <w:pPr>
        <w:pStyle w:val="ListParagraph"/>
        <w:numPr>
          <w:ilvl w:val="0"/>
          <w:numId w:val="5"/>
        </w:numPr>
        <w:rPr>
          <w:rFonts w:eastAsiaTheme="majorEastAsia" w:cstheme="majorBidi"/>
          <w:color w:val="000000" w:themeColor="text1"/>
          <w:szCs w:val="20"/>
        </w:rPr>
      </w:pPr>
      <w:r w:rsidRPr="0015776B">
        <w:rPr>
          <w:rFonts w:eastAsiaTheme="majorEastAsia" w:cstheme="majorBidi"/>
          <w:color w:val="000000" w:themeColor="text1"/>
          <w:szCs w:val="20"/>
        </w:rPr>
        <w:t>Add a 'PO Check' button on the Sales Order. When clicked, this button will check if the PO# (purchase order number) entered in the {otherrefnum} field is already being used by another Sales Order for the same customer group.</w:t>
      </w:r>
    </w:p>
    <w:p w14:paraId="7E312ED5" w14:textId="3313EFBF" w:rsidR="0015776B" w:rsidRDefault="0015776B" w:rsidP="0015776B">
      <w:pPr>
        <w:pStyle w:val="ListParagraph"/>
        <w:numPr>
          <w:ilvl w:val="0"/>
          <w:numId w:val="5"/>
        </w:numPr>
        <w:rPr>
          <w:rFonts w:eastAsiaTheme="majorEastAsia" w:cstheme="majorBidi"/>
          <w:color w:val="000000" w:themeColor="text1"/>
          <w:szCs w:val="20"/>
        </w:rPr>
      </w:pPr>
      <w:r w:rsidRPr="0015776B">
        <w:rPr>
          <w:rFonts w:eastAsiaTheme="majorEastAsia" w:cstheme="majorBidi"/>
          <w:color w:val="000000" w:themeColor="text1"/>
          <w:szCs w:val="20"/>
        </w:rPr>
        <w:t>Set up a saved search to verify the PO# usage within the customer group, with these filters:</w:t>
      </w:r>
    </w:p>
    <w:p w14:paraId="05A1EFF2" w14:textId="77777777" w:rsidR="0015776B" w:rsidRPr="0015776B" w:rsidRDefault="0015776B" w:rsidP="0015776B">
      <w:pPr>
        <w:numPr>
          <w:ilvl w:val="1"/>
          <w:numId w:val="5"/>
        </w:numPr>
        <w:spacing w:before="100" w:beforeAutospacing="1" w:after="100" w:afterAutospacing="1"/>
        <w:rPr>
          <w:rFonts w:eastAsiaTheme="majorEastAsia" w:cstheme="majorBidi"/>
          <w:color w:val="000000" w:themeColor="text1"/>
          <w:szCs w:val="20"/>
        </w:rPr>
      </w:pPr>
      <w:r w:rsidRPr="0015776B">
        <w:rPr>
          <w:rFonts w:eastAsiaTheme="majorEastAsia" w:cstheme="majorBidi"/>
          <w:color w:val="000000" w:themeColor="text1"/>
          <w:szCs w:val="20"/>
        </w:rPr>
        <w:t>PO# matches the Sales Order's PO#.</w:t>
      </w:r>
    </w:p>
    <w:p w14:paraId="7F1F4CE3" w14:textId="3EEB4353" w:rsidR="0015776B" w:rsidRPr="0015776B" w:rsidRDefault="0015776B" w:rsidP="0015776B">
      <w:pPr>
        <w:numPr>
          <w:ilvl w:val="1"/>
          <w:numId w:val="5"/>
        </w:numPr>
        <w:spacing w:before="100" w:beforeAutospacing="1" w:after="100" w:afterAutospacing="1"/>
        <w:rPr>
          <w:rFonts w:eastAsiaTheme="majorEastAsia" w:cstheme="majorBidi"/>
          <w:color w:val="000000" w:themeColor="text1"/>
          <w:szCs w:val="20"/>
        </w:rPr>
      </w:pPr>
      <w:r w:rsidRPr="0015776B">
        <w:rPr>
          <w:rFonts w:eastAsiaTheme="majorEastAsia" w:cstheme="majorBidi"/>
          <w:color w:val="000000" w:themeColor="text1"/>
          <w:szCs w:val="20"/>
        </w:rPr>
        <w:t>Customer matches the Sales Order's customer or their parent entity.</w:t>
      </w:r>
    </w:p>
    <w:p w14:paraId="32119238" w14:textId="77777777" w:rsidR="0015776B" w:rsidRPr="0015776B" w:rsidRDefault="0015776B" w:rsidP="0015776B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Theme="majorEastAsia" w:cstheme="majorBidi"/>
          <w:color w:val="000000" w:themeColor="text1"/>
          <w:szCs w:val="20"/>
        </w:rPr>
      </w:pPr>
      <w:r w:rsidRPr="0015776B">
        <w:rPr>
          <w:rFonts w:eastAsiaTheme="majorEastAsia" w:cstheme="majorBidi"/>
          <w:color w:val="000000" w:themeColor="text1"/>
          <w:szCs w:val="20"/>
        </w:rPr>
        <w:t>Implement a User Event script to display the 'PO Check' button on the Sales Order.</w:t>
      </w:r>
    </w:p>
    <w:p w14:paraId="1FE0DCC8" w14:textId="4C7384F8" w:rsidR="00774C9F" w:rsidRDefault="0015776B" w:rsidP="0015776B">
      <w:pPr>
        <w:pStyle w:val="ListParagraph"/>
        <w:numPr>
          <w:ilvl w:val="0"/>
          <w:numId w:val="5"/>
        </w:numPr>
        <w:rPr>
          <w:rFonts w:eastAsiaTheme="majorEastAsia" w:cstheme="majorBidi"/>
          <w:color w:val="000000" w:themeColor="text1"/>
          <w:szCs w:val="20"/>
        </w:rPr>
      </w:pPr>
      <w:r w:rsidRPr="0015776B">
        <w:rPr>
          <w:rFonts w:eastAsiaTheme="majorEastAsia" w:cstheme="majorBidi"/>
          <w:color w:val="000000" w:themeColor="text1"/>
          <w:szCs w:val="20"/>
        </w:rPr>
        <w:t>Develop a Client script that activates when the 'PO Check' button is clicked. This script will confirm the uniqueness of the PO# and notify the user if a duplicate is detected, but it will still allow the Sales Order to be saved.</w:t>
      </w:r>
    </w:p>
    <w:p w14:paraId="787FB50D" w14:textId="77777777" w:rsidR="0015776B" w:rsidRDefault="0015776B" w:rsidP="0015776B">
      <w:pPr>
        <w:pStyle w:val="ListParagraph"/>
        <w:ind w:left="1800"/>
        <w:rPr>
          <w:rFonts w:eastAsiaTheme="majorEastAsia" w:cstheme="majorBidi"/>
          <w:color w:val="000000" w:themeColor="text1"/>
          <w:szCs w:val="20"/>
        </w:rPr>
      </w:pPr>
    </w:p>
    <w:p w14:paraId="5AC654A9" w14:textId="77777777" w:rsidR="0015776B" w:rsidRDefault="0015776B" w:rsidP="0015776B">
      <w:pPr>
        <w:pStyle w:val="ListParagraph"/>
        <w:ind w:left="1800"/>
        <w:rPr>
          <w:rFonts w:eastAsiaTheme="majorEastAsia" w:cstheme="majorBidi"/>
          <w:color w:val="000000" w:themeColor="text1"/>
          <w:szCs w:val="20"/>
        </w:rPr>
      </w:pPr>
    </w:p>
    <w:p w14:paraId="005E1C79" w14:textId="77777777" w:rsidR="0015776B" w:rsidRDefault="0015776B" w:rsidP="0015776B">
      <w:pPr>
        <w:pStyle w:val="ListParagraph"/>
        <w:ind w:left="1800"/>
        <w:rPr>
          <w:rFonts w:eastAsiaTheme="majorEastAsia" w:cstheme="majorBidi"/>
          <w:color w:val="000000" w:themeColor="text1"/>
          <w:szCs w:val="20"/>
        </w:rPr>
      </w:pPr>
    </w:p>
    <w:p w14:paraId="316D91C6" w14:textId="77777777" w:rsidR="0015776B" w:rsidRDefault="0015776B" w:rsidP="0015776B">
      <w:pPr>
        <w:pStyle w:val="ListParagraph"/>
        <w:ind w:left="1800"/>
        <w:rPr>
          <w:rFonts w:eastAsiaTheme="majorEastAsia" w:cstheme="majorBidi"/>
          <w:color w:val="000000" w:themeColor="text1"/>
          <w:szCs w:val="20"/>
        </w:rPr>
      </w:pPr>
    </w:p>
    <w:p w14:paraId="2B7A00B9" w14:textId="77777777" w:rsidR="0015776B" w:rsidRPr="0015776B" w:rsidRDefault="0015776B" w:rsidP="0015776B">
      <w:pPr>
        <w:pStyle w:val="ListParagraph"/>
        <w:ind w:left="1800"/>
        <w:rPr>
          <w:rFonts w:eastAsiaTheme="majorEastAsia" w:cstheme="majorBidi"/>
          <w:color w:val="000000" w:themeColor="text1"/>
          <w:szCs w:val="20"/>
        </w:rPr>
      </w:pPr>
    </w:p>
    <w:p w14:paraId="167440C2" w14:textId="77777777" w:rsidR="00774C9F" w:rsidRPr="00774C9F" w:rsidRDefault="00774C9F" w:rsidP="00774C9F">
      <w:pPr>
        <w:rPr>
          <w:lang w:val="en-US"/>
        </w:rPr>
      </w:pPr>
    </w:p>
    <w:p w14:paraId="3DB5A88C" w14:textId="57737F3E" w:rsidR="00774C9F" w:rsidRDefault="00774C9F" w:rsidP="00774C9F">
      <w:pPr>
        <w:pStyle w:val="Heading2"/>
        <w:rPr>
          <w:lang w:val="en-US"/>
        </w:rPr>
      </w:pPr>
      <w:r>
        <w:rPr>
          <w:lang w:val="en-US"/>
        </w:rPr>
        <w:t>Customization Components</w:t>
      </w:r>
    </w:p>
    <w:p w14:paraId="378D0827" w14:textId="5DD5122B" w:rsidR="00774C9F" w:rsidRDefault="00774C9F" w:rsidP="00774C9F">
      <w:pPr>
        <w:rPr>
          <w:lang w:val="en-US"/>
        </w:rPr>
      </w:pPr>
    </w:p>
    <w:p w14:paraId="79D1DBD1" w14:textId="6BBCEC66" w:rsidR="002A7394" w:rsidRDefault="008A28CD" w:rsidP="002A7394">
      <w:pPr>
        <w:pStyle w:val="ListParagraph"/>
        <w:numPr>
          <w:ilvl w:val="0"/>
          <w:numId w:val="6"/>
        </w:numPr>
        <w:rPr>
          <w:lang w:val="en-US"/>
        </w:rPr>
      </w:pPr>
      <w:hyperlink r:id="rId9" w:history="1">
        <w:r w:rsidRPr="008A28CD">
          <w:rPr>
            <w:rStyle w:val="Hyperlink"/>
            <w:lang w:val="en-US"/>
          </w:rPr>
          <w:t>CTC | Validate Duplicate PO# UE</w:t>
        </w:r>
      </w:hyperlink>
    </w:p>
    <w:p w14:paraId="580688A6" w14:textId="0A4522E7" w:rsidR="00857991" w:rsidRDefault="00A405A5" w:rsidP="0085799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User Event script deployed on Sales Order </w:t>
      </w:r>
    </w:p>
    <w:p w14:paraId="7BA83CDB" w14:textId="47D38CC1" w:rsidR="00A405A5" w:rsidRDefault="00A405A5" w:rsidP="0085799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Triggered on BeforeLoad</w:t>
      </w:r>
      <w:r w:rsidR="006D0D06">
        <w:rPr>
          <w:lang w:val="en-US"/>
        </w:rPr>
        <w:t xml:space="preserve"> on CREATE or COPY only</w:t>
      </w:r>
    </w:p>
    <w:p w14:paraId="3389C564" w14:textId="7AA73FEC" w:rsidR="006D0D06" w:rsidRDefault="006D0D06" w:rsidP="0085799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Shows the “</w:t>
      </w:r>
      <w:r w:rsidR="00871ED9">
        <w:rPr>
          <w:lang w:val="en-US"/>
        </w:rPr>
        <w:t>Check PO#</w:t>
      </w:r>
      <w:r>
        <w:rPr>
          <w:lang w:val="en-US"/>
        </w:rPr>
        <w:t>”</w:t>
      </w:r>
      <w:r w:rsidR="00871ED9">
        <w:rPr>
          <w:lang w:val="en-US"/>
        </w:rPr>
        <w:t xml:space="preserve"> button and calls the client script once this button is clicked.</w:t>
      </w:r>
    </w:p>
    <w:p w14:paraId="71F0E285" w14:textId="77777777" w:rsidR="00871ED9" w:rsidRPr="00857991" w:rsidRDefault="00871ED9" w:rsidP="00871ED9">
      <w:pPr>
        <w:pStyle w:val="ListParagraph"/>
        <w:ind w:left="1800"/>
        <w:rPr>
          <w:lang w:val="en-US"/>
        </w:rPr>
      </w:pPr>
    </w:p>
    <w:p w14:paraId="3C85CDF7" w14:textId="1C559913" w:rsidR="00C500CF" w:rsidRDefault="00857991" w:rsidP="002A7394">
      <w:pPr>
        <w:pStyle w:val="ListParagraph"/>
        <w:numPr>
          <w:ilvl w:val="0"/>
          <w:numId w:val="6"/>
        </w:numPr>
        <w:rPr>
          <w:lang w:val="en-US"/>
        </w:rPr>
      </w:pPr>
      <w:hyperlink r:id="rId10" w:history="1">
        <w:r w:rsidRPr="00857991">
          <w:rPr>
            <w:rStyle w:val="Hyperlink"/>
            <w:lang w:val="en-US"/>
          </w:rPr>
          <w:t>CTC_CS_ValidateDuplicateCustomerPO.js</w:t>
        </w:r>
      </w:hyperlink>
    </w:p>
    <w:p w14:paraId="33A191F2" w14:textId="6043AEA5" w:rsidR="00871ED9" w:rsidRDefault="003832AE" w:rsidP="00871ED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Client script triggered upon click of the Check PO# button.</w:t>
      </w:r>
    </w:p>
    <w:p w14:paraId="3B6E5D55" w14:textId="407FF4CD" w:rsidR="00047740" w:rsidRDefault="003832AE" w:rsidP="0004774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get</w:t>
      </w:r>
      <w:r w:rsidR="00047740">
        <w:rPr>
          <w:lang w:val="en-US"/>
        </w:rPr>
        <w:t>s the parent customer (if available) or customer</w:t>
      </w:r>
      <w:r w:rsidR="00E0669D">
        <w:rPr>
          <w:lang w:val="en-US"/>
        </w:rPr>
        <w:t xml:space="preserve"> and the PO Number</w:t>
      </w:r>
      <w:r w:rsidR="00047740">
        <w:rPr>
          <w:lang w:val="en-US"/>
        </w:rPr>
        <w:t xml:space="preserve"> of the Sales Order. </w:t>
      </w:r>
    </w:p>
    <w:p w14:paraId="4FF2F315" w14:textId="520687B3" w:rsidR="00E0669D" w:rsidRDefault="00D1534E" w:rsidP="0004774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 then runs the search </w:t>
      </w:r>
      <w:r w:rsidR="00831018">
        <w:rPr>
          <w:lang w:val="en-US"/>
        </w:rPr>
        <w:t>to check if the PO Number is already used by a Sales Order for the customer/parent customer</w:t>
      </w:r>
      <w:r w:rsidR="008F39EA">
        <w:rPr>
          <w:lang w:val="en-US"/>
        </w:rPr>
        <w:t>. Sales Order must not have a status of Closed or Cancelled.</w:t>
      </w:r>
    </w:p>
    <w:p w14:paraId="2FFB70B1" w14:textId="77777777" w:rsidR="005020C2" w:rsidRDefault="00831018" w:rsidP="00C565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a match is found</w:t>
      </w:r>
      <w:r w:rsidR="005E77AD">
        <w:rPr>
          <w:lang w:val="en-US"/>
        </w:rPr>
        <w:t>, then a message will popup notifying the user</w:t>
      </w:r>
      <w:r w:rsidR="008A3563">
        <w:rPr>
          <w:lang w:val="en-US"/>
        </w:rPr>
        <w:t xml:space="preserve">: </w:t>
      </w:r>
    </w:p>
    <w:p w14:paraId="27412FCD" w14:textId="55581A72" w:rsidR="008049AB" w:rsidRDefault="008A3563" w:rsidP="005020C2">
      <w:pPr>
        <w:pStyle w:val="ListParagraph"/>
        <w:ind w:left="1800"/>
        <w:rPr>
          <w:lang w:val="en-US"/>
        </w:rPr>
      </w:pPr>
      <w:r w:rsidRPr="005020C2">
        <w:rPr>
          <w:i/>
          <w:iCs/>
          <w:lang w:val="en-US"/>
        </w:rPr>
        <w:t>“</w:t>
      </w:r>
      <w:r w:rsidR="005020C2" w:rsidRPr="005020C2">
        <w:rPr>
          <w:i/>
          <w:iCs/>
          <w:lang w:val="en-US"/>
        </w:rPr>
        <w:t>The PO# [xxx] is already being used in another Sales Order: SOXXX”</w:t>
      </w:r>
    </w:p>
    <w:p w14:paraId="3967B287" w14:textId="19E36E81" w:rsidR="008A3563" w:rsidRPr="008A3563" w:rsidRDefault="008A3563" w:rsidP="008A3563">
      <w:pPr>
        <w:rPr>
          <w:lang w:val="en-US"/>
        </w:rPr>
      </w:pPr>
      <w:r>
        <w:fldChar w:fldCharType="begin"/>
      </w:r>
      <w:r>
        <w:instrText xml:space="preserve"> INCLUDEPICTURE "https://t36066827.p.clickup-attachments.com/t36066827/a4007999-38eb-41a5-ba38-991969568fba/image.png"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748400" wp14:editId="0C85A7FD">
            <wp:extent cx="5943600" cy="3187065"/>
            <wp:effectExtent l="0" t="0" r="0" b="635"/>
            <wp:docPr id="14727644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6441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A291B63" w14:textId="77777777" w:rsidR="005020C2" w:rsidRDefault="00C56520" w:rsidP="00C565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no match is found, then the following message will popup: </w:t>
      </w:r>
    </w:p>
    <w:p w14:paraId="1D48DDD8" w14:textId="060C73A5" w:rsidR="00C56520" w:rsidRDefault="00C56520" w:rsidP="005020C2">
      <w:pPr>
        <w:pStyle w:val="ListParagraph"/>
        <w:ind w:left="1800"/>
        <w:rPr>
          <w:lang w:val="en-US"/>
        </w:rPr>
      </w:pPr>
      <w:r w:rsidRPr="00C56520">
        <w:rPr>
          <w:i/>
          <w:iCs/>
          <w:lang w:val="en-US"/>
        </w:rPr>
        <w:t>“No duplicate/s found for the PO#. It is safe to procee</w:t>
      </w:r>
      <w:r w:rsidR="005020C2">
        <w:rPr>
          <w:i/>
          <w:iCs/>
          <w:lang w:val="en-US"/>
        </w:rPr>
        <w:t>d</w:t>
      </w:r>
      <w:r w:rsidRPr="00C56520">
        <w:rPr>
          <w:i/>
          <w:iCs/>
          <w:lang w:val="en-US"/>
        </w:rPr>
        <w:t>.”</w:t>
      </w:r>
    </w:p>
    <w:p w14:paraId="541F944A" w14:textId="22B3B40B" w:rsidR="00C56520" w:rsidRPr="00C56520" w:rsidRDefault="00C56520" w:rsidP="00C56520">
      <w:pPr>
        <w:rPr>
          <w:lang w:val="en-US"/>
        </w:rPr>
      </w:pPr>
      <w:r>
        <w:lastRenderedPageBreak/>
        <w:fldChar w:fldCharType="begin"/>
      </w:r>
      <w:r>
        <w:instrText xml:space="preserve"> INCLUDEPICTURE "https://t36066827.p.clickup-attachments.com/t36066827/a1bd05b4-0a18-42d6-bb0e-639f430e0fb0/image003.png"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D3360C2" wp14:editId="638F3DE1">
            <wp:extent cx="5943600" cy="2319655"/>
            <wp:effectExtent l="0" t="0" r="0" b="4445"/>
            <wp:docPr id="92123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C56520" w:rsidRPr="00C56520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40B96" w14:textId="77777777" w:rsidR="00774C9F" w:rsidRDefault="00774C9F" w:rsidP="00774C9F">
      <w:r>
        <w:separator/>
      </w:r>
    </w:p>
  </w:endnote>
  <w:endnote w:type="continuationSeparator" w:id="0">
    <w:p w14:paraId="5518E314" w14:textId="77777777" w:rsidR="00774C9F" w:rsidRDefault="00774C9F" w:rsidP="00774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156082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774C9F" w14:paraId="7DF5E21B" w14:textId="77777777" w:rsidTr="00774C9F">
      <w:tc>
        <w:tcPr>
          <w:tcW w:w="2500" w:type="pct"/>
          <w:shd w:val="clear" w:color="auto" w:fill="4C94D8" w:themeFill="text2" w:themeFillTint="80"/>
          <w:vAlign w:val="center"/>
        </w:tcPr>
        <w:p w14:paraId="2E341417" w14:textId="18D56026" w:rsidR="00774C9F" w:rsidRDefault="005020C2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BE26248302022C40B78480B4D5A3F74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74C9F">
                <w:rPr>
                  <w:caps/>
                  <w:color w:val="FFFFFF" w:themeColor="background1"/>
                  <w:sz w:val="18"/>
                  <w:szCs w:val="18"/>
                </w:rPr>
                <w:t>CATALYST TECHNOLOGICAL</w:t>
              </w:r>
            </w:sdtContent>
          </w:sdt>
          <w:r w:rsidR="00774C9F">
            <w:rPr>
              <w:caps/>
              <w:color w:val="FFFFFF" w:themeColor="background1"/>
              <w:sz w:val="18"/>
              <w:szCs w:val="18"/>
            </w:rPr>
            <w:t xml:space="preserve"> Corporation</w:t>
          </w:r>
        </w:p>
      </w:tc>
      <w:tc>
        <w:tcPr>
          <w:tcW w:w="2500" w:type="pct"/>
          <w:shd w:val="clear" w:color="auto" w:fill="4C94D8" w:themeFill="text2" w:themeFillTint="80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7F6AA21345B0994F80E1281487AB791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EF37C57" w14:textId="742A017A" w:rsidR="00774C9F" w:rsidRDefault="00774C9F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2024</w:t>
              </w:r>
            </w:p>
          </w:sdtContent>
        </w:sdt>
      </w:tc>
    </w:tr>
  </w:tbl>
  <w:p w14:paraId="4F3A25DC" w14:textId="77777777" w:rsidR="00774C9F" w:rsidRDefault="00774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2884B" w14:textId="77777777" w:rsidR="00774C9F" w:rsidRDefault="00774C9F" w:rsidP="00774C9F">
      <w:r>
        <w:separator/>
      </w:r>
    </w:p>
  </w:footnote>
  <w:footnote w:type="continuationSeparator" w:id="0">
    <w:p w14:paraId="587AA963" w14:textId="77777777" w:rsidR="00774C9F" w:rsidRDefault="00774C9F" w:rsidP="00774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10161"/>
    <w:multiLevelType w:val="hybridMultilevel"/>
    <w:tmpl w:val="4A7855DC"/>
    <w:lvl w:ilvl="0" w:tplc="227AF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276E13"/>
    <w:multiLevelType w:val="hybridMultilevel"/>
    <w:tmpl w:val="5F14E11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521D6552"/>
    <w:multiLevelType w:val="hybridMultilevel"/>
    <w:tmpl w:val="3052122A"/>
    <w:lvl w:ilvl="0" w:tplc="92A4235E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D095B59"/>
    <w:multiLevelType w:val="hybridMultilevel"/>
    <w:tmpl w:val="9432E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D060EC"/>
    <w:multiLevelType w:val="multilevel"/>
    <w:tmpl w:val="1830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65634"/>
    <w:multiLevelType w:val="hybridMultilevel"/>
    <w:tmpl w:val="A6545D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D4B35E6"/>
    <w:multiLevelType w:val="hybridMultilevel"/>
    <w:tmpl w:val="0B5C45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895661">
    <w:abstractNumId w:val="0"/>
  </w:num>
  <w:num w:numId="2" w16cid:durableId="1235699327">
    <w:abstractNumId w:val="1"/>
  </w:num>
  <w:num w:numId="3" w16cid:durableId="1147361385">
    <w:abstractNumId w:val="4"/>
  </w:num>
  <w:num w:numId="4" w16cid:durableId="156269985">
    <w:abstractNumId w:val="5"/>
  </w:num>
  <w:num w:numId="5" w16cid:durableId="1950700888">
    <w:abstractNumId w:val="3"/>
  </w:num>
  <w:num w:numId="6" w16cid:durableId="19018288">
    <w:abstractNumId w:val="6"/>
  </w:num>
  <w:num w:numId="7" w16cid:durableId="1391227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9F"/>
    <w:rsid w:val="00047740"/>
    <w:rsid w:val="0015776B"/>
    <w:rsid w:val="001E3762"/>
    <w:rsid w:val="002A7394"/>
    <w:rsid w:val="003832AE"/>
    <w:rsid w:val="003934FA"/>
    <w:rsid w:val="003E2CA8"/>
    <w:rsid w:val="00401891"/>
    <w:rsid w:val="004B19DA"/>
    <w:rsid w:val="004F1A4D"/>
    <w:rsid w:val="005020C2"/>
    <w:rsid w:val="00584150"/>
    <w:rsid w:val="005E77AD"/>
    <w:rsid w:val="006D0D06"/>
    <w:rsid w:val="00774C9F"/>
    <w:rsid w:val="00774EE9"/>
    <w:rsid w:val="008049AB"/>
    <w:rsid w:val="00831018"/>
    <w:rsid w:val="00857991"/>
    <w:rsid w:val="00871ED9"/>
    <w:rsid w:val="008A28CD"/>
    <w:rsid w:val="008A3563"/>
    <w:rsid w:val="008E2238"/>
    <w:rsid w:val="008F39EA"/>
    <w:rsid w:val="009B0CCA"/>
    <w:rsid w:val="009F3552"/>
    <w:rsid w:val="00A405A5"/>
    <w:rsid w:val="00A85563"/>
    <w:rsid w:val="00B72ABF"/>
    <w:rsid w:val="00C3675A"/>
    <w:rsid w:val="00C500CF"/>
    <w:rsid w:val="00C56520"/>
    <w:rsid w:val="00D1534E"/>
    <w:rsid w:val="00DB3479"/>
    <w:rsid w:val="00E0669D"/>
    <w:rsid w:val="00EB13BB"/>
    <w:rsid w:val="00F3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22BF"/>
  <w15:chartTrackingRefBased/>
  <w15:docId w15:val="{57971545-6735-E041-8EF6-B7FF5343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C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C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C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C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4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4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C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C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C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C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4C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C9F"/>
  </w:style>
  <w:style w:type="paragraph" w:styleId="Footer">
    <w:name w:val="footer"/>
    <w:basedOn w:val="Normal"/>
    <w:link w:val="FooterChar"/>
    <w:uiPriority w:val="99"/>
    <w:unhideWhenUsed/>
    <w:rsid w:val="00774C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C9F"/>
  </w:style>
  <w:style w:type="character" w:styleId="Hyperlink">
    <w:name w:val="Hyperlink"/>
    <w:basedOn w:val="DefaultParagraphFont"/>
    <w:uiPriority w:val="99"/>
    <w:unhideWhenUsed/>
    <w:rsid w:val="00C500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4941">
          <w:marLeft w:val="0"/>
          <w:marRight w:val="15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9086923-sb1.app.netsuite.com/app/common/media/mediaitem.nl?id=1005998" TargetMode="External"/><Relationship Id="rId4" Type="http://schemas.openxmlformats.org/officeDocument/2006/relationships/styles" Target="styles.xml"/><Relationship Id="rId9" Type="http://schemas.openxmlformats.org/officeDocument/2006/relationships/hyperlink" Target="https://9086923-sb1.app.netsuite.com/app/common/scripting/script.nl?id=2411&amp;whence=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E26248302022C40B78480B4D5A3F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56C7B-C7AE-724A-B0E5-E1C1DB6DA207}"/>
      </w:docPartPr>
      <w:docPartBody>
        <w:p w:rsidR="002F3C64" w:rsidRDefault="002F3C64" w:rsidP="002F3C64">
          <w:pPr>
            <w:pStyle w:val="BE26248302022C40B78480B4D5A3F74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7F6AA21345B0994F80E1281487AB7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4F236-3E49-DE47-AE95-DF5544ACAD68}"/>
      </w:docPartPr>
      <w:docPartBody>
        <w:p w:rsidR="002F3C64" w:rsidRDefault="002F3C64" w:rsidP="002F3C64">
          <w:pPr>
            <w:pStyle w:val="7F6AA21345B0994F80E1281487AB791F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64"/>
    <w:rsid w:val="002F3C64"/>
    <w:rsid w:val="00774EE9"/>
    <w:rsid w:val="00A85563"/>
    <w:rsid w:val="00F3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26248302022C40B78480B4D5A3F745">
    <w:name w:val="BE26248302022C40B78480B4D5A3F745"/>
    <w:rsid w:val="002F3C64"/>
  </w:style>
  <w:style w:type="paragraph" w:customStyle="1" w:styleId="7F6AA21345B0994F80E1281487AB791F">
    <w:name w:val="7F6AA21345B0994F80E1281487AB791F"/>
    <w:rsid w:val="002F3C64"/>
  </w:style>
  <w:style w:type="character" w:styleId="PlaceholderText">
    <w:name w:val="Placeholder Text"/>
    <w:basedOn w:val="DefaultParagraphFont"/>
    <w:uiPriority w:val="99"/>
    <w:semiHidden/>
    <w:rsid w:val="002F3C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464345B79CEA4AA43424E9EF8AE39C" ma:contentTypeVersion="17" ma:contentTypeDescription="Create a new document." ma:contentTypeScope="" ma:versionID="2a6c189279766a7a9fa19339d353dadb">
  <xsd:schema xmlns:xsd="http://www.w3.org/2001/XMLSchema" xmlns:xs="http://www.w3.org/2001/XMLSchema" xmlns:p="http://schemas.microsoft.com/office/2006/metadata/properties" xmlns:ns2="a1e94ce5-453f-4b8a-8397-99e9e1f95e13" xmlns:ns3="07a831ea-7311-45ec-ba48-4789e5f2be28" targetNamespace="http://schemas.microsoft.com/office/2006/metadata/properties" ma:root="true" ma:fieldsID="b6ed1eb8b8053aa852773c2e05c48788" ns2:_="" ns3:_="">
    <xsd:import namespace="a1e94ce5-453f-4b8a-8397-99e9e1f95e13"/>
    <xsd:import namespace="07a831ea-7311-45ec-ba48-4789e5f2be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94ce5-453f-4b8a-8397-99e9e1f95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90f7122-2428-4f39-8f5a-9b13936857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831ea-7311-45ec-ba48-4789e5f2be2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d16c8e6-30ca-4e3d-9552-6a22a4115441}" ma:internalName="TaxCatchAll" ma:showField="CatchAllData" ma:web="07a831ea-7311-45ec-ba48-4789e5f2be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0F9515-37F5-4128-8222-BEF98B1172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71596A-804E-40CF-9D8D-D7479887C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94ce5-453f-4b8a-8397-99e9e1f95e13"/>
    <ds:schemaRef ds:uri="07a831ea-7311-45ec-ba48-4789e5f2be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CATALYST TECHNOLOGICAL</dc:title>
  <dc:subject/>
  <dc:creator>2024</dc:creator>
  <cp:keywords/>
  <dc:description/>
  <cp:lastModifiedBy>CHRISTIAN GERONE ONA</cp:lastModifiedBy>
  <cp:revision>26</cp:revision>
  <dcterms:created xsi:type="dcterms:W3CDTF">2024-06-21T16:13:00Z</dcterms:created>
  <dcterms:modified xsi:type="dcterms:W3CDTF">2024-07-31T16:28:00Z</dcterms:modified>
</cp:coreProperties>
</file>