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CFO – OpenAPI Contract Specification</w:t>
      </w:r>
    </w:p>
    <w:p>
      <w:pPr>
        <w:pStyle w:val="Heading2"/>
      </w:pPr>
      <w:r>
        <w:t>OpenAPI 3.0 – CFO Mentor API</w:t>
      </w:r>
    </w:p>
    <w:p/>
    <w:p>
      <w:r>
        <w:t>POST /financial-decision-cases</w:t>
      </w:r>
    </w:p>
    <w:p>
      <w:r>
        <w:t>Request Body:</w:t>
      </w:r>
    </w:p>
    <w:p>
      <w:r>
        <w:t>{</w:t>
      </w:r>
    </w:p>
    <w:p>
      <w:r>
        <w:t xml:space="preserve">  title: string,</w:t>
      </w:r>
    </w:p>
    <w:p>
      <w:r>
        <w:t xml:space="preserve">  description: string,</w:t>
      </w:r>
    </w:p>
    <w:p>
      <w:r>
        <w:t xml:space="preserve">  financial_domain: enum,</w:t>
      </w:r>
    </w:p>
    <w:p>
      <w:r>
        <w:t xml:space="preserve">  financial_exposure: number,</w:t>
      </w:r>
    </w:p>
    <w:p>
      <w:r>
        <w:t xml:space="preserve">  decision_type: enum</w:t>
      </w:r>
    </w:p>
    <w:p>
      <w:r>
        <w:t>}</w:t>
      </w:r>
    </w:p>
    <w:p>
      <w:r>
        <w:t>Response: 201 Created</w:t>
      </w:r>
    </w:p>
    <w:p>
      <w:r>
        <w:t>{ id: UUID, state: 'DRAFT' }</w:t>
      </w:r>
    </w:p>
    <w:p/>
    <w:p>
      <w:r>
        <w:t>PUT /financial-decision-cases/{id}/classify</w:t>
      </w:r>
    </w:p>
    <w:p>
      <w:r>
        <w:t>Body: { impact_score: number }</w:t>
      </w:r>
    </w:p>
    <w:p>
      <w:r>
        <w:t>Response: 200 OK { state: 'CLASSIFIED' }</w:t>
      </w:r>
    </w:p>
    <w:p/>
    <w:p>
      <w:r>
        <w:t>PUT /financial-decision-cases/{id}/structure</w:t>
      </w:r>
    </w:p>
    <w:p>
      <w:r>
        <w:t>Body: { assumptions: string[], risks: string[] }</w:t>
      </w:r>
    </w:p>
    <w:p>
      <w:r>
        <w:t>Validation: minimum 3 assumptions and 3 risks required.</w:t>
      </w:r>
    </w:p>
    <w:p/>
    <w:p>
      <w:r>
        <w:t>PUT /financial-decision-cases/{id}/analyze</w:t>
      </w:r>
    </w:p>
    <w:p>
      <w:r>
        <w:t>Response: 200 OK</w:t>
      </w:r>
    </w:p>
    <w:p>
      <w:r>
        <w:t>{ recommendation: string, financial_metrics_impacted: string[] }</w:t>
      </w:r>
    </w:p>
    <w:p/>
    <w:p>
      <w:r>
        <w:t>PUT /financial-decision-cases/{id}/decide</w:t>
      </w:r>
    </w:p>
    <w:p>
      <w:r>
        <w:t>Body: { executive_decision: string }</w:t>
      </w:r>
    </w:p>
    <w:p>
      <w:r>
        <w:t>Response: 200 OK { divergence_flag: boolean }</w:t>
      </w:r>
    </w:p>
    <w:p/>
    <w:p>
      <w:r>
        <w:t>PUT /financial-decision-cases/{id}/review</w:t>
      </w:r>
    </w:p>
    <w:p>
      <w:r>
        <w:t>Body: { outcome_summary: string, forecast_accuracy_score: number }</w:t>
      </w:r>
    </w:p>
    <w:p>
      <w:r>
        <w:t>Response: 200 OK { state: 'CLOSED' }</w:t>
      </w:r>
    </w:p>
    <w:p/>
    <w:p>
      <w:r>
        <w:t>Error Codes:</w:t>
      </w:r>
    </w:p>
    <w:p>
      <w:r>
        <w:t>400 – Validation error</w:t>
      </w:r>
    </w:p>
    <w:p>
      <w:r>
        <w:t>404 – Decision case not found</w:t>
      </w:r>
    </w:p>
    <w:p>
      <w:r>
        <w:t>409 – Invalid state transition</w:t>
      </w:r>
    </w:p>
    <w:p>
      <w:r>
        <w:t>500 – Internal processing error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