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4F4" w:rsidRDefault="009D04F4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  <w:lang w:val="es-ES"/>
        </w:rPr>
      </w:pPr>
      <w:r w:rsidRPr="009D04F4">
        <w:rPr>
          <w:rFonts w:ascii="Impact" w:hAnsi="Impact" w:cs="Impact"/>
          <w:b/>
          <w:bCs/>
          <w:sz w:val="47"/>
          <w:szCs w:val="47"/>
          <w:lang w:val="es-ES"/>
        </w:rPr>
        <w:t>Glosario de Objetos Participantes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5A5A53" w:rsidRPr="00CC1294" w:rsidRDefault="005A5A53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5A5A53" w:rsidRPr="00CC1294" w:rsidTr="00405D50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A26F4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26</w:t>
            </w:r>
            <w:r w:rsidR="005A5A53" w:rsidRPr="00CC1294">
              <w:rPr>
                <w:color w:val="000000"/>
                <w:lang w:eastAsia="es-DO"/>
              </w:rPr>
              <w:t>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Pr="00CC1294" w:rsidRDefault="005A5A53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5A5A53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Default="005A5A53">
      <w:pPr>
        <w:rPr>
          <w:lang w:val="en-US"/>
        </w:rPr>
      </w:pPr>
    </w:p>
    <w:p w:rsidR="008856B3" w:rsidRPr="008856B3" w:rsidRDefault="008856B3" w:rsidP="008856B3"/>
    <w:p w:rsidR="008856B3" w:rsidRDefault="008856B3" w:rsidP="008856B3">
      <w:pPr>
        <w:sectPr w:rsidR="008856B3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7045F8" w:rsidRDefault="007045F8" w:rsidP="007045F8">
      <w:pPr>
        <w:pStyle w:val="Tit1"/>
      </w:pPr>
      <w:r w:rsidRPr="00F9302E">
        <w:lastRenderedPageBreak/>
        <w:t>Inicia</w:t>
      </w:r>
      <w:r>
        <w:t xml:space="preserve"> Sesión</w:t>
      </w:r>
    </w:p>
    <w:tbl>
      <w:tblPr>
        <w:tblW w:w="91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060"/>
      </w:tblGrid>
      <w:tr w:rsidR="007045F8" w:rsidRPr="00105263" w:rsidTr="001770A0">
        <w:trPr>
          <w:trHeight w:val="300"/>
          <w:jc w:val="center"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Glosario de Objetos Participantes</w:t>
            </w:r>
          </w:p>
        </w:tc>
      </w:tr>
      <w:tr w:rsidR="007045F8" w:rsidRPr="00105263" w:rsidTr="001770A0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Clase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Descripción</w:t>
            </w:r>
          </w:p>
        </w:tc>
      </w:tr>
      <w:tr w:rsidR="007045F8" w:rsidRPr="00105263" w:rsidTr="001770A0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serán los usuarios que accedan al sistema.</w:t>
            </w:r>
          </w:p>
        </w:tc>
      </w:tr>
    </w:tbl>
    <w:p w:rsidR="007045F8" w:rsidRDefault="007045F8" w:rsidP="008C301A"/>
    <w:p w:rsidR="007045F8" w:rsidRDefault="007045F8" w:rsidP="007045F8">
      <w:pPr>
        <w:pStyle w:val="Tit1"/>
      </w:pPr>
      <w:r w:rsidRPr="00F9302E">
        <w:t>Crea plantilla de evaluación</w:t>
      </w:r>
    </w:p>
    <w:tbl>
      <w:tblPr>
        <w:tblW w:w="91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060"/>
      </w:tblGrid>
      <w:tr w:rsidR="007045F8" w:rsidRPr="00105263" w:rsidTr="001770A0">
        <w:trPr>
          <w:trHeight w:val="300"/>
          <w:jc w:val="center"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Glosario de Objetos Participantes</w:t>
            </w:r>
          </w:p>
        </w:tc>
      </w:tr>
      <w:tr w:rsidR="007045F8" w:rsidRPr="00105263" w:rsidTr="001770A0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Clase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Descripción</w:t>
            </w:r>
          </w:p>
        </w:tc>
      </w:tr>
      <w:tr w:rsidR="007045F8" w:rsidRPr="00105263" w:rsidTr="001770A0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serán los usuarios que accedan al sistema.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Administrador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serán usuarios con privilegios para administrar otros usuarios y crear plantillas de evaluación.</w:t>
            </w:r>
          </w:p>
        </w:tc>
      </w:tr>
      <w:tr w:rsidR="007045F8" w:rsidRPr="00105263" w:rsidTr="001770A0">
        <w:trPr>
          <w:trHeight w:val="9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serán plantillas de evaluaciones que contienen todos los puntos de evaluación que se deben tomar en cuenta a la hora de evaluar un representante.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PuntoDeEvaluación</w:t>
            </w:r>
            <w:proofErr w:type="spellEnd"/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7045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Los objetos de esta clase serán cada punto que se debe evaluar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a la hora de someter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una evaluación.</w:t>
            </w:r>
          </w:p>
        </w:tc>
      </w:tr>
    </w:tbl>
    <w:p w:rsidR="007045F8" w:rsidRDefault="007045F8" w:rsidP="008C301A"/>
    <w:p w:rsidR="007045F8" w:rsidRDefault="007045F8" w:rsidP="007045F8">
      <w:pPr>
        <w:pStyle w:val="Tit1"/>
      </w:pPr>
      <w:r w:rsidRPr="00F9302E">
        <w:t>Evaluar representante</w:t>
      </w:r>
    </w:p>
    <w:tbl>
      <w:tblPr>
        <w:tblW w:w="91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060"/>
      </w:tblGrid>
      <w:tr w:rsidR="007045F8" w:rsidRPr="00105263" w:rsidTr="001770A0">
        <w:trPr>
          <w:trHeight w:val="300"/>
          <w:jc w:val="center"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Glosario de Objetos Participantes</w:t>
            </w:r>
          </w:p>
        </w:tc>
      </w:tr>
      <w:tr w:rsidR="007045F8" w:rsidRPr="00105263" w:rsidTr="001770A0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Clase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Descripción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Supervisor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7045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serán usuarios con privilegios para evaluar representantes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que se reportan directamente a ellos.</w:t>
            </w:r>
          </w:p>
        </w:tc>
      </w:tr>
      <w:tr w:rsidR="007045F8" w:rsidRPr="00105263" w:rsidTr="001770A0">
        <w:trPr>
          <w:trHeight w:val="9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Representante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7045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Los objetos de esta clase serán usuarios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que los supervisores evaluarán. Cada evaluación corresponderá a un representante.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serán las evaluaciones individuales que se le hace a cada representante.</w:t>
            </w:r>
          </w:p>
        </w:tc>
      </w:tr>
      <w:tr w:rsidR="007045F8" w:rsidRPr="00105263" w:rsidTr="001770A0">
        <w:trPr>
          <w:trHeight w:val="9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serán plantillas de evaluaciones que contienen todos los puntos de evaluación que se deben tomar en cuenta a la hora de evaluar un representante.</w:t>
            </w:r>
          </w:p>
        </w:tc>
      </w:tr>
      <w:tr w:rsidR="007045F8" w:rsidRPr="00105263" w:rsidTr="007045F8">
        <w:trPr>
          <w:trHeight w:val="1025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7045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serán las respuestas a los puntos de evaluación en una evaluación. Estos indicarán si el representante cumple o no con cada punto de evaluación en específico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PuntoDeEvaluación</w:t>
            </w:r>
            <w:proofErr w:type="spellEnd"/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serán cada punto que se debe evaluar de un representante a la hora de someterlo a una evaluación.</w:t>
            </w:r>
          </w:p>
        </w:tc>
      </w:tr>
    </w:tbl>
    <w:p w:rsidR="007045F8" w:rsidRDefault="007045F8">
      <w:pPr>
        <w:rPr>
          <w:rFonts w:ascii="Arial" w:hAnsi="Arial" w:cs="Arial"/>
          <w:color w:val="333333"/>
          <w:sz w:val="27"/>
          <w:szCs w:val="27"/>
        </w:rPr>
      </w:pPr>
      <w:r>
        <w:br w:type="page"/>
      </w:r>
    </w:p>
    <w:p w:rsidR="007045F8" w:rsidRDefault="007045F8" w:rsidP="007045F8">
      <w:pPr>
        <w:pStyle w:val="Tit1"/>
        <w:numPr>
          <w:ilvl w:val="0"/>
          <w:numId w:val="0"/>
        </w:numPr>
        <w:ind w:left="340" w:hanging="340"/>
      </w:pPr>
    </w:p>
    <w:p w:rsidR="007045F8" w:rsidRDefault="007045F8" w:rsidP="007045F8">
      <w:pPr>
        <w:pStyle w:val="Tit1"/>
      </w:pPr>
      <w:r w:rsidRPr="00F9302E">
        <w:t>Revisa evaluación</w:t>
      </w:r>
    </w:p>
    <w:tbl>
      <w:tblPr>
        <w:tblW w:w="91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060"/>
      </w:tblGrid>
      <w:tr w:rsidR="007045F8" w:rsidRPr="00105263" w:rsidTr="001770A0">
        <w:trPr>
          <w:trHeight w:val="300"/>
          <w:jc w:val="center"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Glosario de Objetos Participantes</w:t>
            </w:r>
          </w:p>
        </w:tc>
      </w:tr>
      <w:tr w:rsidR="007045F8" w:rsidRPr="00105263" w:rsidTr="001770A0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Clase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Descripción</w:t>
            </w:r>
          </w:p>
        </w:tc>
      </w:tr>
      <w:tr w:rsidR="007045F8" w:rsidRPr="00105263" w:rsidTr="00557373">
        <w:trPr>
          <w:trHeight w:val="787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Representante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7045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Los objetos de esta clase serán usuarios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que podrán consultar evaluaciones hechas en a ellos e indicar si no están de acuerdo con algún punto evaluado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.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serán las evaluaciones individuales que se le hace a cada representante.</w:t>
            </w:r>
          </w:p>
        </w:tc>
      </w:tr>
      <w:tr w:rsidR="007045F8" w:rsidRPr="00105263" w:rsidTr="001770A0">
        <w:trPr>
          <w:trHeight w:val="15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557373" w:rsidP="00557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serán las respuestas a los puntos de evaluación en una evaluación. Estos indicarán si el representante cumple o no con cada punto de evaluación en específico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, si el representante está de acuerdo con la respuesta al punto de evaluación que corresponde y un comentario que indique por qué no está de acuerdo si es el caso.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PuntoDeEvaluación</w:t>
            </w:r>
            <w:proofErr w:type="spellEnd"/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557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Los objetos de esta clase serán cada punto </w:t>
            </w:r>
            <w:r w:rsidR="00557373">
              <w:rPr>
                <w:rFonts w:ascii="Calibri" w:eastAsia="Times New Roman" w:hAnsi="Calibri" w:cs="Times New Roman"/>
                <w:color w:val="000000"/>
                <w:lang w:eastAsia="es-DO"/>
              </w:rPr>
              <w:t>evaluado a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un representante </w:t>
            </w:r>
            <w:r w:rsidR="0055737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en la 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evaluación.</w:t>
            </w:r>
          </w:p>
        </w:tc>
      </w:tr>
    </w:tbl>
    <w:p w:rsidR="007045F8" w:rsidRDefault="007045F8" w:rsidP="008C301A"/>
    <w:p w:rsidR="007045F8" w:rsidRDefault="007045F8" w:rsidP="007045F8">
      <w:pPr>
        <w:pStyle w:val="Tit1"/>
      </w:pPr>
      <w:r w:rsidRPr="00F9302E">
        <w:t>Actualiza evaluación</w:t>
      </w:r>
    </w:p>
    <w:tbl>
      <w:tblPr>
        <w:tblW w:w="91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060"/>
      </w:tblGrid>
      <w:tr w:rsidR="007045F8" w:rsidRPr="00105263" w:rsidTr="001770A0">
        <w:trPr>
          <w:trHeight w:val="300"/>
          <w:jc w:val="center"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Glosario de Objetos Participantes</w:t>
            </w:r>
          </w:p>
        </w:tc>
      </w:tr>
      <w:tr w:rsidR="007045F8" w:rsidRPr="00105263" w:rsidTr="001770A0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Clase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Descripción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Supervisor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553B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Los objetos de esta clase serán usuarios con privilegios para </w:t>
            </w:r>
            <w:r w:rsidR="0055737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actualizar</w:t>
            </w:r>
            <w:r w:rsidR="00553B77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las evaluaciones en caso de que procedan las reclamaciones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.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serán las evaluaciones individuales que se le hace a cada representante.</w:t>
            </w:r>
          </w:p>
        </w:tc>
      </w:tr>
      <w:tr w:rsidR="007045F8" w:rsidRPr="00105263" w:rsidTr="001770A0">
        <w:trPr>
          <w:trHeight w:val="15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serán las respuestas a los puntos de evaluación en una evaluación. Estos indicarán si el representante cumple o no con cada punto de evaluación en específico, si el representante reclama que fue evaluado incorrectamente en ese punto y de ser así, un comentario con las razones.</w:t>
            </w:r>
            <w:r w:rsidR="0055737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El supervisor decidirá si actualizar o no las respuestas reclamadas.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PuntoDeEvaluación</w:t>
            </w:r>
            <w:proofErr w:type="spellEnd"/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557373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Los objetos de esta clase serán cada punto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evaluado a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un representante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en la 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evaluación.</w:t>
            </w:r>
          </w:p>
        </w:tc>
      </w:tr>
    </w:tbl>
    <w:p w:rsidR="007045F8" w:rsidRDefault="007045F8" w:rsidP="008C301A"/>
    <w:p w:rsidR="007045F8" w:rsidRDefault="007045F8" w:rsidP="007045F8">
      <w:pPr>
        <w:pStyle w:val="Tit1"/>
      </w:pPr>
      <w:r w:rsidRPr="00F9302E">
        <w:t>Genera reporte de resultados</w:t>
      </w:r>
    </w:p>
    <w:tbl>
      <w:tblPr>
        <w:tblW w:w="91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060"/>
      </w:tblGrid>
      <w:tr w:rsidR="007045F8" w:rsidRPr="00105263" w:rsidTr="001770A0">
        <w:trPr>
          <w:trHeight w:val="300"/>
          <w:jc w:val="center"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Glosario de Objetos Participantes</w:t>
            </w:r>
          </w:p>
        </w:tc>
      </w:tr>
      <w:tr w:rsidR="007045F8" w:rsidRPr="00105263" w:rsidTr="001770A0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Clase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Descripción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Supervisor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553B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Los objetos de esta clase serán usuarios con privilegios </w:t>
            </w:r>
            <w:r w:rsidR="00553B77">
              <w:rPr>
                <w:rFonts w:ascii="Calibri" w:eastAsia="Times New Roman" w:hAnsi="Calibri" w:cs="Times New Roman"/>
                <w:color w:val="000000"/>
                <w:lang w:eastAsia="es-DO"/>
              </w:rPr>
              <w:t>generar los reportes de resultados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.</w:t>
            </w:r>
          </w:p>
        </w:tc>
      </w:tr>
      <w:tr w:rsidR="007045F8" w:rsidRPr="00105263" w:rsidTr="001770A0">
        <w:trPr>
          <w:trHeight w:val="9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Representante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AC7DD0" w:rsidP="00AC7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son l</w:t>
            </w:r>
            <w:r w:rsidR="00553B77">
              <w:rPr>
                <w:rFonts w:ascii="Calibri" w:eastAsia="Times New Roman" w:hAnsi="Calibri" w:cs="Times New Roman"/>
                <w:color w:val="000000"/>
                <w:lang w:eastAsia="es-DO"/>
              </w:rPr>
              <w:t>os usuarios de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que se compone el reporte</w:t>
            </w:r>
            <w:r w:rsidR="007045F8"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.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serán las evaluaciones individuales que se le hace a cada representante.</w:t>
            </w:r>
          </w:p>
        </w:tc>
      </w:tr>
    </w:tbl>
    <w:p w:rsidR="007045F8" w:rsidRDefault="007045F8" w:rsidP="007045F8">
      <w:pPr>
        <w:pStyle w:val="Tit1"/>
      </w:pPr>
      <w:r w:rsidRPr="00F9302E">
        <w:lastRenderedPageBreak/>
        <w:t>Crea usuario</w:t>
      </w:r>
    </w:p>
    <w:tbl>
      <w:tblPr>
        <w:tblW w:w="91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060"/>
      </w:tblGrid>
      <w:tr w:rsidR="007045F8" w:rsidRPr="00105263" w:rsidTr="001770A0">
        <w:trPr>
          <w:trHeight w:val="300"/>
          <w:jc w:val="center"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Glosario de Objetos Participantes</w:t>
            </w:r>
          </w:p>
        </w:tc>
      </w:tr>
      <w:tr w:rsidR="007045F8" w:rsidRPr="00105263" w:rsidTr="001770A0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Clase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b/>
                <w:color w:val="000000"/>
                <w:lang w:eastAsia="es-DO"/>
              </w:rPr>
              <w:t>Descripción</w:t>
            </w:r>
          </w:p>
        </w:tc>
      </w:tr>
      <w:tr w:rsidR="007045F8" w:rsidRPr="00105263" w:rsidTr="001770A0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AC7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serán los usuarios que acced</w:t>
            </w:r>
            <w:r w:rsidR="00AC7DD0">
              <w:rPr>
                <w:rFonts w:ascii="Calibri" w:eastAsia="Times New Roman" w:hAnsi="Calibri" w:cs="Times New Roman"/>
                <w:color w:val="000000"/>
                <w:lang w:eastAsia="es-DO"/>
              </w:rPr>
              <w:t>erá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n al sistema.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Administrador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AC7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serán usuarios con privilegios</w:t>
            </w:r>
            <w:r w:rsidR="00AC7DD0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para administrar otros usuarios</w:t>
            </w: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.</w:t>
            </w:r>
          </w:p>
        </w:tc>
      </w:tr>
      <w:tr w:rsidR="007045F8" w:rsidRPr="00105263" w:rsidTr="001770A0">
        <w:trPr>
          <w:trHeight w:val="6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Supervisor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</w:t>
            </w:r>
            <w:bookmarkStart w:id="0" w:name="_GoBack"/>
            <w:bookmarkEnd w:id="0"/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esta clase serán usuarios con privilegios para evaluar representantes y generar reportes.</w:t>
            </w:r>
          </w:p>
        </w:tc>
      </w:tr>
      <w:tr w:rsidR="007045F8" w:rsidRPr="00105263" w:rsidTr="001770A0">
        <w:trPr>
          <w:trHeight w:val="9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Representante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F8" w:rsidRPr="00105263" w:rsidRDefault="007045F8" w:rsidP="001770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05263">
              <w:rPr>
                <w:rFonts w:ascii="Calibri" w:eastAsia="Times New Roman" w:hAnsi="Calibri" w:cs="Times New Roman"/>
                <w:color w:val="000000"/>
                <w:lang w:eastAsia="es-DO"/>
              </w:rPr>
              <w:t>Los objetos de esta clase serán usuarios con permisos para ver informaciones referentes exclusivamente a ellos y solicitar revisión de estas.</w:t>
            </w:r>
          </w:p>
        </w:tc>
      </w:tr>
    </w:tbl>
    <w:p w:rsidR="007045F8" w:rsidRPr="008C301A" w:rsidRDefault="007045F8" w:rsidP="008C301A"/>
    <w:sectPr w:rsidR="007045F8" w:rsidRPr="008C301A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E"/>
    <w:rsid w:val="00027B4E"/>
    <w:rsid w:val="000A6CC8"/>
    <w:rsid w:val="000F33CD"/>
    <w:rsid w:val="00105263"/>
    <w:rsid w:val="0012662E"/>
    <w:rsid w:val="00130A3F"/>
    <w:rsid w:val="0014164F"/>
    <w:rsid w:val="001443FE"/>
    <w:rsid w:val="00196B7A"/>
    <w:rsid w:val="00240D88"/>
    <w:rsid w:val="00253960"/>
    <w:rsid w:val="002D49F5"/>
    <w:rsid w:val="003D4E17"/>
    <w:rsid w:val="00553B77"/>
    <w:rsid w:val="00557373"/>
    <w:rsid w:val="005A5A53"/>
    <w:rsid w:val="005C1721"/>
    <w:rsid w:val="00667AB2"/>
    <w:rsid w:val="006E4451"/>
    <w:rsid w:val="006E6B65"/>
    <w:rsid w:val="007045F8"/>
    <w:rsid w:val="007E5BA9"/>
    <w:rsid w:val="008856B3"/>
    <w:rsid w:val="008A7F7E"/>
    <w:rsid w:val="008C301A"/>
    <w:rsid w:val="00946B91"/>
    <w:rsid w:val="00947633"/>
    <w:rsid w:val="0099139A"/>
    <w:rsid w:val="009D04F4"/>
    <w:rsid w:val="009D2271"/>
    <w:rsid w:val="00A26F4B"/>
    <w:rsid w:val="00A43695"/>
    <w:rsid w:val="00A57D2C"/>
    <w:rsid w:val="00A9153B"/>
    <w:rsid w:val="00AC1F28"/>
    <w:rsid w:val="00AC7DD0"/>
    <w:rsid w:val="00B070EA"/>
    <w:rsid w:val="00B076F5"/>
    <w:rsid w:val="00B54DE1"/>
    <w:rsid w:val="00C0445E"/>
    <w:rsid w:val="00C311F2"/>
    <w:rsid w:val="00CB5DD4"/>
    <w:rsid w:val="00CD172B"/>
    <w:rsid w:val="00CF21A0"/>
    <w:rsid w:val="00E402B4"/>
    <w:rsid w:val="00FC08A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BCC2-4F87-4EA6-AB25-A1FDEE72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</cp:lastModifiedBy>
  <cp:revision>23</cp:revision>
  <cp:lastPrinted>2013-03-07T02:43:00Z</cp:lastPrinted>
  <dcterms:created xsi:type="dcterms:W3CDTF">2013-02-19T04:50:00Z</dcterms:created>
  <dcterms:modified xsi:type="dcterms:W3CDTF">2013-03-07T02:50:00Z</dcterms:modified>
</cp:coreProperties>
</file>