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A53" w:rsidRPr="00CC1294" w:rsidRDefault="001443FE" w:rsidP="005A5A53">
      <w:pPr>
        <w:jc w:val="center"/>
        <w:rPr>
          <w:rFonts w:ascii="Impact" w:hAnsi="Impact" w:cs="Impact"/>
          <w:sz w:val="47"/>
          <w:szCs w:val="47"/>
        </w:rPr>
      </w:pPr>
      <w:r>
        <w:rPr>
          <w:rFonts w:ascii="Impact" w:hAnsi="Impact" w:cs="Impact"/>
          <w:sz w:val="47"/>
          <w:szCs w:val="47"/>
        </w:rPr>
        <w:t>Entrevista</w:t>
      </w:r>
      <w:r w:rsidR="005A5A53">
        <w:rPr>
          <w:rFonts w:ascii="Impact" w:hAnsi="Impact" w:cs="Impact"/>
          <w:sz w:val="47"/>
          <w:szCs w:val="47"/>
        </w:rPr>
        <w:t>, Informe</w:t>
      </w:r>
    </w:p>
    <w:p w:rsidR="005A5A53" w:rsidRPr="00CC1294" w:rsidRDefault="005A5A53" w:rsidP="005A5A53">
      <w:pPr>
        <w:autoSpaceDE w:val="0"/>
        <w:autoSpaceDN w:val="0"/>
        <w:adjustRightInd w:val="0"/>
        <w:spacing w:after="0" w:line="240" w:lineRule="auto"/>
        <w:jc w:val="center"/>
        <w:rPr>
          <w:rFonts w:ascii="Arial" w:hAnsi="Arial" w:cs="Arial"/>
          <w:sz w:val="47"/>
          <w:szCs w:val="47"/>
          <w:u w:val="single"/>
        </w:rPr>
      </w:pPr>
      <w:r w:rsidRPr="00CC1294">
        <w:rPr>
          <w:rFonts w:ascii="Arial" w:hAnsi="Arial" w:cs="Arial"/>
          <w:sz w:val="47"/>
          <w:szCs w:val="47"/>
        </w:rPr>
        <w:t>Evaluación de Calidad de Servicio</w:t>
      </w: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EF3585" w:rsidP="005A5A53">
      <w:pPr>
        <w:autoSpaceDE w:val="0"/>
        <w:autoSpaceDN w:val="0"/>
        <w:adjustRightInd w:val="0"/>
        <w:spacing w:after="0" w:line="240" w:lineRule="auto"/>
        <w:jc w:val="center"/>
        <w:rPr>
          <w:rFonts w:ascii="Arial" w:hAnsi="Arial" w:cs="Arial"/>
          <w:sz w:val="47"/>
          <w:szCs w:val="47"/>
        </w:rPr>
      </w:pPr>
      <w:r>
        <w:rPr>
          <w:rFonts w:ascii="Arial" w:hAnsi="Arial" w:cs="Arial"/>
          <w:sz w:val="47"/>
          <w:szCs w:val="47"/>
        </w:rPr>
        <w:t>Versión 2</w:t>
      </w:r>
      <w:r w:rsidR="005A5A53" w:rsidRPr="00CC1294">
        <w:rPr>
          <w:rFonts w:ascii="Arial" w:hAnsi="Arial" w:cs="Arial"/>
          <w:sz w:val="47"/>
          <w:szCs w:val="47"/>
        </w:rPr>
        <w:t>.0</w:t>
      </w: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r w:rsidRPr="00CC1294">
        <w:rPr>
          <w:rFonts w:ascii="Arial" w:hAnsi="Arial" w:cs="Arial"/>
          <w:sz w:val="47"/>
          <w:szCs w:val="47"/>
        </w:rPr>
        <w:t>28/01/2013</w:t>
      </w:r>
    </w:p>
    <w:p w:rsidR="005A5A53" w:rsidRPr="00CC1294" w:rsidRDefault="005A5A53" w:rsidP="005A5A53">
      <w:pPr>
        <w:autoSpaceDE w:val="0"/>
        <w:autoSpaceDN w:val="0"/>
        <w:adjustRightInd w:val="0"/>
        <w:spacing w:after="0" w:line="240" w:lineRule="auto"/>
        <w:jc w:val="center"/>
        <w:rPr>
          <w:rFonts w:ascii="Arial" w:hAnsi="Arial" w:cs="Arial"/>
          <w:sz w:val="47"/>
          <w:szCs w:val="47"/>
        </w:rPr>
      </w:pPr>
      <w:r w:rsidRPr="00CC1294">
        <w:rPr>
          <w:rFonts w:ascii="Arial" w:hAnsi="Arial" w:cs="Arial"/>
          <w:sz w:val="47"/>
          <w:szCs w:val="47"/>
        </w:rPr>
        <w:t>Santo Domingo</w:t>
      </w:r>
    </w:p>
    <w:p w:rsidR="005A5A53" w:rsidRPr="00CC1294" w:rsidRDefault="005A5A53" w:rsidP="005A5A53">
      <w:pPr>
        <w:jc w:val="center"/>
      </w:pPr>
      <w:r w:rsidRPr="00CC1294">
        <w:rPr>
          <w:rFonts w:ascii="Arial" w:hAnsi="Arial" w:cs="Arial"/>
          <w:sz w:val="47"/>
          <w:szCs w:val="47"/>
        </w:rPr>
        <w:t>República Dominicana</w:t>
      </w:r>
      <w:r w:rsidRPr="00CC1294">
        <w:br w:type="page"/>
      </w:r>
    </w:p>
    <w:tbl>
      <w:tblPr>
        <w:tblW w:w="5000" w:type="pct"/>
        <w:tblInd w:w="55" w:type="dxa"/>
        <w:tblCellMar>
          <w:left w:w="70" w:type="dxa"/>
          <w:right w:w="70" w:type="dxa"/>
        </w:tblCellMar>
        <w:tblLook w:val="00A0" w:firstRow="1" w:lastRow="0" w:firstColumn="1" w:lastColumn="0" w:noHBand="0" w:noVBand="0"/>
      </w:tblPr>
      <w:tblGrid>
        <w:gridCol w:w="2233"/>
        <w:gridCol w:w="3931"/>
        <w:gridCol w:w="2814"/>
      </w:tblGrid>
      <w:tr w:rsidR="005A5A53" w:rsidRPr="00CC1294" w:rsidTr="00405D50">
        <w:trPr>
          <w:trHeight w:val="705"/>
        </w:trPr>
        <w:tc>
          <w:tcPr>
            <w:tcW w:w="7660" w:type="dxa"/>
            <w:gridSpan w:val="3"/>
            <w:tcBorders>
              <w:top w:val="single" w:sz="4" w:space="0" w:color="auto"/>
              <w:left w:val="single" w:sz="4" w:space="0" w:color="auto"/>
              <w:bottom w:val="single" w:sz="4" w:space="0" w:color="auto"/>
              <w:right w:val="single" w:sz="4" w:space="0" w:color="auto"/>
            </w:tcBorders>
            <w:noWrap/>
            <w:vAlign w:val="center"/>
          </w:tcPr>
          <w:p w:rsidR="005A5A53" w:rsidRPr="00CC1294" w:rsidRDefault="005A5A53" w:rsidP="00405D50">
            <w:pPr>
              <w:spacing w:after="0" w:line="240" w:lineRule="auto"/>
              <w:rPr>
                <w:b/>
                <w:bCs/>
                <w:color w:val="000000"/>
                <w:lang w:eastAsia="es-DO"/>
              </w:rPr>
            </w:pPr>
            <w:r w:rsidRPr="00CC1294">
              <w:rPr>
                <w:b/>
                <w:bCs/>
                <w:color w:val="000000"/>
                <w:lang w:eastAsia="es-DO"/>
              </w:rPr>
              <w:lastRenderedPageBreak/>
              <w:t>Historia del Documento</w:t>
            </w:r>
          </w:p>
        </w:tc>
      </w:tr>
      <w:tr w:rsidR="005A5A53" w:rsidRPr="00CC1294" w:rsidTr="00405D50">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b/>
                <w:bCs/>
                <w:color w:val="000000"/>
                <w:lang w:eastAsia="es-DO"/>
              </w:rPr>
            </w:pPr>
            <w:r w:rsidRPr="00CC1294">
              <w:rPr>
                <w:b/>
                <w:bCs/>
                <w:color w:val="000000"/>
                <w:lang w:eastAsia="es-DO"/>
              </w:rPr>
              <w:t>Versión No.</w:t>
            </w:r>
          </w:p>
        </w:tc>
        <w:tc>
          <w:tcPr>
            <w:tcW w:w="3354"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b/>
                <w:bCs/>
                <w:color w:val="000000"/>
                <w:lang w:eastAsia="es-DO"/>
              </w:rPr>
            </w:pPr>
            <w:r w:rsidRPr="00CC1294">
              <w:rPr>
                <w:b/>
                <w:bCs/>
                <w:color w:val="000000"/>
                <w:lang w:eastAsia="es-DO"/>
              </w:rPr>
              <w:t xml:space="preserve"> Fecha, </w:t>
            </w:r>
            <w:proofErr w:type="spellStart"/>
            <w:r w:rsidRPr="00CC1294">
              <w:rPr>
                <w:b/>
                <w:bCs/>
                <w:color w:val="000000"/>
                <w:lang w:eastAsia="es-DO"/>
              </w:rPr>
              <w:t>dd</w:t>
            </w:r>
            <w:proofErr w:type="spellEnd"/>
            <w:r w:rsidRPr="00CC1294">
              <w:rPr>
                <w:b/>
                <w:bCs/>
                <w:color w:val="000000"/>
                <w:lang w:eastAsia="es-DO"/>
              </w:rPr>
              <w:t>/mm/</w:t>
            </w:r>
            <w:proofErr w:type="spellStart"/>
            <w:r w:rsidRPr="00CC1294">
              <w:rPr>
                <w:b/>
                <w:bCs/>
                <w:color w:val="000000"/>
                <w:lang w:eastAsia="es-DO"/>
              </w:rPr>
              <w:t>aaaa</w:t>
            </w:r>
            <w:proofErr w:type="spellEnd"/>
            <w:r w:rsidRPr="00CC1294">
              <w:rPr>
                <w:b/>
                <w:bCs/>
                <w:color w:val="000000"/>
                <w:lang w:eastAsia="es-DO"/>
              </w:rPr>
              <w:t xml:space="preserve"> </w:t>
            </w:r>
          </w:p>
        </w:tc>
        <w:tc>
          <w:tcPr>
            <w:tcW w:w="2401"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b/>
                <w:bCs/>
                <w:color w:val="000000"/>
                <w:lang w:eastAsia="es-DO"/>
              </w:rPr>
            </w:pPr>
            <w:r w:rsidRPr="00CC1294">
              <w:rPr>
                <w:b/>
                <w:bCs/>
                <w:color w:val="000000"/>
                <w:lang w:eastAsia="es-DO"/>
              </w:rPr>
              <w:t>Autor(es)</w:t>
            </w:r>
          </w:p>
        </w:tc>
      </w:tr>
      <w:tr w:rsidR="005A5A53" w:rsidRPr="00CC1294" w:rsidTr="00405D50">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1.0</w:t>
            </w:r>
          </w:p>
        </w:tc>
        <w:tc>
          <w:tcPr>
            <w:tcW w:w="3354"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Pr>
                <w:color w:val="000000"/>
                <w:lang w:eastAsia="es-DO"/>
              </w:rPr>
              <w:t>05</w:t>
            </w:r>
            <w:r w:rsidRPr="00CC1294">
              <w:rPr>
                <w:color w:val="000000"/>
                <w:lang w:eastAsia="es-DO"/>
              </w:rPr>
              <w:t>/02/2013</w:t>
            </w:r>
          </w:p>
        </w:tc>
        <w:tc>
          <w:tcPr>
            <w:tcW w:w="2401"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proofErr w:type="spellStart"/>
            <w:r w:rsidRPr="00CC1294">
              <w:rPr>
                <w:color w:val="000000"/>
                <w:lang w:eastAsia="es-DO"/>
              </w:rPr>
              <w:t>Aneudy</w:t>
            </w:r>
            <w:proofErr w:type="spellEnd"/>
            <w:r w:rsidRPr="00CC1294">
              <w:rPr>
                <w:color w:val="000000"/>
                <w:lang w:eastAsia="es-DO"/>
              </w:rPr>
              <w:t xml:space="preserve"> </w:t>
            </w:r>
            <w:proofErr w:type="spellStart"/>
            <w:r w:rsidRPr="00CC1294">
              <w:rPr>
                <w:color w:val="000000"/>
                <w:lang w:eastAsia="es-DO"/>
              </w:rPr>
              <w:t>Labour</w:t>
            </w:r>
            <w:proofErr w:type="spellEnd"/>
          </w:p>
        </w:tc>
      </w:tr>
      <w:tr w:rsidR="005A5A53" w:rsidRPr="00CC1294" w:rsidTr="00405D50">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EF3585" w:rsidP="00405D50">
            <w:pPr>
              <w:spacing w:after="0" w:line="240" w:lineRule="auto"/>
              <w:rPr>
                <w:color w:val="000000"/>
                <w:lang w:eastAsia="es-DO"/>
              </w:rPr>
            </w:pPr>
            <w:bookmarkStart w:id="0" w:name="_GoBack"/>
            <w:r>
              <w:rPr>
                <w:color w:val="000000"/>
                <w:lang w:eastAsia="es-DO"/>
              </w:rPr>
              <w:t>2.0</w:t>
            </w:r>
          </w:p>
        </w:tc>
        <w:tc>
          <w:tcPr>
            <w:tcW w:w="3354" w:type="dxa"/>
            <w:tcBorders>
              <w:top w:val="nil"/>
              <w:left w:val="nil"/>
              <w:bottom w:val="single" w:sz="4" w:space="0" w:color="auto"/>
              <w:right w:val="single" w:sz="4" w:space="0" w:color="auto"/>
            </w:tcBorders>
            <w:noWrap/>
            <w:vAlign w:val="bottom"/>
          </w:tcPr>
          <w:p w:rsidR="005A5A53" w:rsidRPr="00CC1294" w:rsidRDefault="00EF3585" w:rsidP="00405D50">
            <w:pPr>
              <w:spacing w:after="0" w:line="240" w:lineRule="auto"/>
              <w:rPr>
                <w:color w:val="000000"/>
                <w:lang w:eastAsia="es-DO"/>
              </w:rPr>
            </w:pPr>
            <w:r>
              <w:rPr>
                <w:color w:val="000000"/>
                <w:lang w:eastAsia="es-DO"/>
              </w:rPr>
              <w:t>15/05/2013</w:t>
            </w:r>
          </w:p>
        </w:tc>
        <w:tc>
          <w:tcPr>
            <w:tcW w:w="2401" w:type="dxa"/>
            <w:tcBorders>
              <w:top w:val="nil"/>
              <w:left w:val="nil"/>
              <w:bottom w:val="single" w:sz="4" w:space="0" w:color="auto"/>
              <w:right w:val="single" w:sz="4" w:space="0" w:color="auto"/>
            </w:tcBorders>
            <w:noWrap/>
            <w:vAlign w:val="bottom"/>
          </w:tcPr>
          <w:p w:rsidR="005A5A53" w:rsidRPr="00CC1294" w:rsidRDefault="00EF3585" w:rsidP="00405D50">
            <w:pPr>
              <w:spacing w:after="0" w:line="240" w:lineRule="auto"/>
              <w:rPr>
                <w:color w:val="000000"/>
                <w:lang w:eastAsia="es-DO"/>
              </w:rPr>
            </w:pPr>
            <w:proofErr w:type="spellStart"/>
            <w:r w:rsidRPr="00CC1294">
              <w:rPr>
                <w:color w:val="000000"/>
                <w:lang w:eastAsia="es-DO"/>
              </w:rPr>
              <w:t>Aneudy</w:t>
            </w:r>
            <w:proofErr w:type="spellEnd"/>
            <w:r w:rsidRPr="00CC1294">
              <w:rPr>
                <w:color w:val="000000"/>
                <w:lang w:eastAsia="es-DO"/>
              </w:rPr>
              <w:t xml:space="preserve"> </w:t>
            </w:r>
            <w:proofErr w:type="spellStart"/>
            <w:r w:rsidRPr="00CC1294">
              <w:rPr>
                <w:color w:val="000000"/>
                <w:lang w:eastAsia="es-DO"/>
              </w:rPr>
              <w:t>Labour</w:t>
            </w:r>
            <w:proofErr w:type="spellEnd"/>
          </w:p>
        </w:tc>
      </w:tr>
      <w:bookmarkEnd w:id="0"/>
      <w:tr w:rsidR="005A5A53" w:rsidRPr="00CC1294" w:rsidTr="00405D50">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3354"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2401"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r>
      <w:tr w:rsidR="005A5A53" w:rsidRPr="00CC1294" w:rsidTr="00405D50">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3354"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2401"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r>
    </w:tbl>
    <w:p w:rsidR="005A5A53" w:rsidRPr="00CC1294" w:rsidRDefault="005A5A53" w:rsidP="005A5A53">
      <w:r w:rsidRPr="00CC1294">
        <w:br w:type="page"/>
      </w:r>
    </w:p>
    <w:tbl>
      <w:tblPr>
        <w:tblpPr w:leftFromText="180" w:rightFromText="180" w:vertAnchor="page" w:horzAnchor="margin" w:tblpY="1418"/>
        <w:tblW w:w="5000" w:type="pct"/>
        <w:tblCellMar>
          <w:left w:w="70" w:type="dxa"/>
          <w:right w:w="70" w:type="dxa"/>
        </w:tblCellMar>
        <w:tblLook w:val="00A0" w:firstRow="1" w:lastRow="0" w:firstColumn="1" w:lastColumn="0" w:noHBand="0" w:noVBand="0"/>
      </w:tblPr>
      <w:tblGrid>
        <w:gridCol w:w="2441"/>
        <w:gridCol w:w="1737"/>
        <w:gridCol w:w="4800"/>
      </w:tblGrid>
      <w:tr w:rsidR="005A5A53" w:rsidRPr="00CC1294" w:rsidTr="00405D50">
        <w:trPr>
          <w:trHeight w:val="705"/>
        </w:trPr>
        <w:tc>
          <w:tcPr>
            <w:tcW w:w="8978" w:type="dxa"/>
            <w:gridSpan w:val="3"/>
            <w:tcBorders>
              <w:top w:val="single" w:sz="4" w:space="0" w:color="auto"/>
              <w:left w:val="single" w:sz="4" w:space="0" w:color="auto"/>
              <w:bottom w:val="single" w:sz="4" w:space="0" w:color="auto"/>
              <w:right w:val="single" w:sz="4" w:space="0" w:color="auto"/>
            </w:tcBorders>
            <w:noWrap/>
            <w:vAlign w:val="center"/>
          </w:tcPr>
          <w:p w:rsidR="005A5A53" w:rsidRPr="00CC1294" w:rsidRDefault="005A5A53" w:rsidP="00405D50">
            <w:pPr>
              <w:spacing w:after="0" w:line="240" w:lineRule="auto"/>
              <w:rPr>
                <w:b/>
                <w:bCs/>
                <w:color w:val="000000"/>
                <w:lang w:eastAsia="es-DO"/>
              </w:rPr>
            </w:pPr>
            <w:r w:rsidRPr="00CC1294">
              <w:lastRenderedPageBreak/>
              <w:br w:type="page"/>
            </w:r>
            <w:r w:rsidRPr="00CC1294">
              <w:rPr>
                <w:b/>
                <w:bCs/>
                <w:color w:val="000000"/>
                <w:lang w:eastAsia="es-DO"/>
              </w:rPr>
              <w:t>Responsables</w:t>
            </w:r>
          </w:p>
        </w:tc>
      </w:tr>
      <w:tr w:rsidR="005A5A53" w:rsidRPr="00CC1294" w:rsidTr="00405D50">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b/>
                <w:bCs/>
                <w:color w:val="000000"/>
                <w:lang w:eastAsia="es-DO"/>
              </w:rPr>
            </w:pPr>
            <w:r w:rsidRPr="00CC1294">
              <w:rPr>
                <w:b/>
                <w:bCs/>
                <w:color w:val="000000"/>
                <w:lang w:eastAsia="es-DO"/>
              </w:rPr>
              <w:t>Nombre</w:t>
            </w:r>
          </w:p>
        </w:tc>
        <w:tc>
          <w:tcPr>
            <w:tcW w:w="1737"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b/>
                <w:bCs/>
                <w:color w:val="000000"/>
                <w:lang w:eastAsia="es-DO"/>
              </w:rPr>
            </w:pPr>
            <w:r w:rsidRPr="00CC1294">
              <w:rPr>
                <w:b/>
                <w:bCs/>
                <w:color w:val="000000"/>
                <w:lang w:eastAsia="es-DO"/>
              </w:rPr>
              <w:t>Titulo</w:t>
            </w:r>
          </w:p>
        </w:tc>
        <w:tc>
          <w:tcPr>
            <w:tcW w:w="4800"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b/>
                <w:bCs/>
                <w:color w:val="000000"/>
                <w:lang w:eastAsia="es-DO"/>
              </w:rPr>
            </w:pPr>
            <w:r w:rsidRPr="00CC1294">
              <w:rPr>
                <w:b/>
                <w:bCs/>
                <w:color w:val="000000"/>
                <w:lang w:eastAsia="es-DO"/>
              </w:rPr>
              <w:t>Medios para contacto</w:t>
            </w:r>
          </w:p>
        </w:tc>
      </w:tr>
      <w:tr w:rsidR="005A5A53" w:rsidRPr="00CC1294" w:rsidTr="00405D50">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proofErr w:type="spellStart"/>
            <w:r w:rsidRPr="00CC1294">
              <w:rPr>
                <w:color w:val="000000"/>
                <w:lang w:eastAsia="es-DO"/>
              </w:rPr>
              <w:t>Felix</w:t>
            </w:r>
            <w:proofErr w:type="spellEnd"/>
            <w:r w:rsidRPr="00CC1294">
              <w:rPr>
                <w:color w:val="000000"/>
                <w:lang w:eastAsia="es-DO"/>
              </w:rPr>
              <w:t xml:space="preserve"> </w:t>
            </w:r>
            <w:proofErr w:type="spellStart"/>
            <w:r w:rsidRPr="00CC1294">
              <w:rPr>
                <w:color w:val="000000"/>
                <w:lang w:eastAsia="es-DO"/>
              </w:rPr>
              <w:t>Ferreiras</w:t>
            </w:r>
            <w:proofErr w:type="spellEnd"/>
          </w:p>
        </w:tc>
        <w:tc>
          <w:tcPr>
            <w:tcW w:w="1737"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Patrocinador</w:t>
            </w:r>
          </w:p>
        </w:tc>
        <w:tc>
          <w:tcPr>
            <w:tcW w:w="4800"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ferreiras54@yahoo.es; Móvil xxx-xxx-</w:t>
            </w:r>
            <w:proofErr w:type="spellStart"/>
            <w:r w:rsidRPr="00CC1294">
              <w:rPr>
                <w:color w:val="000000"/>
                <w:lang w:eastAsia="es-DO"/>
              </w:rPr>
              <w:t>xxxx</w:t>
            </w:r>
            <w:proofErr w:type="spellEnd"/>
          </w:p>
        </w:tc>
      </w:tr>
      <w:tr w:rsidR="005A5A53" w:rsidRPr="00CC1294" w:rsidTr="00405D50">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proofErr w:type="spellStart"/>
            <w:r w:rsidRPr="00CC1294">
              <w:rPr>
                <w:color w:val="000000"/>
                <w:lang w:eastAsia="es-DO"/>
              </w:rPr>
              <w:t>Aneudy</w:t>
            </w:r>
            <w:proofErr w:type="spellEnd"/>
            <w:r w:rsidRPr="00CC1294">
              <w:rPr>
                <w:color w:val="000000"/>
                <w:lang w:eastAsia="es-DO"/>
              </w:rPr>
              <w:t xml:space="preserve"> </w:t>
            </w:r>
            <w:proofErr w:type="spellStart"/>
            <w:r w:rsidRPr="00CC1294">
              <w:rPr>
                <w:color w:val="000000"/>
                <w:lang w:eastAsia="es-DO"/>
              </w:rPr>
              <w:t>Labour</w:t>
            </w:r>
            <w:proofErr w:type="spellEnd"/>
          </w:p>
        </w:tc>
        <w:tc>
          <w:tcPr>
            <w:tcW w:w="1737"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Autor</w:t>
            </w:r>
          </w:p>
        </w:tc>
        <w:tc>
          <w:tcPr>
            <w:tcW w:w="4800"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aneudylab@gmail.com; Móvil 829-441-8800</w:t>
            </w:r>
          </w:p>
        </w:tc>
      </w:tr>
      <w:tr w:rsidR="005A5A53" w:rsidRPr="00CC1294" w:rsidTr="00405D50">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1737"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4800"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r>
      <w:tr w:rsidR="005A5A53" w:rsidRPr="00CC1294" w:rsidTr="00405D50">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1737"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4800"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r>
    </w:tbl>
    <w:p w:rsidR="005A5A53" w:rsidRDefault="005A5A53">
      <w:pPr>
        <w:rPr>
          <w:lang w:val="en-US"/>
        </w:rPr>
      </w:pPr>
    </w:p>
    <w:p w:rsidR="005A5A53" w:rsidRDefault="005A5A53">
      <w:pPr>
        <w:rPr>
          <w:lang w:val="en-US"/>
        </w:rPr>
        <w:sectPr w:rsidR="005A5A53">
          <w:pgSz w:w="12240" w:h="15840"/>
          <w:pgMar w:top="1417" w:right="1701" w:bottom="1417" w:left="1701" w:header="708" w:footer="708" w:gutter="0"/>
          <w:cols w:space="708"/>
          <w:docGrid w:linePitch="360"/>
        </w:sectPr>
      </w:pPr>
    </w:p>
    <w:tbl>
      <w:tblPr>
        <w:tblW w:w="8200" w:type="dxa"/>
        <w:tblInd w:w="55" w:type="dxa"/>
        <w:tblCellMar>
          <w:left w:w="70" w:type="dxa"/>
          <w:right w:w="70" w:type="dxa"/>
        </w:tblCellMar>
        <w:tblLook w:val="04A0" w:firstRow="1" w:lastRow="0" w:firstColumn="1" w:lastColumn="0" w:noHBand="0" w:noVBand="1"/>
      </w:tblPr>
      <w:tblGrid>
        <w:gridCol w:w="3340"/>
        <w:gridCol w:w="4860"/>
      </w:tblGrid>
      <w:tr w:rsidR="00027B4E" w:rsidRPr="00027B4E" w:rsidTr="00027B4E">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lastRenderedPageBreak/>
              <w:t>Nombre del proyecto de software</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Evaluación de Calidad de Servicio</w:t>
            </w:r>
          </w:p>
        </w:tc>
      </w:tr>
      <w:tr w:rsidR="00027B4E" w:rsidRPr="00027B4E" w:rsidTr="00027B4E">
        <w:trPr>
          <w:trHeight w:val="6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Funcionalidad base</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Los administradores podrán crear plantillas de evaluación.</w:t>
            </w:r>
          </w:p>
        </w:tc>
      </w:tr>
      <w:tr w:rsidR="00027B4E" w:rsidRPr="00027B4E"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Interesado entrevistado</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Administrador</w:t>
            </w:r>
          </w:p>
        </w:tc>
      </w:tr>
      <w:tr w:rsidR="00027B4E" w:rsidRPr="00027B4E"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Entrevistador</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proofErr w:type="spellStart"/>
            <w:r w:rsidRPr="00027B4E">
              <w:rPr>
                <w:rFonts w:ascii="Calibri" w:eastAsia="Times New Roman" w:hAnsi="Calibri" w:cs="Times New Roman"/>
                <w:color w:val="000000"/>
                <w:lang w:eastAsia="es-DO"/>
              </w:rPr>
              <w:t>Aneudy</w:t>
            </w:r>
            <w:proofErr w:type="spellEnd"/>
            <w:r w:rsidRPr="00027B4E">
              <w:rPr>
                <w:rFonts w:ascii="Calibri" w:eastAsia="Times New Roman" w:hAnsi="Calibri" w:cs="Times New Roman"/>
                <w:color w:val="000000"/>
                <w:lang w:eastAsia="es-DO"/>
              </w:rPr>
              <w:t xml:space="preserve"> </w:t>
            </w:r>
            <w:proofErr w:type="spellStart"/>
            <w:r w:rsidRPr="00027B4E">
              <w:rPr>
                <w:rFonts w:ascii="Calibri" w:eastAsia="Times New Roman" w:hAnsi="Calibri" w:cs="Times New Roman"/>
                <w:color w:val="000000"/>
                <w:lang w:eastAsia="es-DO"/>
              </w:rPr>
              <w:t>Labour</w:t>
            </w:r>
            <w:proofErr w:type="spellEnd"/>
          </w:p>
        </w:tc>
      </w:tr>
      <w:tr w:rsidR="00027B4E" w:rsidRPr="00027B4E"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Fecha</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12/02/2013</w:t>
            </w:r>
          </w:p>
        </w:tc>
      </w:tr>
    </w:tbl>
    <w:p w:rsidR="009D2271" w:rsidRDefault="009D2271" w:rsidP="00027B4E">
      <w:pPr>
        <w:rPr>
          <w:b/>
        </w:rPr>
      </w:pPr>
    </w:p>
    <w:p w:rsidR="00027B4E" w:rsidRPr="009D2271" w:rsidRDefault="00027B4E" w:rsidP="00C0445E">
      <w:pPr>
        <w:pStyle w:val="Pregunta"/>
      </w:pPr>
      <w:r w:rsidRPr="009D2271">
        <w:t>¿Qué es una plantilla de evaluación?</w:t>
      </w:r>
    </w:p>
    <w:p w:rsidR="00027B4E" w:rsidRPr="00027B4E" w:rsidRDefault="00027B4E" w:rsidP="00027B4E">
      <w:r>
        <w:t xml:space="preserve">Una plantilla de evaluación es una lista de pautas que un representante de servicio al cliente debe cumplir </w:t>
      </w:r>
      <w:r w:rsidR="009D2271">
        <w:t>en cada interacción con los clientes. Estas se usarán como guía para medir la calidad de servicio brindado.</w:t>
      </w:r>
    </w:p>
    <w:p w:rsidR="00027B4E" w:rsidRDefault="00027B4E" w:rsidP="00C0445E">
      <w:pPr>
        <w:pStyle w:val="Pregunta"/>
      </w:pPr>
      <w:r w:rsidRPr="009D2271">
        <w:t>¿Por qué se deben crear plantillas de evaluación?</w:t>
      </w:r>
    </w:p>
    <w:p w:rsidR="009D2271" w:rsidRPr="009D2271" w:rsidRDefault="00CD172B" w:rsidP="00027B4E">
      <w:r>
        <w:t>Una vez se definen las pautas de calidad que un representante debe seguir, estas deben quedar plasmadas en una plantilla de evaluación para que sirvan como guía a los supervisores. Si se actualizan las pautas es necesario crear otra plantilla de evaluación con las actualizaciones.</w:t>
      </w:r>
    </w:p>
    <w:p w:rsidR="00027B4E" w:rsidRDefault="00027B4E" w:rsidP="00C0445E">
      <w:pPr>
        <w:pStyle w:val="Pregunta"/>
      </w:pPr>
      <w:r w:rsidRPr="009D2271">
        <w:t>¿Quién utilizará o verá las plantillas de evaluación creadas?</w:t>
      </w:r>
    </w:p>
    <w:p w:rsidR="00CD172B" w:rsidRPr="00CD172B" w:rsidRDefault="00CD172B" w:rsidP="00027B4E">
      <w:r w:rsidRPr="00CD172B">
        <w:t>Las plantillas</w:t>
      </w:r>
      <w:r w:rsidR="0014164F">
        <w:t xml:space="preserve"> de evaluación serán utilizadas por los supervisores.</w:t>
      </w:r>
    </w:p>
    <w:p w:rsidR="00027B4E" w:rsidRDefault="00027B4E" w:rsidP="00C0445E">
      <w:pPr>
        <w:pStyle w:val="Pregunta"/>
      </w:pPr>
      <w:r w:rsidRPr="009D2271">
        <w:t>¿Cuándo se utilizará la plantilla de evaluación creada?</w:t>
      </w:r>
    </w:p>
    <w:p w:rsidR="0014164F" w:rsidRPr="0014164F" w:rsidRDefault="0014164F" w:rsidP="00027B4E">
      <w:r>
        <w:t>Se utilizará cada vez que un supervisor haga una evaluación a un representante.</w:t>
      </w:r>
    </w:p>
    <w:p w:rsidR="00027B4E" w:rsidRDefault="00027B4E" w:rsidP="00C0445E">
      <w:pPr>
        <w:pStyle w:val="Pregunta"/>
      </w:pPr>
      <w:r w:rsidRPr="009D2271">
        <w:t>¿Cómo se determina qué plantilla de evaluación utilizar?</w:t>
      </w:r>
    </w:p>
    <w:p w:rsidR="0014164F" w:rsidRDefault="0014164F">
      <w:r>
        <w:t>Siempre se utilizará la última plantilla de evaluación creada. Si se crea una nueva plantilla de evaluación esta será utilizada al principio del próximo mes.</w:t>
      </w:r>
    </w:p>
    <w:p w:rsidR="0014164F" w:rsidRDefault="0014164F">
      <w:r>
        <w:br w:type="page"/>
      </w:r>
    </w:p>
    <w:tbl>
      <w:tblPr>
        <w:tblW w:w="8200" w:type="dxa"/>
        <w:tblInd w:w="55" w:type="dxa"/>
        <w:tblCellMar>
          <w:left w:w="70" w:type="dxa"/>
          <w:right w:w="70" w:type="dxa"/>
        </w:tblCellMar>
        <w:tblLook w:val="04A0" w:firstRow="1" w:lastRow="0" w:firstColumn="1" w:lastColumn="0" w:noHBand="0" w:noVBand="1"/>
      </w:tblPr>
      <w:tblGrid>
        <w:gridCol w:w="3340"/>
        <w:gridCol w:w="4860"/>
      </w:tblGrid>
      <w:tr w:rsidR="00027B4E" w:rsidRPr="00027B4E" w:rsidTr="00027B4E">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lastRenderedPageBreak/>
              <w:t>Nombre del proyecto  de software</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Evaluación de Calidad de Servicio</w:t>
            </w:r>
          </w:p>
        </w:tc>
      </w:tr>
      <w:tr w:rsidR="00027B4E" w:rsidRPr="00027B4E" w:rsidTr="00027B4E">
        <w:trPr>
          <w:trHeight w:val="6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Funcionalidad base</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Los supervisores podrán evaluar a los representantes que se reportan a ellos.</w:t>
            </w:r>
          </w:p>
        </w:tc>
      </w:tr>
      <w:tr w:rsidR="00027B4E" w:rsidRPr="00027B4E"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Interesado entrevistado</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A6CC8" w:rsidP="00027B4E">
            <w:pPr>
              <w:spacing w:after="0" w:line="240" w:lineRule="auto"/>
              <w:rPr>
                <w:rFonts w:ascii="Calibri" w:eastAsia="Times New Roman" w:hAnsi="Calibri" w:cs="Times New Roman"/>
                <w:color w:val="000000"/>
                <w:lang w:eastAsia="es-DO"/>
              </w:rPr>
            </w:pPr>
            <w:r>
              <w:rPr>
                <w:rFonts w:ascii="Calibri" w:eastAsia="Times New Roman" w:hAnsi="Calibri" w:cs="Times New Roman"/>
                <w:color w:val="000000"/>
                <w:lang w:eastAsia="es-DO"/>
              </w:rPr>
              <w:t>Supervisor</w:t>
            </w:r>
          </w:p>
        </w:tc>
      </w:tr>
      <w:tr w:rsidR="00027B4E" w:rsidRPr="00027B4E"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Entrevistador</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proofErr w:type="spellStart"/>
            <w:r w:rsidRPr="00027B4E">
              <w:rPr>
                <w:rFonts w:ascii="Calibri" w:eastAsia="Times New Roman" w:hAnsi="Calibri" w:cs="Times New Roman"/>
                <w:color w:val="000000"/>
                <w:lang w:eastAsia="es-DO"/>
              </w:rPr>
              <w:t>Aneudy</w:t>
            </w:r>
            <w:proofErr w:type="spellEnd"/>
            <w:r w:rsidRPr="00027B4E">
              <w:rPr>
                <w:rFonts w:ascii="Calibri" w:eastAsia="Times New Roman" w:hAnsi="Calibri" w:cs="Times New Roman"/>
                <w:color w:val="000000"/>
                <w:lang w:eastAsia="es-DO"/>
              </w:rPr>
              <w:t xml:space="preserve"> </w:t>
            </w:r>
            <w:proofErr w:type="spellStart"/>
            <w:r w:rsidRPr="00027B4E">
              <w:rPr>
                <w:rFonts w:ascii="Calibri" w:eastAsia="Times New Roman" w:hAnsi="Calibri" w:cs="Times New Roman"/>
                <w:color w:val="000000"/>
                <w:lang w:eastAsia="es-DO"/>
              </w:rPr>
              <w:t>Labour</w:t>
            </w:r>
            <w:proofErr w:type="spellEnd"/>
          </w:p>
        </w:tc>
      </w:tr>
      <w:tr w:rsidR="00027B4E" w:rsidRPr="00027B4E"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Fecha</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12/02/2013</w:t>
            </w:r>
          </w:p>
        </w:tc>
      </w:tr>
    </w:tbl>
    <w:p w:rsidR="00027B4E" w:rsidRDefault="00027B4E">
      <w:pPr>
        <w:rPr>
          <w:lang w:val="en-US"/>
        </w:rPr>
      </w:pPr>
    </w:p>
    <w:p w:rsidR="0014164F" w:rsidRPr="0014164F" w:rsidRDefault="0014164F" w:rsidP="00C0445E">
      <w:pPr>
        <w:pStyle w:val="Pregunta"/>
        <w:numPr>
          <w:ilvl w:val="0"/>
          <w:numId w:val="3"/>
        </w:numPr>
        <w:ind w:left="364"/>
      </w:pPr>
      <w:r w:rsidRPr="0014164F">
        <w:t>¿Qué procedimiento sigue para hacer una evaluación de calidad?</w:t>
      </w:r>
    </w:p>
    <w:p w:rsidR="0014164F" w:rsidRPr="0014164F" w:rsidRDefault="0014164F" w:rsidP="0014164F">
      <w:r>
        <w:t>Primero se selecciona el representante a evaluar entre aquellos que tienen evaluaciones pendientes, luego se procede a llenar la plantilla de evaluación indicando qué pautas</w:t>
      </w:r>
      <w:r w:rsidR="000A6CC8">
        <w:t xml:space="preserve"> de calidad</w:t>
      </w:r>
      <w:r>
        <w:t xml:space="preserve"> cumple y qué pautas no cumple el </w:t>
      </w:r>
      <w:r w:rsidR="000A6CC8">
        <w:t>representante de servicio al cliente.</w:t>
      </w:r>
    </w:p>
    <w:p w:rsidR="0014164F" w:rsidRDefault="0014164F" w:rsidP="00C0445E">
      <w:pPr>
        <w:pStyle w:val="Pregunta"/>
      </w:pPr>
      <w:r w:rsidRPr="0014164F">
        <w:t>¿Quién verá la evaluación realizada?</w:t>
      </w:r>
    </w:p>
    <w:p w:rsidR="000A6CC8" w:rsidRPr="000A6CC8" w:rsidRDefault="000A6CC8" w:rsidP="0014164F">
      <w:r>
        <w:t>Tanto el representante evaluado como el supervisor que realiza la evaluación podrán la evaluación registrada.</w:t>
      </w:r>
    </w:p>
    <w:p w:rsidR="0014164F" w:rsidRDefault="0014164F" w:rsidP="00C0445E">
      <w:pPr>
        <w:pStyle w:val="Pregunta"/>
      </w:pPr>
      <w:r w:rsidRPr="0014164F">
        <w:t>¿Cuándo se alcanza un objetivo de evaluaciones?</w:t>
      </w:r>
    </w:p>
    <w:p w:rsidR="000A6CC8" w:rsidRPr="000A6CC8" w:rsidRDefault="000A6CC8" w:rsidP="0014164F">
      <w:r>
        <w:t>Todos los representantes son evaluados 4 veces al mes por lo que el objetivo de cada supervisor son cuatro evaluaciones por cada representante bajo su supervisión.</w:t>
      </w:r>
    </w:p>
    <w:p w:rsidR="00027B4E" w:rsidRDefault="0014164F" w:rsidP="00C0445E">
      <w:pPr>
        <w:pStyle w:val="Pregunta"/>
      </w:pPr>
      <w:r w:rsidRPr="0014164F">
        <w:t>¿Cómo se determina la puntuación de un representante?</w:t>
      </w:r>
    </w:p>
    <w:p w:rsidR="000A6CC8" w:rsidRPr="000A6CC8" w:rsidRDefault="000A6CC8" w:rsidP="0014164F">
      <w:r>
        <w:t xml:space="preserve">La puntuación de la evaluación es equivalente al porciento de pautas que el representante cumple de la plantilla de evaluación vigente en la interacción en que se le evalúa. </w:t>
      </w:r>
    </w:p>
    <w:p w:rsidR="0014164F" w:rsidRDefault="0014164F" w:rsidP="0014164F"/>
    <w:p w:rsidR="0014164F" w:rsidRDefault="0014164F">
      <w:r>
        <w:br w:type="page"/>
      </w:r>
    </w:p>
    <w:tbl>
      <w:tblPr>
        <w:tblW w:w="8200" w:type="dxa"/>
        <w:tblInd w:w="55" w:type="dxa"/>
        <w:tblCellMar>
          <w:left w:w="70" w:type="dxa"/>
          <w:right w:w="70" w:type="dxa"/>
        </w:tblCellMar>
        <w:tblLook w:val="04A0" w:firstRow="1" w:lastRow="0" w:firstColumn="1" w:lastColumn="0" w:noHBand="0" w:noVBand="1"/>
      </w:tblPr>
      <w:tblGrid>
        <w:gridCol w:w="3340"/>
        <w:gridCol w:w="4860"/>
      </w:tblGrid>
      <w:tr w:rsidR="00027B4E" w:rsidRPr="00027B4E" w:rsidTr="00027B4E">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lastRenderedPageBreak/>
              <w:t>Nombre del proyecto  de software</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Evaluación de Calidad de Servicio</w:t>
            </w:r>
          </w:p>
        </w:tc>
      </w:tr>
      <w:tr w:rsidR="00027B4E" w:rsidRPr="00027B4E" w:rsidTr="00027B4E">
        <w:trPr>
          <w:trHeight w:val="6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Funcionalidad base</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Symbol" w:hAnsi="Calibri" w:cs="Symbol"/>
                <w:color w:val="000000"/>
                <w:lang w:eastAsia="es-DO"/>
              </w:rPr>
              <w:t>Los supervisores podrán actualizar las evaluaciones de calidad que hacen.</w:t>
            </w:r>
          </w:p>
        </w:tc>
      </w:tr>
      <w:tr w:rsidR="00027B4E" w:rsidRPr="00027B4E"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Interesado entrevistado</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947633" w:rsidP="00027B4E">
            <w:pPr>
              <w:spacing w:after="0" w:line="240" w:lineRule="auto"/>
              <w:rPr>
                <w:rFonts w:ascii="Calibri" w:eastAsia="Times New Roman" w:hAnsi="Calibri" w:cs="Times New Roman"/>
                <w:color w:val="000000"/>
                <w:lang w:eastAsia="es-DO"/>
              </w:rPr>
            </w:pPr>
            <w:r>
              <w:rPr>
                <w:rFonts w:ascii="Calibri" w:eastAsia="Times New Roman" w:hAnsi="Calibri" w:cs="Times New Roman"/>
                <w:color w:val="000000"/>
                <w:lang w:eastAsia="es-DO"/>
              </w:rPr>
              <w:t>Supervisor</w:t>
            </w:r>
          </w:p>
        </w:tc>
      </w:tr>
      <w:tr w:rsidR="00027B4E" w:rsidRPr="00027B4E"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Entrevistador</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proofErr w:type="spellStart"/>
            <w:r w:rsidRPr="00027B4E">
              <w:rPr>
                <w:rFonts w:ascii="Calibri" w:eastAsia="Times New Roman" w:hAnsi="Calibri" w:cs="Times New Roman"/>
                <w:color w:val="000000"/>
                <w:lang w:eastAsia="es-DO"/>
              </w:rPr>
              <w:t>Aneudy</w:t>
            </w:r>
            <w:proofErr w:type="spellEnd"/>
            <w:r w:rsidRPr="00027B4E">
              <w:rPr>
                <w:rFonts w:ascii="Calibri" w:eastAsia="Times New Roman" w:hAnsi="Calibri" w:cs="Times New Roman"/>
                <w:color w:val="000000"/>
                <w:lang w:eastAsia="es-DO"/>
              </w:rPr>
              <w:t xml:space="preserve"> </w:t>
            </w:r>
            <w:proofErr w:type="spellStart"/>
            <w:r w:rsidRPr="00027B4E">
              <w:rPr>
                <w:rFonts w:ascii="Calibri" w:eastAsia="Times New Roman" w:hAnsi="Calibri" w:cs="Times New Roman"/>
                <w:color w:val="000000"/>
                <w:lang w:eastAsia="es-DO"/>
              </w:rPr>
              <w:t>Labour</w:t>
            </w:r>
            <w:proofErr w:type="spellEnd"/>
          </w:p>
        </w:tc>
      </w:tr>
      <w:tr w:rsidR="00027B4E" w:rsidRPr="00027B4E"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Fecha</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12/02/2013</w:t>
            </w:r>
          </w:p>
        </w:tc>
      </w:tr>
    </w:tbl>
    <w:p w:rsidR="00027B4E" w:rsidRDefault="00027B4E">
      <w:pPr>
        <w:rPr>
          <w:lang w:val="en-US"/>
        </w:rPr>
      </w:pPr>
    </w:p>
    <w:p w:rsidR="005C1721" w:rsidRPr="005C1721" w:rsidRDefault="005C1721" w:rsidP="00C0445E">
      <w:pPr>
        <w:pStyle w:val="Pregunta"/>
        <w:numPr>
          <w:ilvl w:val="0"/>
          <w:numId w:val="4"/>
        </w:numPr>
        <w:ind w:left="364"/>
      </w:pPr>
      <w:r w:rsidRPr="005C1721">
        <w:t>¿Qué información se actualiza en una evaluación?</w:t>
      </w:r>
    </w:p>
    <w:p w:rsidR="005C1721" w:rsidRPr="005C1721" w:rsidRDefault="00FC11B6">
      <w:r>
        <w:t>Si se cometió algún tipo de error con algunas pautas de evaluación, por ejemplo, indicando que el representante no cumplió alguna pauta siendo esto falso, simplemente se actualiza la respuesta. En caso de que se determine que la llamada evaluada tiene una condición especial que no sea apropiada para la evaluación, entonces se anula la evaluación.</w:t>
      </w:r>
    </w:p>
    <w:p w:rsidR="000A6CC8" w:rsidRDefault="000A6CC8" w:rsidP="00C0445E">
      <w:pPr>
        <w:pStyle w:val="Pregunta"/>
      </w:pPr>
      <w:r w:rsidRPr="000A6CC8">
        <w:t>¿Por qué se necesitaría actualizar una evaluación?</w:t>
      </w:r>
    </w:p>
    <w:p w:rsidR="000A6CC8" w:rsidRPr="000A6CC8" w:rsidRDefault="000A6CC8" w:rsidP="000A6CC8">
      <w:r>
        <w:t xml:space="preserve">Porque los </w:t>
      </w:r>
      <w:r w:rsidR="002D49F5">
        <w:t>supervisores pueden cometer errores al momento de hacer una evaluación y se puede hacer necesario actualizarla o anularla.</w:t>
      </w:r>
      <w:r>
        <w:t xml:space="preserve"> </w:t>
      </w:r>
    </w:p>
    <w:p w:rsidR="000A6CC8" w:rsidRDefault="000A6CC8" w:rsidP="00C0445E">
      <w:pPr>
        <w:pStyle w:val="Pregunta"/>
      </w:pPr>
      <w:r w:rsidRPr="000A6CC8">
        <w:t>¿Quién verá los cambios en la evaluación?</w:t>
      </w:r>
    </w:p>
    <w:p w:rsidR="002D49F5" w:rsidRPr="002D49F5" w:rsidRDefault="002D49F5" w:rsidP="000A6CC8">
      <w:r>
        <w:t>Tanto el representante evaluado como el supervisor que realiza la evaluación podrán ver la evaluación actualizada.</w:t>
      </w:r>
    </w:p>
    <w:p w:rsidR="00027B4E" w:rsidRDefault="000A6CC8" w:rsidP="00C0445E">
      <w:pPr>
        <w:pStyle w:val="Pregunta"/>
      </w:pPr>
      <w:r w:rsidRPr="000A6CC8">
        <w:t>¿Cuándo se procede a actualizar una evaluación?</w:t>
      </w:r>
    </w:p>
    <w:p w:rsidR="00C0445E" w:rsidRPr="00C0445E" w:rsidRDefault="00C0445E" w:rsidP="000A6CC8">
      <w:r w:rsidRPr="00C0445E">
        <w:t>Cuando se</w:t>
      </w:r>
      <w:r>
        <w:t xml:space="preserve"> determina que se ha cometido un error en la evaluación o que la llamada evaluada no es apropiada para ser evaluada.</w:t>
      </w:r>
    </w:p>
    <w:p w:rsidR="005A5A53" w:rsidRDefault="005A5A53">
      <w:pPr>
        <w:rPr>
          <w:b/>
        </w:rPr>
      </w:pPr>
      <w:r>
        <w:rPr>
          <w:b/>
        </w:rPr>
        <w:br w:type="page"/>
      </w:r>
    </w:p>
    <w:tbl>
      <w:tblPr>
        <w:tblW w:w="8200" w:type="dxa"/>
        <w:tblInd w:w="55" w:type="dxa"/>
        <w:tblCellMar>
          <w:left w:w="70" w:type="dxa"/>
          <w:right w:w="70" w:type="dxa"/>
        </w:tblCellMar>
        <w:tblLook w:val="04A0" w:firstRow="1" w:lastRow="0" w:firstColumn="1" w:lastColumn="0" w:noHBand="0" w:noVBand="1"/>
      </w:tblPr>
      <w:tblGrid>
        <w:gridCol w:w="3340"/>
        <w:gridCol w:w="4860"/>
      </w:tblGrid>
      <w:tr w:rsidR="00027B4E" w:rsidRPr="00027B4E" w:rsidTr="00027B4E">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lastRenderedPageBreak/>
              <w:t>Nombre del proyecto  de software</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Evaluación de Calidad de Servicio</w:t>
            </w:r>
          </w:p>
        </w:tc>
      </w:tr>
      <w:tr w:rsidR="00027B4E" w:rsidRPr="00027B4E" w:rsidTr="00027B4E">
        <w:trPr>
          <w:trHeight w:val="9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Funcionalidad base</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Los supervisores podrán ver el reporte mensual de los resultados de evaluación de calidad de los representantes que se reportan a ellos.</w:t>
            </w:r>
          </w:p>
        </w:tc>
      </w:tr>
      <w:tr w:rsidR="00027B4E" w:rsidRPr="00027B4E"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Interesado entrevistado</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947633" w:rsidP="00027B4E">
            <w:pPr>
              <w:spacing w:after="0" w:line="240" w:lineRule="auto"/>
              <w:rPr>
                <w:rFonts w:ascii="Calibri" w:eastAsia="Times New Roman" w:hAnsi="Calibri" w:cs="Times New Roman"/>
                <w:color w:val="000000"/>
                <w:lang w:eastAsia="es-DO"/>
              </w:rPr>
            </w:pPr>
            <w:r>
              <w:rPr>
                <w:rFonts w:ascii="Calibri" w:eastAsia="Times New Roman" w:hAnsi="Calibri" w:cs="Times New Roman"/>
                <w:color w:val="000000"/>
                <w:lang w:eastAsia="es-DO"/>
              </w:rPr>
              <w:t>Supervisor</w:t>
            </w:r>
          </w:p>
        </w:tc>
      </w:tr>
      <w:tr w:rsidR="00027B4E" w:rsidRPr="00027B4E"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Entrevistador</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proofErr w:type="spellStart"/>
            <w:r w:rsidRPr="00027B4E">
              <w:rPr>
                <w:rFonts w:ascii="Calibri" w:eastAsia="Times New Roman" w:hAnsi="Calibri" w:cs="Times New Roman"/>
                <w:color w:val="000000"/>
                <w:lang w:eastAsia="es-DO"/>
              </w:rPr>
              <w:t>Aneudy</w:t>
            </w:r>
            <w:proofErr w:type="spellEnd"/>
            <w:r w:rsidRPr="00027B4E">
              <w:rPr>
                <w:rFonts w:ascii="Calibri" w:eastAsia="Times New Roman" w:hAnsi="Calibri" w:cs="Times New Roman"/>
                <w:color w:val="000000"/>
                <w:lang w:eastAsia="es-DO"/>
              </w:rPr>
              <w:t xml:space="preserve"> </w:t>
            </w:r>
            <w:proofErr w:type="spellStart"/>
            <w:r w:rsidRPr="00027B4E">
              <w:rPr>
                <w:rFonts w:ascii="Calibri" w:eastAsia="Times New Roman" w:hAnsi="Calibri" w:cs="Times New Roman"/>
                <w:color w:val="000000"/>
                <w:lang w:eastAsia="es-DO"/>
              </w:rPr>
              <w:t>Labour</w:t>
            </w:r>
            <w:proofErr w:type="spellEnd"/>
          </w:p>
        </w:tc>
      </w:tr>
      <w:tr w:rsidR="00027B4E" w:rsidRPr="00027B4E" w:rsidTr="00027B4E">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b/>
                <w:bCs/>
                <w:color w:val="000000"/>
                <w:lang w:eastAsia="es-DO"/>
              </w:rPr>
            </w:pPr>
            <w:r w:rsidRPr="00027B4E">
              <w:rPr>
                <w:rFonts w:ascii="Calibri" w:eastAsia="Times New Roman" w:hAnsi="Calibri" w:cs="Times New Roman"/>
                <w:b/>
                <w:bCs/>
                <w:color w:val="000000"/>
                <w:lang w:eastAsia="es-DO"/>
              </w:rPr>
              <w:t>Fecha</w:t>
            </w:r>
          </w:p>
        </w:tc>
        <w:tc>
          <w:tcPr>
            <w:tcW w:w="4860" w:type="dxa"/>
            <w:tcBorders>
              <w:top w:val="nil"/>
              <w:left w:val="nil"/>
              <w:bottom w:val="single" w:sz="4" w:space="0" w:color="auto"/>
              <w:right w:val="single" w:sz="4" w:space="0" w:color="auto"/>
            </w:tcBorders>
            <w:shd w:val="clear" w:color="auto" w:fill="auto"/>
            <w:vAlign w:val="center"/>
            <w:hideMark/>
          </w:tcPr>
          <w:p w:rsidR="00027B4E" w:rsidRPr="00027B4E" w:rsidRDefault="00027B4E" w:rsidP="00027B4E">
            <w:pPr>
              <w:spacing w:after="0" w:line="240" w:lineRule="auto"/>
              <w:rPr>
                <w:rFonts w:ascii="Calibri" w:eastAsia="Times New Roman" w:hAnsi="Calibri" w:cs="Times New Roman"/>
                <w:color w:val="000000"/>
                <w:lang w:eastAsia="es-DO"/>
              </w:rPr>
            </w:pPr>
            <w:r w:rsidRPr="00027B4E">
              <w:rPr>
                <w:rFonts w:ascii="Calibri" w:eastAsia="Times New Roman" w:hAnsi="Calibri" w:cs="Times New Roman"/>
                <w:color w:val="000000"/>
                <w:lang w:eastAsia="es-DO"/>
              </w:rPr>
              <w:t>12/02/2013</w:t>
            </w:r>
          </w:p>
        </w:tc>
      </w:tr>
    </w:tbl>
    <w:p w:rsidR="00027B4E" w:rsidRDefault="00027B4E">
      <w:pPr>
        <w:rPr>
          <w:lang w:val="en-US"/>
        </w:rPr>
      </w:pPr>
    </w:p>
    <w:p w:rsidR="000A6CC8" w:rsidRPr="00C0445E" w:rsidRDefault="000A6CC8" w:rsidP="00C0445E">
      <w:pPr>
        <w:pStyle w:val="Pregunta"/>
        <w:numPr>
          <w:ilvl w:val="0"/>
          <w:numId w:val="5"/>
        </w:numPr>
        <w:ind w:left="378"/>
      </w:pPr>
      <w:r w:rsidRPr="00C0445E">
        <w:t>¿Qué información le debe mostrar el reporte mensual de las evaluaciones?</w:t>
      </w:r>
    </w:p>
    <w:p w:rsidR="002D49F5" w:rsidRDefault="00947633" w:rsidP="000A6CC8">
      <w:r w:rsidRPr="00947633">
        <w:t>El re</w:t>
      </w:r>
      <w:r>
        <w:t>porte debe presentar una lista de todos los representantes que se reportan al supervisor generando el reporte con el promedio de calificaciones obtenidas en el mes para el cuál se está generando el reporte.</w:t>
      </w:r>
      <w:r w:rsidR="00A43695">
        <w:t xml:space="preserve"> </w:t>
      </w:r>
    </w:p>
    <w:p w:rsidR="00253960" w:rsidRDefault="00253960" w:rsidP="00C0445E">
      <w:pPr>
        <w:pStyle w:val="Pregunta"/>
      </w:pPr>
      <w:r w:rsidRPr="00253960">
        <w:t>¿Por qué es necesario general este reporte?</w:t>
      </w:r>
    </w:p>
    <w:p w:rsidR="00253960" w:rsidRPr="00253960" w:rsidRDefault="00253960" w:rsidP="000A6CC8">
      <w:r>
        <w:t>Porque una evaluación no es suficiente para medir la calidad de servicio de un representante, en cambio al tomar varias evaluaciones y promediarlas el resultado es más certero.</w:t>
      </w:r>
    </w:p>
    <w:p w:rsidR="000A6CC8" w:rsidRDefault="000A6CC8" w:rsidP="00C0445E">
      <w:pPr>
        <w:pStyle w:val="Pregunta"/>
      </w:pPr>
      <w:r w:rsidRPr="000A6CC8">
        <w:t>¿Quién verá el reporte generado?</w:t>
      </w:r>
    </w:p>
    <w:p w:rsidR="00A43695" w:rsidRPr="00A43695" w:rsidRDefault="00A43695" w:rsidP="000A6CC8">
      <w:r>
        <w:t>El reporte será consultado por los supervisores.</w:t>
      </w:r>
    </w:p>
    <w:p w:rsidR="000A6CC8" w:rsidRDefault="000A6CC8" w:rsidP="00C0445E">
      <w:pPr>
        <w:pStyle w:val="Pregunta"/>
      </w:pPr>
      <w:r w:rsidRPr="000A6CC8">
        <w:t>¿Cuándo se necesita la información del reporte?</w:t>
      </w:r>
    </w:p>
    <w:p w:rsidR="00A43695" w:rsidRPr="00A43695" w:rsidRDefault="00A43695" w:rsidP="000A6CC8">
      <w:r>
        <w:t>El reporte se puede solicitar en cualquier momento. Si el mes para el que se genera el reporte está en curso se presentará los resultados con los datos que se tienen a la fecha.</w:t>
      </w:r>
    </w:p>
    <w:sectPr w:rsidR="00A43695" w:rsidRPr="00A436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mpact">
    <w:altName w:val="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14603"/>
    <w:multiLevelType w:val="hybridMultilevel"/>
    <w:tmpl w:val="22C66D82"/>
    <w:lvl w:ilvl="0" w:tplc="6C7E9FE4">
      <w:start w:val="1"/>
      <w:numFmt w:val="decimal"/>
      <w:pStyle w:val="Pregunta"/>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B4E"/>
    <w:rsid w:val="00027B4E"/>
    <w:rsid w:val="000A6CC8"/>
    <w:rsid w:val="00130A3F"/>
    <w:rsid w:val="0014164F"/>
    <w:rsid w:val="001443FE"/>
    <w:rsid w:val="00253960"/>
    <w:rsid w:val="002D49F5"/>
    <w:rsid w:val="005A5A53"/>
    <w:rsid w:val="005C1721"/>
    <w:rsid w:val="00947633"/>
    <w:rsid w:val="009D2271"/>
    <w:rsid w:val="00A43695"/>
    <w:rsid w:val="00A57D2C"/>
    <w:rsid w:val="00AC1F28"/>
    <w:rsid w:val="00C0445E"/>
    <w:rsid w:val="00CD172B"/>
    <w:rsid w:val="00CF21A0"/>
    <w:rsid w:val="00E402B4"/>
    <w:rsid w:val="00EF3585"/>
    <w:rsid w:val="00FC11B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45E"/>
    <w:pPr>
      <w:ind w:left="720"/>
      <w:contextualSpacing/>
    </w:pPr>
  </w:style>
  <w:style w:type="paragraph" w:customStyle="1" w:styleId="Pregunta">
    <w:name w:val="Pregunta"/>
    <w:basedOn w:val="Prrafodelista"/>
    <w:qFormat/>
    <w:rsid w:val="00C0445E"/>
    <w:pPr>
      <w:numPr>
        <w:numId w:val="1"/>
      </w:numPr>
      <w:ind w:left="364"/>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45E"/>
    <w:pPr>
      <w:ind w:left="720"/>
      <w:contextualSpacing/>
    </w:pPr>
  </w:style>
  <w:style w:type="paragraph" w:customStyle="1" w:styleId="Pregunta">
    <w:name w:val="Pregunta"/>
    <w:basedOn w:val="Prrafodelista"/>
    <w:qFormat/>
    <w:rsid w:val="00C0445E"/>
    <w:pPr>
      <w:numPr>
        <w:numId w:val="1"/>
      </w:numPr>
      <w:ind w:left="364"/>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4686">
      <w:bodyDiv w:val="1"/>
      <w:marLeft w:val="0"/>
      <w:marRight w:val="0"/>
      <w:marTop w:val="0"/>
      <w:marBottom w:val="0"/>
      <w:divBdr>
        <w:top w:val="none" w:sz="0" w:space="0" w:color="auto"/>
        <w:left w:val="none" w:sz="0" w:space="0" w:color="auto"/>
        <w:bottom w:val="none" w:sz="0" w:space="0" w:color="auto"/>
        <w:right w:val="none" w:sz="0" w:space="0" w:color="auto"/>
      </w:divBdr>
    </w:div>
    <w:div w:id="463079999">
      <w:bodyDiv w:val="1"/>
      <w:marLeft w:val="0"/>
      <w:marRight w:val="0"/>
      <w:marTop w:val="0"/>
      <w:marBottom w:val="0"/>
      <w:divBdr>
        <w:top w:val="none" w:sz="0" w:space="0" w:color="auto"/>
        <w:left w:val="none" w:sz="0" w:space="0" w:color="auto"/>
        <w:bottom w:val="none" w:sz="0" w:space="0" w:color="auto"/>
        <w:right w:val="none" w:sz="0" w:space="0" w:color="auto"/>
      </w:divBdr>
    </w:div>
    <w:div w:id="1384138875">
      <w:bodyDiv w:val="1"/>
      <w:marLeft w:val="0"/>
      <w:marRight w:val="0"/>
      <w:marTop w:val="0"/>
      <w:marBottom w:val="0"/>
      <w:divBdr>
        <w:top w:val="none" w:sz="0" w:space="0" w:color="auto"/>
        <w:left w:val="none" w:sz="0" w:space="0" w:color="auto"/>
        <w:bottom w:val="none" w:sz="0" w:space="0" w:color="auto"/>
        <w:right w:val="none" w:sz="0" w:space="0" w:color="auto"/>
      </w:divBdr>
    </w:div>
    <w:div w:id="1483699034">
      <w:bodyDiv w:val="1"/>
      <w:marLeft w:val="0"/>
      <w:marRight w:val="0"/>
      <w:marTop w:val="0"/>
      <w:marBottom w:val="0"/>
      <w:divBdr>
        <w:top w:val="none" w:sz="0" w:space="0" w:color="auto"/>
        <w:left w:val="none" w:sz="0" w:space="0" w:color="auto"/>
        <w:bottom w:val="none" w:sz="0" w:space="0" w:color="auto"/>
        <w:right w:val="none" w:sz="0" w:space="0" w:color="auto"/>
      </w:divBdr>
    </w:div>
    <w:div w:id="1695768855">
      <w:bodyDiv w:val="1"/>
      <w:marLeft w:val="0"/>
      <w:marRight w:val="0"/>
      <w:marTop w:val="0"/>
      <w:marBottom w:val="0"/>
      <w:divBdr>
        <w:top w:val="none" w:sz="0" w:space="0" w:color="auto"/>
        <w:left w:val="none" w:sz="0" w:space="0" w:color="auto"/>
        <w:bottom w:val="none" w:sz="0" w:space="0" w:color="auto"/>
        <w:right w:val="none" w:sz="0" w:space="0" w:color="auto"/>
      </w:divBdr>
    </w:div>
    <w:div w:id="1963533643">
      <w:bodyDiv w:val="1"/>
      <w:marLeft w:val="0"/>
      <w:marRight w:val="0"/>
      <w:marTop w:val="0"/>
      <w:marBottom w:val="0"/>
      <w:divBdr>
        <w:top w:val="none" w:sz="0" w:space="0" w:color="auto"/>
        <w:left w:val="none" w:sz="0" w:space="0" w:color="auto"/>
        <w:bottom w:val="none" w:sz="0" w:space="0" w:color="auto"/>
        <w:right w:val="none" w:sz="0" w:space="0" w:color="auto"/>
      </w:divBdr>
    </w:div>
    <w:div w:id="201919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FD00B-63D4-4EFC-BC98-B933D43C4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802</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Aneudy Labour</dc:creator>
  <cp:lastModifiedBy>Aneudy Labour</cp:lastModifiedBy>
  <cp:revision>5</cp:revision>
  <cp:lastPrinted>2013-02-13T03:57:00Z</cp:lastPrinted>
  <dcterms:created xsi:type="dcterms:W3CDTF">2013-02-13T03:57:00Z</dcterms:created>
  <dcterms:modified xsi:type="dcterms:W3CDTF">2013-02-16T02:23:00Z</dcterms:modified>
</cp:coreProperties>
</file>