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0AE4" w14:textId="3F392A7C" w:rsidR="00C06360" w:rsidRDefault="00C06360" w:rsidP="00C06360">
      <w:pPr>
        <w:rPr>
          <w:b/>
          <w:bCs/>
        </w:rPr>
      </w:pPr>
      <w:r w:rsidRPr="00C06360">
        <w:rPr>
          <w:b/>
          <w:bCs/>
        </w:rPr>
        <w:drawing>
          <wp:inline distT="0" distB="0" distL="0" distR="0" wp14:anchorId="0F1FBD2D" wp14:editId="626647E3">
            <wp:extent cx="5612130" cy="3494405"/>
            <wp:effectExtent l="0" t="0" r="7620" b="0"/>
            <wp:docPr id="5601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4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D39E" w14:textId="77777777" w:rsidR="00C06360" w:rsidRDefault="00C06360" w:rsidP="00C06360">
      <w:pPr>
        <w:rPr>
          <w:b/>
          <w:bCs/>
        </w:rPr>
      </w:pPr>
    </w:p>
    <w:p w14:paraId="42ED4424" w14:textId="20CFD2CD" w:rsidR="00C06360" w:rsidRPr="00C06360" w:rsidRDefault="00C06360" w:rsidP="00C06360">
      <w:pPr>
        <w:rPr>
          <w:b/>
          <w:bCs/>
        </w:rPr>
      </w:pPr>
      <w:r w:rsidRPr="00C06360">
        <w:rPr>
          <w:b/>
          <w:bCs/>
        </w:rPr>
        <w:t>1. Recorte de una imagen</w:t>
      </w:r>
    </w:p>
    <w:p w14:paraId="235C01D4" w14:textId="77777777" w:rsidR="00C06360" w:rsidRPr="00C06360" w:rsidRDefault="00C06360" w:rsidP="00C06360">
      <w:r w:rsidRPr="00C06360">
        <w:t>Si ejecutamos la instrucción:</w:t>
      </w:r>
    </w:p>
    <w:p w14:paraId="1BBEF94F" w14:textId="77777777" w:rsidR="00C06360" w:rsidRPr="00C06360" w:rsidRDefault="00C06360" w:rsidP="00C06360">
      <w:r w:rsidRPr="00C06360">
        <w:t xml:space="preserve">recorte = </w:t>
      </w:r>
      <w:proofErr w:type="gramStart"/>
      <w:r w:rsidRPr="00C06360">
        <w:t>imagen[</w:t>
      </w:r>
      <w:proofErr w:type="gramEnd"/>
      <w:r w:rsidRPr="00C06360">
        <w:t>100:200, 300:400, 1]</w:t>
      </w:r>
    </w:p>
    <w:p w14:paraId="086F16A2" w14:textId="77777777" w:rsidR="00C06360" w:rsidRPr="00C06360" w:rsidRDefault="00C06360" w:rsidP="00C06360">
      <w:r w:rsidRPr="00C06360">
        <w:t>sobre una imagen de tamaño 1920 × 1080, estamos seleccionando una parte de la imagen.</w:t>
      </w:r>
    </w:p>
    <w:p w14:paraId="28C3EA8B" w14:textId="77777777" w:rsidR="00C06360" w:rsidRPr="00C06360" w:rsidRDefault="00C06360" w:rsidP="00C06360">
      <w:pPr>
        <w:numPr>
          <w:ilvl w:val="0"/>
          <w:numId w:val="1"/>
        </w:numPr>
      </w:pPr>
      <w:r w:rsidRPr="00C06360">
        <w:t xml:space="preserve">Se toman las filas desde la posición 100 hasta la 199, dando un total de 100 filas. </w:t>
      </w:r>
    </w:p>
    <w:p w14:paraId="7F0997FB" w14:textId="77777777" w:rsidR="00C06360" w:rsidRPr="00C06360" w:rsidRDefault="00C06360" w:rsidP="00C06360">
      <w:pPr>
        <w:numPr>
          <w:ilvl w:val="0"/>
          <w:numId w:val="1"/>
        </w:numPr>
      </w:pPr>
      <w:r w:rsidRPr="00C06360">
        <w:t xml:space="preserve">Se toman las columnas desde la posición 300 hasta la 399, dando un total de 100 columnas. </w:t>
      </w:r>
    </w:p>
    <w:p w14:paraId="2E186EF2" w14:textId="77777777" w:rsidR="00C06360" w:rsidRPr="00C06360" w:rsidRDefault="00C06360" w:rsidP="00C06360">
      <w:pPr>
        <w:numPr>
          <w:ilvl w:val="0"/>
          <w:numId w:val="1"/>
        </w:numPr>
      </w:pPr>
      <w:r w:rsidRPr="00C06360">
        <w:t xml:space="preserve">El número 1 selecciona el segundo canal de color. </w:t>
      </w:r>
    </w:p>
    <w:p w14:paraId="7A651001" w14:textId="77777777" w:rsidR="00C06360" w:rsidRPr="00C06360" w:rsidRDefault="00C06360" w:rsidP="00C06360">
      <w:r w:rsidRPr="00C06360">
        <w:t>Por lo tanto, las dimensiones del tensor resultante son:</w:t>
      </w:r>
    </w:p>
    <w:p w14:paraId="1223EB41" w14:textId="77777777" w:rsidR="00C06360" w:rsidRPr="00C06360" w:rsidRDefault="00C06360" w:rsidP="00C06360">
      <w:r w:rsidRPr="00C06360">
        <w:t>(100, 100)</w:t>
      </w:r>
    </w:p>
    <w:p w14:paraId="0704DDE1" w14:textId="77777777" w:rsidR="00C06360" w:rsidRPr="00C06360" w:rsidRDefault="00C06360" w:rsidP="00C06360">
      <w:r w:rsidRPr="00C06360">
        <w:t>Esto significa que recorte contiene una sección de 100 × 100 píxeles de la imagen y solamente de un canal de color.</w:t>
      </w:r>
    </w:p>
    <w:p w14:paraId="60C0BC3B" w14:textId="08E0B79E" w:rsidR="00C06360" w:rsidRPr="00C06360" w:rsidRDefault="00C06360" w:rsidP="00C06360"/>
    <w:p w14:paraId="5D0205D0" w14:textId="77777777" w:rsidR="00C06360" w:rsidRPr="00C06360" w:rsidRDefault="00C06360" w:rsidP="00C06360">
      <w:pPr>
        <w:rPr>
          <w:b/>
          <w:bCs/>
        </w:rPr>
      </w:pPr>
      <w:r w:rsidRPr="00C06360">
        <w:rPr>
          <w:b/>
          <w:bCs/>
        </w:rPr>
        <w:t xml:space="preserve">2. Ventaja del </w:t>
      </w:r>
      <w:proofErr w:type="spellStart"/>
      <w:r w:rsidRPr="00C06360">
        <w:rPr>
          <w:b/>
          <w:bCs/>
        </w:rPr>
        <w:t>Slicing</w:t>
      </w:r>
      <w:proofErr w:type="spellEnd"/>
    </w:p>
    <w:p w14:paraId="31A5E95C" w14:textId="77777777" w:rsidR="00C06360" w:rsidRPr="00C06360" w:rsidRDefault="00C06360" w:rsidP="00C06360">
      <w:r w:rsidRPr="00C06360">
        <w:t xml:space="preserve">Es más eficiente utilizar </w:t>
      </w:r>
      <w:proofErr w:type="spellStart"/>
      <w:r w:rsidRPr="00C06360">
        <w:t>Slicing</w:t>
      </w:r>
      <w:proofErr w:type="spellEnd"/>
      <w:r w:rsidRPr="00C06360">
        <w:t xml:space="preserve"> porque permite seleccionar directamente una parte del tensor sin tener que recorrer todos los píxeles uno por uno mediante ciclos.</w:t>
      </w:r>
    </w:p>
    <w:p w14:paraId="44F63E5F" w14:textId="77777777" w:rsidR="00C06360" w:rsidRPr="00C06360" w:rsidRDefault="00C06360" w:rsidP="00C06360">
      <w:r w:rsidRPr="00C06360">
        <w:lastRenderedPageBreak/>
        <w:t>Por ejemplo:</w:t>
      </w:r>
    </w:p>
    <w:p w14:paraId="35C39515" w14:textId="77777777" w:rsidR="00C06360" w:rsidRPr="00C06360" w:rsidRDefault="00C06360" w:rsidP="00C06360">
      <w:proofErr w:type="spellStart"/>
      <w:r w:rsidRPr="00C06360">
        <w:t>img</w:t>
      </w:r>
      <w:proofErr w:type="spellEnd"/>
      <w:proofErr w:type="gramStart"/>
      <w:r w:rsidRPr="00C06360">
        <w:t>[:,</w:t>
      </w:r>
      <w:proofErr w:type="gramEnd"/>
      <w:r w:rsidRPr="00C06360">
        <w:t xml:space="preserve"> :, 0]</w:t>
      </w:r>
    </w:p>
    <w:p w14:paraId="2B3B26EA" w14:textId="77777777" w:rsidR="00C06360" w:rsidRPr="00C06360" w:rsidRDefault="00C06360" w:rsidP="00C06360">
      <w:r w:rsidRPr="00C06360">
        <w:t>permite seleccionar directamente todos los píxeles del canal 0.</w:t>
      </w:r>
    </w:p>
    <w:p w14:paraId="1750A225" w14:textId="77777777" w:rsidR="00C06360" w:rsidRPr="00C06360" w:rsidRDefault="00C06360" w:rsidP="00C06360">
      <w:r w:rsidRPr="00C06360">
        <w:t xml:space="preserve">Esto es más rápido porque el </w:t>
      </w:r>
      <w:proofErr w:type="spellStart"/>
      <w:r w:rsidRPr="00C06360">
        <w:t>Slicing</w:t>
      </w:r>
      <w:proofErr w:type="spellEnd"/>
      <w:r w:rsidRPr="00C06360">
        <w:t xml:space="preserve"> aprovecha mejor la forma en que los datos están organizados en la memoria. En cambio, utilizando dos ciclos </w:t>
      </w:r>
      <w:proofErr w:type="spellStart"/>
      <w:r w:rsidRPr="00C06360">
        <w:t>for</w:t>
      </w:r>
      <w:proofErr w:type="spellEnd"/>
      <w:r w:rsidRPr="00C06360">
        <w:t>, tendríamos que recorrer la altura y el ancho de la imagen posición por posición.</w:t>
      </w:r>
    </w:p>
    <w:p w14:paraId="0B6935B1" w14:textId="77777777" w:rsidR="00C06360" w:rsidRPr="00C06360" w:rsidRDefault="00C06360" w:rsidP="00C06360">
      <w:r w:rsidRPr="00C06360">
        <w:t xml:space="preserve">Conclusión: el </w:t>
      </w:r>
      <w:proofErr w:type="spellStart"/>
      <w:r w:rsidRPr="00C06360">
        <w:t>Slicing</w:t>
      </w:r>
      <w:proofErr w:type="spellEnd"/>
      <w:r w:rsidRPr="00C06360">
        <w:t xml:space="preserve"> es más eficiente porque permite acceder directamente a los datos que necesitamos y evita realizar operaciones innecesarias.</w:t>
      </w:r>
    </w:p>
    <w:p w14:paraId="576CDBCF" w14:textId="77777777" w:rsidR="00964D46" w:rsidRDefault="00964D46"/>
    <w:sectPr w:rsidR="00964D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2659"/>
    <w:multiLevelType w:val="multilevel"/>
    <w:tmpl w:val="D664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8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60"/>
    <w:rsid w:val="005B79E1"/>
    <w:rsid w:val="00964D46"/>
    <w:rsid w:val="00C06360"/>
    <w:rsid w:val="00CB5CBE"/>
    <w:rsid w:val="00F7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B9E9"/>
  <w15:chartTrackingRefBased/>
  <w15:docId w15:val="{89DE205C-DACE-4495-9CF5-E19656EE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3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3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3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3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salamanca</dc:creator>
  <cp:keywords/>
  <dc:description/>
  <cp:lastModifiedBy>rosario salamanca</cp:lastModifiedBy>
  <cp:revision>1</cp:revision>
  <dcterms:created xsi:type="dcterms:W3CDTF">2026-09-10T16:11:00Z</dcterms:created>
  <dcterms:modified xsi:type="dcterms:W3CDTF">2026-09-10T16:22:00Z</dcterms:modified>
</cp:coreProperties>
</file>