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D31" w:rsidRDefault="00792924">
      <w:r>
        <w:t>PROJETO TOTAL RESCUE KRVAREJO:</w:t>
      </w:r>
    </w:p>
    <w:p w:rsidR="00792924" w:rsidRDefault="00792924" w:rsidP="00792924">
      <w:pPr>
        <w:jc w:val="both"/>
      </w:pPr>
      <w:r>
        <w:t xml:space="preserve">Objetivo: </w:t>
      </w:r>
    </w:p>
    <w:p w:rsidR="00792924" w:rsidRDefault="00792924" w:rsidP="00792924">
      <w:pPr>
        <w:jc w:val="both"/>
      </w:pPr>
      <w:r>
        <w:t xml:space="preserve">Fornecer informações precisas e a tempo para ajudar na recuperação do comércio varejista focando no seguimento supermercadista. </w:t>
      </w:r>
    </w:p>
    <w:p w:rsidR="00792924" w:rsidRDefault="00792924" w:rsidP="00792924">
      <w:pPr>
        <w:jc w:val="both"/>
      </w:pPr>
      <w:r>
        <w:t>Inclui todos os passos necessários para a construção e manutenção de um Big Data, iniciando na pesquisa incessante de base de dados ofertados pela web, arquivos fornecidos pelos dados abertos do Governo Federal como também dados obtidos através de entidades envolvidas no comércio varejista de supermercados no Brasil.</w:t>
      </w:r>
    </w:p>
    <w:p w:rsidR="00792924" w:rsidRDefault="00792924" w:rsidP="00792924">
      <w:pPr>
        <w:jc w:val="both"/>
      </w:pPr>
      <w:r>
        <w:t>Fazer todo o tratamento desses dados desde a extração, carga e transformação</w:t>
      </w:r>
      <w:r w:rsidR="00135DBA">
        <w:t xml:space="preserve"> (ELT – </w:t>
      </w:r>
      <w:proofErr w:type="spellStart"/>
      <w:r w:rsidR="00135DBA">
        <w:t>Extract</w:t>
      </w:r>
      <w:proofErr w:type="spellEnd"/>
      <w:r w:rsidR="00135DBA">
        <w:t xml:space="preserve">, </w:t>
      </w:r>
      <w:proofErr w:type="spellStart"/>
      <w:r w:rsidR="00135DBA">
        <w:t>Transform</w:t>
      </w:r>
      <w:proofErr w:type="spellEnd"/>
      <w:r w:rsidR="00135DBA">
        <w:t xml:space="preserve"> </w:t>
      </w:r>
      <w:proofErr w:type="spellStart"/>
      <w:r w:rsidR="00135DBA">
        <w:t>and</w:t>
      </w:r>
      <w:proofErr w:type="spellEnd"/>
      <w:r w:rsidR="00135DBA">
        <w:t xml:space="preserve"> </w:t>
      </w:r>
      <w:proofErr w:type="spellStart"/>
      <w:r w:rsidR="00135DBA">
        <w:t>Load</w:t>
      </w:r>
      <w:proofErr w:type="spellEnd"/>
      <w:r w:rsidR="00135DBA">
        <w:t xml:space="preserve">), armazenando as informações em dados brutos com posterior conversão em dados lapidados prontos para serem usados pelos data </w:t>
      </w:r>
      <w:proofErr w:type="spellStart"/>
      <w:r w:rsidR="00135DBA">
        <w:t>analytics</w:t>
      </w:r>
      <w:proofErr w:type="spellEnd"/>
      <w:r w:rsidR="00135DBA">
        <w:t xml:space="preserve"> e data Science.</w:t>
      </w:r>
    </w:p>
    <w:p w:rsidR="00135DBA" w:rsidRDefault="00135DBA" w:rsidP="00792924">
      <w:pPr>
        <w:jc w:val="both"/>
      </w:pPr>
      <w:r>
        <w:t xml:space="preserve">Gerar insights de apresentação desses dados através de ferramentas disponíveis no mercado, fornecendo informações precisas sobre </w:t>
      </w:r>
      <w:bookmarkStart w:id="0" w:name="_GoBack"/>
      <w:bookmarkEnd w:id="0"/>
    </w:p>
    <w:p w:rsidR="00792924" w:rsidRDefault="00792924" w:rsidP="00792924">
      <w:pPr>
        <w:jc w:val="both"/>
      </w:pPr>
    </w:p>
    <w:sectPr w:rsidR="00792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24"/>
    <w:rsid w:val="00135DBA"/>
    <w:rsid w:val="00792924"/>
    <w:rsid w:val="00FA2D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E490"/>
  <w15:chartTrackingRefBased/>
  <w15:docId w15:val="{25AC80E8-761F-4C4A-A7FD-5C7FD264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138</Words>
  <Characters>746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dc:creator>
  <cp:keywords/>
  <dc:description/>
  <cp:lastModifiedBy>KR</cp:lastModifiedBy>
  <cp:revision>1</cp:revision>
  <dcterms:created xsi:type="dcterms:W3CDTF">2022-06-18T17:59:00Z</dcterms:created>
  <dcterms:modified xsi:type="dcterms:W3CDTF">2022-06-18T18:19:00Z</dcterms:modified>
</cp:coreProperties>
</file>