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2C878" w14:textId="77777777" w:rsidR="00482D99" w:rsidRDefault="00482D99"/>
    <w:p w14:paraId="73D171BE" w14:textId="77777777" w:rsidR="00482D99" w:rsidRDefault="00482D99"/>
    <w:p w14:paraId="4505712C" w14:textId="77777777" w:rsidR="00482D99" w:rsidRDefault="00482D99"/>
    <w:p w14:paraId="7CD3753B" w14:textId="77777777" w:rsidR="00482D99" w:rsidRDefault="00482D99"/>
    <w:p w14:paraId="574546E0" w14:textId="77777777" w:rsidR="00482D99" w:rsidRDefault="00482D99"/>
    <w:p w14:paraId="17BCF5B1" w14:textId="77777777" w:rsidR="00482D99" w:rsidRDefault="00482D99"/>
    <w:p w14:paraId="472A3382" w14:textId="77777777" w:rsidR="00482D99" w:rsidRDefault="00482D99"/>
    <w:p w14:paraId="3906E283" w14:textId="77777777" w:rsidR="00482D99" w:rsidRDefault="00482D99"/>
    <w:p w14:paraId="582C7EB9" w14:textId="77777777" w:rsidR="00482D99" w:rsidRDefault="00482D99"/>
    <w:p w14:paraId="3E0675D2" w14:textId="77777777" w:rsidR="00482D99" w:rsidRDefault="00482D99"/>
    <w:p w14:paraId="18E2C15F" w14:textId="77777777" w:rsidR="00482D99" w:rsidRDefault="00482D99"/>
    <w:p w14:paraId="4E21294F" w14:textId="77777777" w:rsidR="00482D99" w:rsidRDefault="00482D99"/>
    <w:p w14:paraId="693AA6B2" w14:textId="77777777" w:rsidR="00482D99" w:rsidRDefault="00482D99"/>
    <w:p w14:paraId="0A19E331" w14:textId="77777777" w:rsidR="00482D99" w:rsidRDefault="00482D99"/>
    <w:p w14:paraId="1E2D9131" w14:textId="77777777" w:rsidR="00482D99" w:rsidRDefault="00482D99"/>
    <w:p w14:paraId="5527B5BA" w14:textId="77777777" w:rsidR="00482D99" w:rsidRDefault="00482D99"/>
    <w:p w14:paraId="6F7391DC" w14:textId="77777777" w:rsidR="00482D99" w:rsidRDefault="00482D99"/>
    <w:p w14:paraId="3FAF9756" w14:textId="77777777" w:rsidR="00482D99" w:rsidRDefault="00482D99"/>
    <w:p w14:paraId="4E4DA62B" w14:textId="77777777" w:rsidR="00482D99" w:rsidRDefault="00482D99"/>
    <w:p w14:paraId="13EC96FE" w14:textId="77777777" w:rsidR="00482D99" w:rsidRDefault="00482D99"/>
    <w:p w14:paraId="766939CE" w14:textId="77777777" w:rsidR="00482D99" w:rsidRDefault="00482D99"/>
    <w:p w14:paraId="3DDB8221" w14:textId="77777777" w:rsidR="00482D99" w:rsidRDefault="00482D99"/>
    <w:p w14:paraId="291C1437" w14:textId="77777777" w:rsidR="00482D99" w:rsidRDefault="00482D99"/>
    <w:p w14:paraId="35404EDC" w14:textId="77777777" w:rsidR="00482D99" w:rsidRDefault="00482D99"/>
    <w:p w14:paraId="7F1E0F55" w14:textId="77777777" w:rsidR="00482D99" w:rsidRDefault="00482D99"/>
    <w:p w14:paraId="3F3F1FAC" w14:textId="77777777" w:rsidR="00482D99" w:rsidRDefault="00482D99"/>
    <w:p w14:paraId="73AEE39F" w14:textId="77777777" w:rsidR="00482D99" w:rsidRDefault="00482D99"/>
    <w:p w14:paraId="175F384F" w14:textId="77777777" w:rsidR="00482D99" w:rsidRDefault="00482D99"/>
    <w:p w14:paraId="3AFFF7C1" w14:textId="77777777" w:rsidR="00482D99" w:rsidRDefault="00482D99"/>
    <w:p w14:paraId="08D084C7"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22D108E1" w14:textId="77777777">
        <w:tc>
          <w:tcPr>
            <w:tcW w:w="5764" w:type="dxa"/>
          </w:tcPr>
          <w:p w14:paraId="42827BB8" w14:textId="77777777" w:rsidR="00482D99" w:rsidRDefault="00482D99">
            <w:pPr>
              <w:pStyle w:val="Portada"/>
              <w:rPr>
                <w:rFonts w:ascii="Arial" w:hAnsi="Arial" w:cs="Arial"/>
                <w:b/>
                <w:bCs/>
                <w:color w:val="241A61"/>
                <w:sz w:val="30"/>
              </w:rPr>
            </w:pPr>
          </w:p>
        </w:tc>
      </w:tr>
    </w:tbl>
    <w:p w14:paraId="484E5AB5" w14:textId="738402DA" w:rsidR="00482D99" w:rsidRDefault="00296F2B" w:rsidP="00896024">
      <w:pPr>
        <w:pStyle w:val="EstiloPortadaArial15ptNegritaColorpersonalizadoRGB36"/>
      </w:pPr>
      <w:r>
        <w:t xml:space="preserve">Documento de </w:t>
      </w:r>
      <w:r w:rsidR="00482D99">
        <w:t>Especificaci</w:t>
      </w:r>
      <w:r>
        <w:t xml:space="preserve">ones </w:t>
      </w:r>
      <w:r w:rsidR="00726707">
        <w:t xml:space="preserve">y Requisitos </w:t>
      </w:r>
      <w:r w:rsidR="00482D99">
        <w:t xml:space="preserve">de </w:t>
      </w:r>
      <w:r w:rsidR="00460EFC">
        <w:t>Producto</w:t>
      </w:r>
      <w:r>
        <w:t xml:space="preserve"> [DEP]</w:t>
      </w:r>
      <w:r w:rsidR="006F590F">
        <w:t xml:space="preserve"> para el desarrollo de productos </w:t>
      </w:r>
      <w:r w:rsidR="00726707">
        <w:t>mecatrónicos</w:t>
      </w:r>
    </w:p>
    <w:p w14:paraId="00FAA9B9" w14:textId="77777777" w:rsidR="00482D99" w:rsidRDefault="00482D99">
      <w:pPr>
        <w:pStyle w:val="Portada"/>
        <w:ind w:left="2880"/>
        <w:rPr>
          <w:rFonts w:ascii="Arial" w:hAnsi="Arial" w:cs="Arial"/>
          <w:b/>
          <w:bCs/>
        </w:rPr>
      </w:pPr>
    </w:p>
    <w:p w14:paraId="2B4DDB20" w14:textId="4AB4F601" w:rsidR="00482D99" w:rsidRDefault="00482D99" w:rsidP="00896024">
      <w:pPr>
        <w:pStyle w:val="EstiloPortadaArialNegritaColorpersonalizadoRGB36"/>
      </w:pPr>
      <w:r>
        <w:t xml:space="preserve">Proyecto: </w:t>
      </w:r>
      <w:r w:rsidR="00706DAA">
        <w:t>KiSS</w:t>
      </w:r>
    </w:p>
    <w:p w14:paraId="64DC27F3" w14:textId="5D1D0DF9" w:rsidR="00482D99" w:rsidRDefault="00482D99">
      <w:pPr>
        <w:pStyle w:val="Lista2"/>
        <w:ind w:left="3163"/>
        <w:rPr>
          <w:rFonts w:cs="Arial"/>
        </w:rPr>
      </w:pPr>
      <w:r>
        <w:rPr>
          <w:rFonts w:cs="Arial"/>
          <w:color w:val="241A61"/>
          <w:sz w:val="22"/>
        </w:rPr>
        <w:t xml:space="preserve">Revisión </w:t>
      </w:r>
      <w:r w:rsidR="000D0302">
        <w:rPr>
          <w:rFonts w:cs="Arial"/>
          <w:color w:val="241A61"/>
          <w:sz w:val="22"/>
        </w:rPr>
        <w:t>1.0</w:t>
      </w:r>
    </w:p>
    <w:p w14:paraId="6CF58C00" w14:textId="77777777" w:rsidR="00482D99" w:rsidRDefault="00482D99">
      <w:pPr>
        <w:ind w:left="2700"/>
      </w:pPr>
    </w:p>
    <w:p w14:paraId="2308C1C1" w14:textId="77777777" w:rsidR="00482D99" w:rsidRDefault="00482D99">
      <w:pPr>
        <w:ind w:left="2700"/>
      </w:pPr>
    </w:p>
    <w:p w14:paraId="21FDD65E" w14:textId="77777777" w:rsidR="00482D99" w:rsidRDefault="00482D99">
      <w:pPr>
        <w:ind w:left="2700"/>
      </w:pPr>
    </w:p>
    <w:p w14:paraId="2215920B" w14:textId="77777777" w:rsidR="00482D99" w:rsidRDefault="00482D99">
      <w:pPr>
        <w:ind w:left="2700"/>
      </w:pPr>
    </w:p>
    <w:p w14:paraId="309064D2" w14:textId="77777777" w:rsidR="00482D99" w:rsidRDefault="00482D99">
      <w:pPr>
        <w:ind w:left="2700"/>
      </w:pPr>
    </w:p>
    <w:p w14:paraId="2E78A84D" w14:textId="77777777" w:rsidR="00482D99" w:rsidRDefault="00482D99">
      <w:pPr>
        <w:ind w:left="2700"/>
      </w:pPr>
    </w:p>
    <w:p w14:paraId="65DD6DE8" w14:textId="77777777" w:rsidR="00482D99" w:rsidRDefault="00482D99">
      <w:pPr>
        <w:ind w:left="2700"/>
      </w:pPr>
    </w:p>
    <w:p w14:paraId="7ACE589C" w14:textId="77777777" w:rsidR="00482D99" w:rsidRDefault="00482D99">
      <w:pPr>
        <w:ind w:left="2700"/>
      </w:pPr>
    </w:p>
    <w:p w14:paraId="592A5820" w14:textId="77777777" w:rsidR="00482D99" w:rsidRDefault="00482D99">
      <w:pPr>
        <w:ind w:left="2700"/>
      </w:pPr>
    </w:p>
    <w:p w14:paraId="48839C6A" w14:textId="77777777" w:rsidR="00482D99" w:rsidRDefault="00482D99">
      <w:pPr>
        <w:ind w:left="2700"/>
      </w:pPr>
    </w:p>
    <w:p w14:paraId="7C1471B6" w14:textId="77777777" w:rsidR="00482D99" w:rsidRDefault="00482D99">
      <w:pPr>
        <w:ind w:left="2700"/>
      </w:pPr>
    </w:p>
    <w:p w14:paraId="375B3FD7" w14:textId="77777777" w:rsidR="00482D99" w:rsidRDefault="00482D99">
      <w:pPr>
        <w:ind w:left="2700"/>
      </w:pPr>
    </w:p>
    <w:p w14:paraId="42ACE429" w14:textId="77777777" w:rsidR="00482D99" w:rsidRDefault="00482D99">
      <w:pPr>
        <w:ind w:left="2700"/>
      </w:pPr>
    </w:p>
    <w:p w14:paraId="7DB9D68D" w14:textId="77777777" w:rsidR="00482D99" w:rsidRDefault="00482D99">
      <w:pPr>
        <w:ind w:left="2700"/>
      </w:pPr>
    </w:p>
    <w:p w14:paraId="5D68E15F" w14:textId="77777777" w:rsidR="00482D99" w:rsidRDefault="00482D99">
      <w:pPr>
        <w:ind w:left="2700"/>
      </w:pPr>
    </w:p>
    <w:p w14:paraId="1B9AE6FC" w14:textId="77777777" w:rsidR="00482D99" w:rsidRDefault="00482D99">
      <w:pPr>
        <w:ind w:left="2700"/>
      </w:pPr>
    </w:p>
    <w:p w14:paraId="209C137C" w14:textId="77777777" w:rsidR="00482D99" w:rsidRDefault="00482D99">
      <w:pPr>
        <w:ind w:left="2700"/>
      </w:pPr>
    </w:p>
    <w:tbl>
      <w:tblPr>
        <w:tblW w:w="0" w:type="auto"/>
        <w:tblInd w:w="1355" w:type="dxa"/>
        <w:tblBorders>
          <w:top w:val="triple" w:sz="4" w:space="0" w:color="292929"/>
        </w:tblBorders>
        <w:tblCellMar>
          <w:left w:w="70" w:type="dxa"/>
          <w:right w:w="70" w:type="dxa"/>
        </w:tblCellMar>
        <w:tblLook w:val="0000" w:firstRow="0" w:lastRow="0" w:firstColumn="0" w:lastColumn="0" w:noHBand="0" w:noVBand="0"/>
      </w:tblPr>
      <w:tblGrid>
        <w:gridCol w:w="180"/>
        <w:gridCol w:w="5516"/>
        <w:gridCol w:w="1213"/>
      </w:tblGrid>
      <w:tr w:rsidR="001C1B72" w14:paraId="26A97481" w14:textId="77777777" w:rsidTr="001C1B72">
        <w:tc>
          <w:tcPr>
            <w:tcW w:w="180" w:type="dxa"/>
            <w:vAlign w:val="center"/>
          </w:tcPr>
          <w:p w14:paraId="1EA44FE5" w14:textId="52C9D3F4" w:rsidR="00482D99" w:rsidRPr="00393AF2" w:rsidRDefault="00482D99" w:rsidP="001C1B72"/>
        </w:tc>
        <w:tc>
          <w:tcPr>
            <w:tcW w:w="4411" w:type="dxa"/>
            <w:vAlign w:val="center"/>
          </w:tcPr>
          <w:p w14:paraId="2099C17C" w14:textId="3FD59641" w:rsidR="00482D99" w:rsidRDefault="005E1ADF" w:rsidP="001C1B72">
            <w:r>
              <w:rPr>
                <w:noProof/>
              </w:rPr>
              <w:drawing>
                <wp:inline distT="0" distB="0" distL="0" distR="0" wp14:anchorId="72384F3F" wp14:editId="6DF64A1B">
                  <wp:extent cx="3413760" cy="2273935"/>
                  <wp:effectExtent l="0" t="0" r="0" b="0"/>
                  <wp:docPr id="153694092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3760" cy="2273935"/>
                          </a:xfrm>
                          <a:prstGeom prst="rect">
                            <a:avLst/>
                          </a:prstGeom>
                          <a:noFill/>
                        </pic:spPr>
                      </pic:pic>
                    </a:graphicData>
                  </a:graphic>
                </wp:inline>
              </w:drawing>
            </w:r>
          </w:p>
        </w:tc>
        <w:tc>
          <w:tcPr>
            <w:tcW w:w="1213" w:type="dxa"/>
            <w:vAlign w:val="bottom"/>
          </w:tcPr>
          <w:p w14:paraId="45A07BDA" w14:textId="77777777" w:rsidR="00482D99" w:rsidRDefault="00482D99" w:rsidP="00393AF2">
            <w:pPr>
              <w:jc w:val="right"/>
              <w:rPr>
                <w:rFonts w:cs="Arial"/>
                <w:color w:val="241A61"/>
                <w:sz w:val="18"/>
              </w:rPr>
            </w:pPr>
          </w:p>
          <w:p w14:paraId="38BC30D0" w14:textId="77777777" w:rsidR="00482D99" w:rsidRDefault="00482D99" w:rsidP="00393AF2">
            <w:pPr>
              <w:jc w:val="right"/>
              <w:rPr>
                <w:rFonts w:cs="Arial"/>
                <w:color w:val="241A61"/>
                <w:sz w:val="18"/>
              </w:rPr>
            </w:pPr>
            <w:r>
              <w:rPr>
                <w:rFonts w:cs="Arial"/>
                <w:color w:val="241A61"/>
                <w:sz w:val="18"/>
              </w:rPr>
              <w:fldChar w:fldCharType="begin"/>
            </w:r>
            <w:r>
              <w:rPr>
                <w:rFonts w:cs="Arial"/>
                <w:color w:val="241A61"/>
                <w:sz w:val="18"/>
              </w:rPr>
              <w:instrText>MACROBUTTON NOMACRO [Mes de año]</w:instrText>
            </w:r>
            <w:r>
              <w:rPr>
                <w:rFonts w:cs="Arial"/>
                <w:color w:val="241A61"/>
                <w:sz w:val="18"/>
              </w:rPr>
              <w:fldChar w:fldCharType="end"/>
            </w:r>
          </w:p>
        </w:tc>
      </w:tr>
    </w:tbl>
    <w:p w14:paraId="4DE743A4" w14:textId="77777777" w:rsidR="00482D99" w:rsidRDefault="00482D99">
      <w:pPr>
        <w:pStyle w:val="Textoindependiente"/>
        <w:sectPr w:rsidR="00482D99">
          <w:headerReference w:type="default" r:id="rId12"/>
          <w:footerReference w:type="default" r:id="rId13"/>
          <w:headerReference w:type="first" r:id="rId14"/>
          <w:pgSz w:w="11906" w:h="16838"/>
          <w:pgMar w:top="1417" w:right="1701" w:bottom="1417" w:left="1701" w:header="708" w:footer="708" w:gutter="0"/>
          <w:cols w:space="708"/>
          <w:titlePg/>
          <w:docGrid w:linePitch="360"/>
        </w:sectPr>
      </w:pPr>
    </w:p>
    <w:p w14:paraId="3C1ACF0F"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6B863C2D" w14:textId="6EDFDE68" w:rsidR="007A1FA4" w:rsidRDefault="007A1FA4" w:rsidP="007A1FA4">
      <w:pPr>
        <w:pStyle w:val="guiazul"/>
        <w:ind w:left="360"/>
      </w:pPr>
      <w:r>
        <w:t xml:space="preserve">Este formato es una plantilla tipo para documentos de requisitos </w:t>
      </w:r>
      <w:r w:rsidR="00FF6EB4">
        <w:t>de producto para su desarrollo</w:t>
      </w:r>
      <w:r>
        <w:t>.</w:t>
      </w:r>
    </w:p>
    <w:p w14:paraId="17BF805D" w14:textId="77777777" w:rsidR="007A1FA4" w:rsidRDefault="007A1FA4" w:rsidP="007A1FA4">
      <w:pPr>
        <w:pStyle w:val="guiazul"/>
        <w:ind w:left="360"/>
      </w:pPr>
    </w:p>
    <w:p w14:paraId="28AC268F" w14:textId="17925802" w:rsidR="007A1FA4" w:rsidRDefault="007A1FA4" w:rsidP="007A1FA4">
      <w:pPr>
        <w:pStyle w:val="guiazul"/>
        <w:ind w:left="360"/>
      </w:pPr>
      <w:r>
        <w:t>Está basado y es conforme con el estándar IEEE Std 830-1998</w:t>
      </w:r>
      <w:r w:rsidR="00FF6EB4">
        <w:t xml:space="preserve"> y</w:t>
      </w:r>
      <w:r w:rsidR="004F499C">
        <w:t xml:space="preserve"> ha sido</w:t>
      </w:r>
      <w:r w:rsidR="00FF6EB4">
        <w:t xml:space="preserve"> modificada para su suso en un ambiente de desarrollo mecatrónico simplificado</w:t>
      </w:r>
      <w:r>
        <w:t>.</w:t>
      </w:r>
    </w:p>
    <w:p w14:paraId="6446F2A8" w14:textId="10D7FE23" w:rsidR="004F499C" w:rsidRDefault="004F499C" w:rsidP="007A1FA4">
      <w:pPr>
        <w:pStyle w:val="guiazul"/>
        <w:ind w:left="360"/>
      </w:pPr>
    </w:p>
    <w:p w14:paraId="493D35CB" w14:textId="17041337" w:rsidR="004F499C" w:rsidRDefault="004F499C" w:rsidP="007A1FA4">
      <w:pPr>
        <w:pStyle w:val="guiazul"/>
        <w:ind w:left="360"/>
      </w:pPr>
      <w:r>
        <w:t>El uso de este documento permite capturar la información relevante para desarrollar un producto o algunas de sus partes</w:t>
      </w:r>
      <w:r w:rsidR="00467ACE">
        <w:t xml:space="preserve">, sean electrónicas, mecánicas, de software </w:t>
      </w:r>
      <w:r w:rsidR="00693188">
        <w:t>y</w:t>
      </w:r>
      <w:r w:rsidR="00467ACE">
        <w:t xml:space="preserve"> funcionales.</w:t>
      </w:r>
    </w:p>
    <w:p w14:paraId="6F500D52" w14:textId="77777777" w:rsidR="007A1FA4" w:rsidRDefault="007A1FA4" w:rsidP="007A1FA4">
      <w:pPr>
        <w:pStyle w:val="guiazul"/>
        <w:ind w:left="360"/>
      </w:pPr>
    </w:p>
    <w:p w14:paraId="6D1BE6AB" w14:textId="77777777" w:rsidR="007A1FA4" w:rsidRDefault="007A1FA4" w:rsidP="007A1FA4">
      <w:pPr>
        <w:pStyle w:val="guiazul"/>
        <w:ind w:left="360"/>
      </w:pPr>
      <w:r>
        <w:t>Las secciones que no se consideren aplicables al sistema descrito podrán de forma justificada indicarse como no aplicables (NA).</w:t>
      </w:r>
    </w:p>
    <w:p w14:paraId="626D0CE7" w14:textId="77777777" w:rsidR="00482D99" w:rsidRDefault="00482D99">
      <w:pPr>
        <w:pStyle w:val="guiazul"/>
        <w:ind w:left="360"/>
      </w:pPr>
    </w:p>
    <w:p w14:paraId="0C94F195" w14:textId="77777777" w:rsidR="00482D99" w:rsidRDefault="00482D99">
      <w:pPr>
        <w:pStyle w:val="guiazul"/>
        <w:ind w:left="360"/>
      </w:pPr>
      <w:r>
        <w:t>Notas:</w:t>
      </w:r>
    </w:p>
    <w:p w14:paraId="490497AD" w14:textId="77777777" w:rsidR="00482D99" w:rsidRDefault="00482D99">
      <w:pPr>
        <w:pStyle w:val="guiazul"/>
        <w:ind w:left="360"/>
      </w:pPr>
      <w:r>
        <w:t>Los textos en color azul son indicaciones que deben eliminarse y, en su caso, sustituirse por los contenidos descritos en cada apartado.</w:t>
      </w:r>
    </w:p>
    <w:p w14:paraId="503BAAAD" w14:textId="77777777" w:rsidR="00482D99" w:rsidRDefault="00482D99">
      <w:pPr>
        <w:pStyle w:val="guiazul"/>
        <w:ind w:left="360"/>
      </w:pPr>
    </w:p>
    <w:p w14:paraId="1C0F9F18"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1E5712F1" w14:textId="77777777" w:rsidR="00482D99" w:rsidRDefault="00482D99">
      <w:pPr>
        <w:pStyle w:val="guiazul"/>
        <w:ind w:left="360"/>
      </w:pPr>
    </w:p>
    <w:p w14:paraId="0D7E7C5F"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487613AA" w14:textId="77777777" w:rsidR="00482D99" w:rsidRDefault="00482D99">
      <w:pPr>
        <w:pStyle w:val="guiazul"/>
        <w:ind w:left="360"/>
      </w:pPr>
    </w:p>
    <w:p w14:paraId="74DD41B6"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672EE4F7" w14:textId="77777777" w:rsidR="00482D99" w:rsidRDefault="00482D99">
      <w:pPr>
        <w:pStyle w:val="guiazul"/>
        <w:ind w:left="360"/>
      </w:pPr>
    </w:p>
    <w:p w14:paraId="0D12CFB2"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75505D57" w14:textId="4BE026EC" w:rsidR="00482D99" w:rsidRDefault="00482D99" w:rsidP="00955525">
      <w:pPr>
        <w:pStyle w:val="guiazul"/>
        <w:ind w:left="360"/>
        <w:sectPr w:rsidR="00482D99">
          <w:headerReference w:type="first" r:id="rId15"/>
          <w:footerReference w:type="first" r:id="rId16"/>
          <w:pgSz w:w="11906" w:h="16838"/>
          <w:pgMar w:top="1417" w:right="1701" w:bottom="1417" w:left="1701" w:header="708" w:footer="708" w:gutter="0"/>
          <w:cols w:space="708"/>
          <w:titlePg/>
          <w:docGrid w:linePitch="360"/>
        </w:sectPr>
      </w:pPr>
      <w:r>
        <w:t>Una vez terminada su redacción debe indicarse a Word que actualice todo su contenido para reflejar el contenido definitivo.</w:t>
      </w:r>
    </w:p>
    <w:p w14:paraId="2719CA45" w14:textId="77777777" w:rsidR="00482D99" w:rsidRDefault="00482D99">
      <w:pPr>
        <w:pStyle w:val="Titulo1sinnumeracion"/>
        <w:numPr>
          <w:ilvl w:val="0"/>
          <w:numId w:val="0"/>
        </w:numPr>
      </w:pPr>
      <w:bookmarkStart w:id="2" w:name="_Toc33411057"/>
      <w:r>
        <w:lastRenderedPageBreak/>
        <w:t>Ficha del documento</w:t>
      </w:r>
      <w:bookmarkEnd w:id="2"/>
    </w:p>
    <w:p w14:paraId="23716FB1" w14:textId="77777777" w:rsidR="00482D99" w:rsidRDefault="00482D99"/>
    <w:p w14:paraId="51D69CBC" w14:textId="77777777" w:rsidR="00541BAB" w:rsidRDefault="00541BAB"/>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0"/>
        <w:gridCol w:w="1106"/>
        <w:gridCol w:w="2984"/>
        <w:gridCol w:w="3224"/>
      </w:tblGrid>
      <w:tr w:rsidR="003C3533" w:rsidRPr="00541BAB" w14:paraId="23B6184F" w14:textId="77777777" w:rsidTr="77AB49D8">
        <w:tc>
          <w:tcPr>
            <w:tcW w:w="1188" w:type="dxa"/>
            <w:shd w:val="clear" w:color="auto" w:fill="E6E6E6"/>
          </w:tcPr>
          <w:p w14:paraId="3147C46B" w14:textId="77777777" w:rsidR="00541BAB" w:rsidRDefault="00541BAB">
            <w:pPr>
              <w:jc w:val="center"/>
              <w:rPr>
                <w:b/>
              </w:rPr>
            </w:pPr>
            <w:r>
              <w:rPr>
                <w:b/>
              </w:rPr>
              <w:t>Fecha</w:t>
            </w:r>
          </w:p>
        </w:tc>
        <w:tc>
          <w:tcPr>
            <w:tcW w:w="1080" w:type="dxa"/>
            <w:shd w:val="clear" w:color="auto" w:fill="E6E6E6"/>
          </w:tcPr>
          <w:p w14:paraId="29471AD5" w14:textId="77777777" w:rsidR="00541BAB" w:rsidRDefault="00541BAB">
            <w:pPr>
              <w:jc w:val="center"/>
              <w:rPr>
                <w:b/>
              </w:rPr>
            </w:pPr>
            <w:r>
              <w:rPr>
                <w:b/>
              </w:rPr>
              <w:t>Revisión</w:t>
            </w:r>
          </w:p>
        </w:tc>
        <w:tc>
          <w:tcPr>
            <w:tcW w:w="3060" w:type="dxa"/>
            <w:shd w:val="clear" w:color="auto" w:fill="E6E6E6"/>
          </w:tcPr>
          <w:p w14:paraId="27DD2EAE" w14:textId="77777777" w:rsidR="00541BAB" w:rsidRDefault="001A44AD">
            <w:pPr>
              <w:jc w:val="center"/>
              <w:rPr>
                <w:b/>
              </w:rPr>
            </w:pPr>
            <w:r>
              <w:rPr>
                <w:b/>
              </w:rPr>
              <w:t>Autor</w:t>
            </w:r>
          </w:p>
        </w:tc>
        <w:tc>
          <w:tcPr>
            <w:tcW w:w="3316" w:type="dxa"/>
            <w:shd w:val="clear" w:color="auto" w:fill="E6E6E6"/>
          </w:tcPr>
          <w:p w14:paraId="6B547FC2" w14:textId="77777777" w:rsidR="00541BAB" w:rsidRDefault="001A44AD">
            <w:pPr>
              <w:jc w:val="center"/>
              <w:rPr>
                <w:b/>
              </w:rPr>
            </w:pPr>
            <w:r>
              <w:rPr>
                <w:b/>
              </w:rPr>
              <w:t>Verificado dep. calidad.</w:t>
            </w:r>
          </w:p>
        </w:tc>
      </w:tr>
      <w:tr w:rsidR="003C3533" w14:paraId="10C8B302" w14:textId="77777777" w:rsidTr="77AB49D8">
        <w:trPr>
          <w:trHeight w:val="1134"/>
        </w:trPr>
        <w:tc>
          <w:tcPr>
            <w:tcW w:w="1188" w:type="dxa"/>
            <w:shd w:val="clear" w:color="auto" w:fill="auto"/>
            <w:vAlign w:val="center"/>
          </w:tcPr>
          <w:p w14:paraId="1BCF58A8" w14:textId="360B1241" w:rsidR="00541BAB" w:rsidRDefault="00613F41" w:rsidP="001A44AD">
            <w:r>
              <w:t>3/</w:t>
            </w:r>
            <w:r w:rsidR="005B11FB">
              <w:t>4/</w:t>
            </w:r>
            <w:r w:rsidR="00AD0C7D">
              <w:t>2025</w:t>
            </w:r>
          </w:p>
        </w:tc>
        <w:tc>
          <w:tcPr>
            <w:tcW w:w="1080" w:type="dxa"/>
            <w:shd w:val="clear" w:color="auto" w:fill="auto"/>
            <w:vAlign w:val="center"/>
          </w:tcPr>
          <w:p w14:paraId="7C88E338" w14:textId="15606E21" w:rsidR="00541BAB" w:rsidRDefault="00514033" w:rsidP="001A44AD">
            <w:r>
              <w:t>24/5/2025</w:t>
            </w:r>
          </w:p>
        </w:tc>
        <w:tc>
          <w:tcPr>
            <w:tcW w:w="3060" w:type="dxa"/>
            <w:shd w:val="clear" w:color="auto" w:fill="auto"/>
            <w:vAlign w:val="center"/>
          </w:tcPr>
          <w:p w14:paraId="4DA3BA55" w14:textId="77777777" w:rsidR="003C3533" w:rsidRDefault="003C3533" w:rsidP="001A44AD">
            <w:r>
              <w:t xml:space="preserve">Luis Angel Santana </w:t>
            </w:r>
          </w:p>
          <w:p w14:paraId="2A81D268" w14:textId="707EDAFB" w:rsidR="00541BAB" w:rsidRDefault="007975DB" w:rsidP="001A44AD">
            <w:r>
              <w:t>Estudiante de mecatrónica</w:t>
            </w:r>
            <w:r w:rsidR="00D4085E">
              <w:t xml:space="preserve"> del Instituto Tecnológico de las Américas</w:t>
            </w:r>
          </w:p>
        </w:tc>
        <w:tc>
          <w:tcPr>
            <w:tcW w:w="3316" w:type="dxa"/>
            <w:shd w:val="clear" w:color="auto" w:fill="auto"/>
            <w:vAlign w:val="center"/>
          </w:tcPr>
          <w:p w14:paraId="5171AB62" w14:textId="0B0BD0B1" w:rsidR="00541BAB" w:rsidRDefault="003C3533">
            <w:pPr>
              <w:jc w:val="center"/>
            </w:pPr>
            <w:r>
              <w:t xml:space="preserve">Luis Angel santana </w:t>
            </w:r>
            <w:proofErr w:type="spellStart"/>
            <w:r>
              <w:t>martinez</w:t>
            </w:r>
            <w:proofErr w:type="spellEnd"/>
          </w:p>
        </w:tc>
      </w:tr>
    </w:tbl>
    <w:p w14:paraId="7E88167C" w14:textId="77777777" w:rsidR="00541BAB" w:rsidRDefault="00541BAB"/>
    <w:p w14:paraId="45D38D2E" w14:textId="77777777" w:rsidR="00126F76" w:rsidRDefault="00126F76">
      <w:pPr>
        <w:pStyle w:val="Encabezado"/>
        <w:tabs>
          <w:tab w:val="clear" w:pos="4252"/>
          <w:tab w:val="clear" w:pos="8504"/>
        </w:tabs>
        <w:rPr>
          <w:rFonts w:cs="Arial"/>
          <w:lang w:val="fr-FR"/>
        </w:rPr>
      </w:pPr>
    </w:p>
    <w:p w14:paraId="5FDBFA8C" w14:textId="77777777" w:rsidR="00541BAB" w:rsidRDefault="00541BAB">
      <w:pPr>
        <w:pStyle w:val="Encabezado"/>
        <w:tabs>
          <w:tab w:val="clear" w:pos="4252"/>
          <w:tab w:val="clear" w:pos="8504"/>
        </w:tabs>
        <w:rPr>
          <w:rFonts w:cs="Arial"/>
          <w:lang w:val="fr-FR"/>
        </w:rPr>
      </w:pPr>
    </w:p>
    <w:p w14:paraId="1527A8B9" w14:textId="77777777" w:rsidR="00541BAB" w:rsidRDefault="00541BAB">
      <w:pPr>
        <w:pStyle w:val="Encabezado"/>
        <w:tabs>
          <w:tab w:val="clear" w:pos="4252"/>
          <w:tab w:val="clear" w:pos="8504"/>
        </w:tabs>
        <w:rPr>
          <w:rFonts w:cs="Arial"/>
          <w:lang w:val="fr-FR"/>
        </w:rPr>
      </w:pPr>
    </w:p>
    <w:p w14:paraId="2D808F35" w14:textId="77777777" w:rsidR="00541BAB" w:rsidRDefault="00541BAB">
      <w:pPr>
        <w:pStyle w:val="Encabezado"/>
        <w:tabs>
          <w:tab w:val="clear" w:pos="4252"/>
          <w:tab w:val="clear" w:pos="8504"/>
        </w:tabs>
        <w:rPr>
          <w:rFonts w:cs="Arial"/>
          <w:lang w:val="fr-FR"/>
        </w:rPr>
      </w:pPr>
    </w:p>
    <w:p w14:paraId="3802C177" w14:textId="77777777" w:rsidR="00541BAB" w:rsidRDefault="00541BAB">
      <w:pPr>
        <w:pStyle w:val="Encabezado"/>
        <w:tabs>
          <w:tab w:val="clear" w:pos="4252"/>
          <w:tab w:val="clear" w:pos="8504"/>
        </w:tabs>
        <w:rPr>
          <w:rFonts w:cs="Arial"/>
          <w:lang w:val="fr-FR"/>
        </w:rPr>
      </w:pPr>
    </w:p>
    <w:p w14:paraId="5CC4CA92" w14:textId="77777777" w:rsidR="00541BAB" w:rsidRDefault="00541BAB">
      <w:pPr>
        <w:pStyle w:val="Encabezado"/>
        <w:tabs>
          <w:tab w:val="clear" w:pos="4252"/>
          <w:tab w:val="clear" w:pos="8504"/>
        </w:tabs>
        <w:rPr>
          <w:rFonts w:cs="Arial"/>
          <w:lang w:val="fr-FR"/>
        </w:rPr>
      </w:pPr>
    </w:p>
    <w:p w14:paraId="049C22CD" w14:textId="77777777" w:rsidR="00541BAB" w:rsidRDefault="00541BAB">
      <w:pPr>
        <w:pStyle w:val="Encabezado"/>
        <w:tabs>
          <w:tab w:val="clear" w:pos="4252"/>
          <w:tab w:val="clear" w:pos="8504"/>
        </w:tabs>
        <w:rPr>
          <w:rFonts w:cs="Arial"/>
          <w:lang w:val="fr-FR"/>
        </w:rPr>
      </w:pPr>
    </w:p>
    <w:p w14:paraId="74EFCB31" w14:textId="77777777" w:rsidR="00541BAB" w:rsidRDefault="00541BAB">
      <w:pPr>
        <w:pStyle w:val="Encabezado"/>
        <w:tabs>
          <w:tab w:val="clear" w:pos="4252"/>
          <w:tab w:val="clear" w:pos="8504"/>
        </w:tabs>
        <w:rPr>
          <w:rFonts w:cs="Arial"/>
          <w:lang w:val="fr-FR"/>
        </w:rPr>
      </w:pPr>
    </w:p>
    <w:p w14:paraId="2E5303E6" w14:textId="77777777" w:rsidR="00126F76" w:rsidRDefault="00126F76">
      <w:pPr>
        <w:pStyle w:val="Encabezado"/>
        <w:tabs>
          <w:tab w:val="clear" w:pos="4252"/>
          <w:tab w:val="clear" w:pos="8504"/>
        </w:tabs>
        <w:rPr>
          <w:rFonts w:cs="Arial"/>
          <w:lang w:val="fr-FR"/>
        </w:rPr>
      </w:pPr>
    </w:p>
    <w:p w14:paraId="41C95403" w14:textId="77777777" w:rsidR="00126F76" w:rsidRDefault="00126F76">
      <w:pPr>
        <w:pStyle w:val="Encabezado"/>
        <w:tabs>
          <w:tab w:val="clear" w:pos="4252"/>
          <w:tab w:val="clear" w:pos="8504"/>
        </w:tabs>
        <w:rPr>
          <w:rFonts w:cs="Arial"/>
          <w:lang w:val="fr-FR"/>
        </w:rPr>
      </w:pPr>
    </w:p>
    <w:p w14:paraId="63A8DF8A" w14:textId="77777777" w:rsidR="00126F76" w:rsidRDefault="00126F76">
      <w:pPr>
        <w:pStyle w:val="Encabezado"/>
        <w:tabs>
          <w:tab w:val="clear" w:pos="4252"/>
          <w:tab w:val="clear" w:pos="8504"/>
        </w:tabs>
        <w:rPr>
          <w:rFonts w:cs="Arial"/>
          <w:lang w:val="fr-FR"/>
        </w:rPr>
      </w:pPr>
    </w:p>
    <w:p w14:paraId="609492EA" w14:textId="77777777" w:rsidR="00126F76" w:rsidRDefault="00126F76">
      <w:pPr>
        <w:pStyle w:val="Encabezado"/>
        <w:tabs>
          <w:tab w:val="clear" w:pos="4252"/>
          <w:tab w:val="clear" w:pos="8504"/>
        </w:tabs>
        <w:rPr>
          <w:rFonts w:cs="Arial"/>
          <w:lang w:val="fr-FR"/>
        </w:rPr>
      </w:pPr>
    </w:p>
    <w:p w14:paraId="3ED4F66C" w14:textId="77777777" w:rsidR="00126F76" w:rsidRDefault="00126F76">
      <w:pPr>
        <w:pStyle w:val="Encabezado"/>
        <w:tabs>
          <w:tab w:val="clear" w:pos="4252"/>
          <w:tab w:val="clear" w:pos="8504"/>
        </w:tabs>
        <w:rPr>
          <w:rFonts w:cs="Arial"/>
          <w:lang w:val="fr-FR"/>
        </w:rPr>
      </w:pPr>
    </w:p>
    <w:p w14:paraId="0AFE57CB" w14:textId="77777777" w:rsidR="00126F76" w:rsidRPr="00126F76" w:rsidRDefault="00126F76">
      <w:pPr>
        <w:pStyle w:val="Encabezado"/>
        <w:tabs>
          <w:tab w:val="clear" w:pos="4252"/>
          <w:tab w:val="clear" w:pos="8504"/>
        </w:tabs>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fldChar w:fldCharType="begin"/>
      </w:r>
      <w:r>
        <w:instrText>MACROBUTTON NoMacro [</w:instrText>
      </w:r>
      <w:r>
        <w:rPr>
          <w:color w:val="0000FF"/>
        </w:rPr>
        <w:instrText>Fecha</w:instrText>
      </w:r>
      <w:r>
        <w:instrText>]</w:instrText>
      </w:r>
      <w:r>
        <w:fldChar w:fldCharType="end"/>
      </w:r>
    </w:p>
    <w:p w14:paraId="5A7AAFF5" w14:textId="77777777" w:rsidR="00126F76" w:rsidRPr="00126F76" w:rsidRDefault="00126F76">
      <w:pPr>
        <w:pStyle w:val="Encabezado"/>
        <w:tabs>
          <w:tab w:val="clear" w:pos="4252"/>
          <w:tab w:val="clear" w:pos="8504"/>
        </w:tabs>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1"/>
        <w:gridCol w:w="4253"/>
      </w:tblGrid>
      <w:tr w:rsidR="00126F76" w14:paraId="61337AEF" w14:textId="77777777">
        <w:trPr>
          <w:jc w:val="center"/>
        </w:trPr>
        <w:tc>
          <w:tcPr>
            <w:tcW w:w="4322" w:type="dxa"/>
            <w:shd w:val="clear" w:color="auto" w:fill="auto"/>
          </w:tcPr>
          <w:p w14:paraId="2FBD2019" w14:textId="77777777" w:rsidR="00126F76" w:rsidRDefault="00126F76">
            <w:pPr>
              <w:pStyle w:val="Encabezado"/>
              <w:tabs>
                <w:tab w:val="clear" w:pos="4252"/>
                <w:tab w:val="clear" w:pos="8504"/>
              </w:tabs>
              <w:jc w:val="center"/>
              <w:rPr>
                <w:rFonts w:cs="Arial"/>
                <w:lang w:val="fr-FR"/>
              </w:rPr>
            </w:pPr>
            <w:r>
              <w:rPr>
                <w:rFonts w:cs="Arial"/>
                <w:lang w:val="fr-FR"/>
              </w:rPr>
              <w:t>Por el cliente</w:t>
            </w:r>
          </w:p>
        </w:tc>
        <w:tc>
          <w:tcPr>
            <w:tcW w:w="4322" w:type="dxa"/>
            <w:shd w:val="clear" w:color="auto" w:fill="auto"/>
          </w:tcPr>
          <w:p w14:paraId="05852D9C" w14:textId="77777777" w:rsidR="00126F76" w:rsidRDefault="00126F76">
            <w:pPr>
              <w:pStyle w:val="Encabezado"/>
              <w:tabs>
                <w:tab w:val="clear" w:pos="4252"/>
                <w:tab w:val="clear" w:pos="8504"/>
              </w:tabs>
              <w:jc w:val="center"/>
              <w:rPr>
                <w:rFonts w:cs="Arial"/>
                <w:lang w:val="fr-FR"/>
              </w:rPr>
            </w:pPr>
            <w:r>
              <w:rPr>
                <w:rFonts w:cs="Arial"/>
                <w:lang w:val="fr-FR"/>
              </w:rPr>
              <w:t>Por la empresa suministradora</w:t>
            </w:r>
          </w:p>
        </w:tc>
      </w:tr>
      <w:tr w:rsidR="00126F76" w14:paraId="646C9198" w14:textId="77777777">
        <w:trPr>
          <w:jc w:val="center"/>
        </w:trPr>
        <w:tc>
          <w:tcPr>
            <w:tcW w:w="4322" w:type="dxa"/>
            <w:shd w:val="clear" w:color="auto" w:fill="auto"/>
          </w:tcPr>
          <w:p w14:paraId="0F0004AF" w14:textId="112B7515" w:rsidR="00126F76" w:rsidRDefault="00962768">
            <w:pPr>
              <w:pStyle w:val="Encabezado"/>
              <w:tabs>
                <w:tab w:val="clear" w:pos="4252"/>
                <w:tab w:val="clear" w:pos="8504"/>
              </w:tabs>
              <w:rPr>
                <w:rFonts w:cs="Arial"/>
                <w:lang w:val="fr-FR"/>
              </w:rPr>
            </w:pPr>
            <w:r w:rsidRPr="00962768">
              <w:rPr>
                <w:rFonts w:cs="Arial"/>
              </w:rPr>
              <w:t>Carlos Antonio Pichardo Viuque</w:t>
            </w:r>
          </w:p>
        </w:tc>
        <w:tc>
          <w:tcPr>
            <w:tcW w:w="4322" w:type="dxa"/>
            <w:shd w:val="clear" w:color="auto" w:fill="auto"/>
          </w:tcPr>
          <w:p w14:paraId="0EC06998" w14:textId="77777777" w:rsidR="00126F76" w:rsidRDefault="00126F76">
            <w:pPr>
              <w:pStyle w:val="Encabezado"/>
              <w:tabs>
                <w:tab w:val="clear" w:pos="4252"/>
                <w:tab w:val="clear" w:pos="8504"/>
              </w:tabs>
              <w:rPr>
                <w:rFonts w:cs="Arial"/>
                <w:lang w:val="fr-FR"/>
              </w:rPr>
            </w:pPr>
          </w:p>
          <w:p w14:paraId="069FB2A8" w14:textId="77777777" w:rsidR="00126F76" w:rsidRDefault="00126F76">
            <w:pPr>
              <w:pStyle w:val="Encabezado"/>
              <w:tabs>
                <w:tab w:val="clear" w:pos="4252"/>
                <w:tab w:val="clear" w:pos="8504"/>
              </w:tabs>
              <w:rPr>
                <w:rFonts w:cs="Arial"/>
                <w:lang w:val="fr-FR"/>
              </w:rPr>
            </w:pPr>
          </w:p>
          <w:p w14:paraId="3795809E" w14:textId="77777777" w:rsidR="00126F76" w:rsidRDefault="00126F76">
            <w:pPr>
              <w:pStyle w:val="Encabezado"/>
              <w:tabs>
                <w:tab w:val="clear" w:pos="4252"/>
                <w:tab w:val="clear" w:pos="8504"/>
              </w:tabs>
              <w:rPr>
                <w:rFonts w:cs="Arial"/>
                <w:lang w:val="fr-FR"/>
              </w:rPr>
            </w:pPr>
          </w:p>
          <w:p w14:paraId="7D73FFF7" w14:textId="77777777" w:rsidR="00126F76" w:rsidRDefault="00126F76">
            <w:pPr>
              <w:pStyle w:val="Encabezado"/>
              <w:tabs>
                <w:tab w:val="clear" w:pos="4252"/>
                <w:tab w:val="clear" w:pos="8504"/>
              </w:tabs>
              <w:rPr>
                <w:rFonts w:cs="Arial"/>
                <w:lang w:val="fr-FR"/>
              </w:rPr>
            </w:pPr>
          </w:p>
          <w:p w14:paraId="662FAD60" w14:textId="77777777" w:rsidR="00541BAB" w:rsidRDefault="00541BAB">
            <w:pPr>
              <w:pStyle w:val="Encabezado"/>
              <w:tabs>
                <w:tab w:val="clear" w:pos="4252"/>
                <w:tab w:val="clear" w:pos="8504"/>
              </w:tabs>
              <w:rPr>
                <w:rFonts w:cs="Arial"/>
                <w:lang w:val="fr-FR"/>
              </w:rPr>
            </w:pPr>
          </w:p>
          <w:p w14:paraId="4E1B2573" w14:textId="77777777" w:rsidR="00126F76" w:rsidRDefault="00126F76">
            <w:pPr>
              <w:pStyle w:val="Encabezado"/>
              <w:tabs>
                <w:tab w:val="clear" w:pos="4252"/>
                <w:tab w:val="clear" w:pos="8504"/>
              </w:tabs>
              <w:rPr>
                <w:rFonts w:cs="Arial"/>
                <w:lang w:val="fr-FR"/>
              </w:rPr>
            </w:pPr>
          </w:p>
          <w:p w14:paraId="027883FF" w14:textId="77777777" w:rsidR="00126F76" w:rsidRDefault="00126F76">
            <w:pPr>
              <w:pStyle w:val="Encabezado"/>
              <w:tabs>
                <w:tab w:val="clear" w:pos="4252"/>
                <w:tab w:val="clear" w:pos="8504"/>
              </w:tabs>
              <w:rPr>
                <w:rFonts w:cs="Arial"/>
                <w:lang w:val="fr-FR"/>
              </w:rPr>
            </w:pPr>
          </w:p>
        </w:tc>
      </w:tr>
      <w:tr w:rsidR="00126F76" w:rsidRPr="00126F76" w14:paraId="3118CE13" w14:textId="77777777">
        <w:trPr>
          <w:jc w:val="center"/>
        </w:trPr>
        <w:tc>
          <w:tcPr>
            <w:tcW w:w="4322" w:type="dxa"/>
            <w:shd w:val="clear" w:color="auto" w:fill="auto"/>
          </w:tcPr>
          <w:p w14:paraId="341A6AC2" w14:textId="77777777" w:rsidR="00126F76" w:rsidRDefault="00126F76">
            <w:pPr>
              <w:pStyle w:val="Encabezado"/>
              <w:tabs>
                <w:tab w:val="clear" w:pos="4252"/>
                <w:tab w:val="clear" w:pos="8504"/>
              </w:tabs>
              <w:rPr>
                <w:rFonts w:cs="Arial"/>
              </w:rPr>
            </w:pPr>
            <w:r>
              <w:rPr>
                <w:rFonts w:cs="Arial"/>
              </w:rPr>
              <w:t xml:space="preserve">Fdo. D./ Dña </w:t>
            </w:r>
            <w:r>
              <w:fldChar w:fldCharType="begin"/>
            </w:r>
            <w:r>
              <w:instrText>MACROBUTTON NoMacro [</w:instrText>
            </w:r>
            <w:r>
              <w:rPr>
                <w:color w:val="0000FF"/>
              </w:rPr>
              <w:instrText>Nombre</w:instrText>
            </w:r>
            <w:r>
              <w:instrText>]</w:instrText>
            </w:r>
            <w:r>
              <w:fldChar w:fldCharType="end"/>
            </w:r>
          </w:p>
        </w:tc>
        <w:tc>
          <w:tcPr>
            <w:tcW w:w="4322" w:type="dxa"/>
            <w:shd w:val="clear" w:color="auto" w:fill="auto"/>
          </w:tcPr>
          <w:p w14:paraId="747E6C97" w14:textId="77777777" w:rsidR="00126F76" w:rsidRDefault="00126F76">
            <w:pPr>
              <w:pStyle w:val="Encabezado"/>
              <w:tabs>
                <w:tab w:val="clear" w:pos="4252"/>
                <w:tab w:val="clear" w:pos="8504"/>
              </w:tabs>
              <w:rPr>
                <w:rFonts w:cs="Arial"/>
              </w:rPr>
            </w:pPr>
            <w:r>
              <w:rPr>
                <w:rFonts w:cs="Arial"/>
              </w:rPr>
              <w:t xml:space="preserve">Fdo. D./Dña </w:t>
            </w:r>
            <w:r>
              <w:fldChar w:fldCharType="begin"/>
            </w:r>
            <w:r>
              <w:instrText>MACROBUTTON NoMacro [</w:instrText>
            </w:r>
            <w:r>
              <w:rPr>
                <w:color w:val="0000FF"/>
              </w:rPr>
              <w:instrText>Nombre</w:instrText>
            </w:r>
            <w:r>
              <w:instrText>]</w:instrText>
            </w:r>
            <w:r>
              <w:fldChar w:fldCharType="end"/>
            </w:r>
          </w:p>
        </w:tc>
      </w:tr>
    </w:tbl>
    <w:p w14:paraId="1FA67410" w14:textId="77777777" w:rsidR="00126F76" w:rsidRPr="00126F76" w:rsidRDefault="00126F76">
      <w:pPr>
        <w:pStyle w:val="Encabezado"/>
        <w:tabs>
          <w:tab w:val="clear" w:pos="4252"/>
          <w:tab w:val="clear" w:pos="8504"/>
        </w:tabs>
        <w:rPr>
          <w:rFonts w:cs="Arial"/>
        </w:rPr>
      </w:pPr>
    </w:p>
    <w:p w14:paraId="4FBF5663" w14:textId="77777777" w:rsidR="00126F76" w:rsidRPr="00126F76" w:rsidRDefault="00126F76">
      <w:pPr>
        <w:pStyle w:val="Encabezado"/>
        <w:tabs>
          <w:tab w:val="clear" w:pos="4252"/>
          <w:tab w:val="clear" w:pos="8504"/>
        </w:tabs>
        <w:rPr>
          <w:rFonts w:cs="Arial"/>
        </w:rPr>
      </w:pPr>
    </w:p>
    <w:p w14:paraId="7A62063A" w14:textId="77777777" w:rsidR="00126F76" w:rsidRPr="00126F76" w:rsidRDefault="00126F76">
      <w:pPr>
        <w:pStyle w:val="Encabezado"/>
        <w:tabs>
          <w:tab w:val="clear" w:pos="4252"/>
          <w:tab w:val="clear" w:pos="8504"/>
        </w:tabs>
        <w:rPr>
          <w:rFonts w:cs="Arial"/>
        </w:rPr>
      </w:pPr>
    </w:p>
    <w:p w14:paraId="1D95DF5A" w14:textId="77777777" w:rsidR="00482D99" w:rsidRDefault="00482D99">
      <w:pPr>
        <w:pStyle w:val="Encabezado"/>
        <w:tabs>
          <w:tab w:val="clear" w:pos="4252"/>
          <w:tab w:val="clear" w:pos="8504"/>
        </w:tabs>
      </w:pPr>
    </w:p>
    <w:p w14:paraId="19A631FA" w14:textId="77777777" w:rsidR="00482D99" w:rsidRDefault="00482D99"/>
    <w:p w14:paraId="17D7F2BA" w14:textId="77777777" w:rsidR="00482D99" w:rsidRDefault="00482D99"/>
    <w:p w14:paraId="5287982B" w14:textId="77777777" w:rsidR="00482D99" w:rsidRDefault="00482D99"/>
    <w:p w14:paraId="36E59837" w14:textId="77777777" w:rsidR="00482D99" w:rsidRDefault="00482D99">
      <w:pPr>
        <w:sectPr w:rsidR="00482D99">
          <w:headerReference w:type="default" r:id="rId17"/>
          <w:headerReference w:type="first" r:id="rId18"/>
          <w:footerReference w:type="first" r:id="rId19"/>
          <w:pgSz w:w="11906" w:h="16838"/>
          <w:pgMar w:top="1417" w:right="1701" w:bottom="1417" w:left="1701" w:header="708" w:footer="708" w:gutter="0"/>
          <w:cols w:space="708"/>
          <w:titlePg/>
          <w:docGrid w:linePitch="360"/>
        </w:sectPr>
      </w:pPr>
    </w:p>
    <w:p w14:paraId="210D53B8" w14:textId="77777777" w:rsidR="00482D99" w:rsidRDefault="00482D99">
      <w:pPr>
        <w:pStyle w:val="Titulo1sinnumeracion"/>
        <w:numPr>
          <w:ilvl w:val="0"/>
          <w:numId w:val="0"/>
        </w:numPr>
      </w:pPr>
      <w:bookmarkStart w:id="3" w:name="_Toc33411058"/>
      <w:r>
        <w:lastRenderedPageBreak/>
        <w:t>Contenido</w:t>
      </w:r>
      <w:bookmarkEnd w:id="3"/>
    </w:p>
    <w:p w14:paraId="1751763D" w14:textId="37542EF0"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w:anchor="_Toc33411057"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6A254B">
          <w:rPr>
            <w:noProof/>
            <w:webHidden/>
          </w:rPr>
          <w:t>4</w:t>
        </w:r>
        <w:r>
          <w:rPr>
            <w:noProof/>
            <w:webHidden/>
          </w:rPr>
          <w:fldChar w:fldCharType="end"/>
        </w:r>
      </w:hyperlink>
    </w:p>
    <w:p w14:paraId="2B31C513" w14:textId="303B2C1E" w:rsidR="00482D99" w:rsidRDefault="00482D99">
      <w:pPr>
        <w:pStyle w:val="TDC1"/>
        <w:tabs>
          <w:tab w:val="right" w:pos="8494"/>
        </w:tabs>
        <w:rPr>
          <w:rFonts w:ascii="Times New Roman" w:hAnsi="Times New Roman"/>
          <w:b w:val="0"/>
          <w:bCs w:val="0"/>
          <w:caps w:val="0"/>
          <w:noProof/>
          <w:sz w:val="24"/>
          <w:szCs w:val="24"/>
        </w:rPr>
      </w:pPr>
      <w:hyperlink w:anchor="_Toc33411058" w:history="1">
        <w:r>
          <w:rPr>
            <w:rStyle w:val="Hipervnculo"/>
            <w:noProof/>
          </w:rPr>
          <w:t>Contenido</w:t>
        </w:r>
        <w:r>
          <w:rPr>
            <w:noProof/>
            <w:webHidden/>
          </w:rPr>
          <w:tab/>
        </w:r>
        <w:r>
          <w:rPr>
            <w:noProof/>
            <w:webHidden/>
          </w:rPr>
          <w:fldChar w:fldCharType="begin"/>
        </w:r>
        <w:r>
          <w:rPr>
            <w:noProof/>
            <w:webHidden/>
          </w:rPr>
          <w:instrText xml:space="preserve"> PAGEREF _Toc33411058 \h </w:instrText>
        </w:r>
        <w:r>
          <w:rPr>
            <w:noProof/>
            <w:webHidden/>
          </w:rPr>
        </w:r>
        <w:r>
          <w:rPr>
            <w:noProof/>
            <w:webHidden/>
          </w:rPr>
          <w:fldChar w:fldCharType="separate"/>
        </w:r>
        <w:r w:rsidR="006A254B">
          <w:rPr>
            <w:noProof/>
            <w:webHidden/>
          </w:rPr>
          <w:t>5</w:t>
        </w:r>
        <w:r>
          <w:rPr>
            <w:noProof/>
            <w:webHidden/>
          </w:rPr>
          <w:fldChar w:fldCharType="end"/>
        </w:r>
      </w:hyperlink>
    </w:p>
    <w:p w14:paraId="2F62253F" w14:textId="62A628CA" w:rsidR="00482D99" w:rsidRDefault="00482D99">
      <w:pPr>
        <w:pStyle w:val="TDC1"/>
        <w:tabs>
          <w:tab w:val="left" w:pos="480"/>
          <w:tab w:val="right" w:pos="8494"/>
        </w:tabs>
        <w:rPr>
          <w:rFonts w:ascii="Times New Roman" w:hAnsi="Times New Roman"/>
          <w:b w:val="0"/>
          <w:bCs w:val="0"/>
          <w:caps w:val="0"/>
          <w:noProof/>
          <w:sz w:val="24"/>
          <w:szCs w:val="24"/>
        </w:rPr>
      </w:pPr>
      <w:hyperlink w:anchor="_Toc33411059" w:history="1">
        <w:r>
          <w:rPr>
            <w:rStyle w:val="Hipervnculo"/>
            <w:noProof/>
          </w:rPr>
          <w:t>1</w:t>
        </w:r>
        <w:r>
          <w:rPr>
            <w:rFonts w:ascii="Times New Roman" w:hAnsi="Times New Roman"/>
            <w:b w:val="0"/>
            <w:bCs w:val="0"/>
            <w:caps w:val="0"/>
            <w:noProof/>
            <w:sz w:val="24"/>
            <w:szCs w:val="24"/>
          </w:rPr>
          <w:tab/>
        </w:r>
        <w:r>
          <w:rPr>
            <w:rStyle w:val="Hipervnculo"/>
            <w:noProof/>
          </w:rPr>
          <w:t>Introducción</w:t>
        </w:r>
        <w:r>
          <w:rPr>
            <w:noProof/>
            <w:webHidden/>
          </w:rPr>
          <w:tab/>
        </w:r>
        <w:r>
          <w:rPr>
            <w:noProof/>
            <w:webHidden/>
          </w:rPr>
          <w:fldChar w:fldCharType="begin"/>
        </w:r>
        <w:r>
          <w:rPr>
            <w:noProof/>
            <w:webHidden/>
          </w:rPr>
          <w:instrText xml:space="preserve"> PAGEREF _Toc33411059 \h </w:instrText>
        </w:r>
        <w:r>
          <w:rPr>
            <w:noProof/>
            <w:webHidden/>
          </w:rPr>
        </w:r>
        <w:r>
          <w:rPr>
            <w:noProof/>
            <w:webHidden/>
          </w:rPr>
          <w:fldChar w:fldCharType="separate"/>
        </w:r>
        <w:r w:rsidR="006A254B">
          <w:rPr>
            <w:noProof/>
            <w:webHidden/>
          </w:rPr>
          <w:t>7</w:t>
        </w:r>
        <w:r>
          <w:rPr>
            <w:noProof/>
            <w:webHidden/>
          </w:rPr>
          <w:fldChar w:fldCharType="end"/>
        </w:r>
      </w:hyperlink>
    </w:p>
    <w:p w14:paraId="633BB654" w14:textId="5DCEE865" w:rsidR="00482D99" w:rsidRDefault="00482D99">
      <w:pPr>
        <w:pStyle w:val="TDC2"/>
        <w:tabs>
          <w:tab w:val="left" w:pos="720"/>
          <w:tab w:val="right" w:pos="8494"/>
        </w:tabs>
        <w:rPr>
          <w:rFonts w:ascii="Times New Roman" w:hAnsi="Times New Roman"/>
          <w:b w:val="0"/>
          <w:bCs w:val="0"/>
          <w:noProof/>
          <w:sz w:val="24"/>
        </w:rPr>
      </w:pPr>
      <w:hyperlink w:anchor="_Toc33411060" w:history="1">
        <w:r>
          <w:rPr>
            <w:rStyle w:val="Hipervnculo"/>
            <w:noProof/>
          </w:rPr>
          <w:t>1.1</w:t>
        </w:r>
        <w:r>
          <w:rPr>
            <w:rFonts w:ascii="Times New Roman" w:hAnsi="Times New Roman"/>
            <w:b w:val="0"/>
            <w:bCs w:val="0"/>
            <w:noProof/>
            <w:sz w:val="24"/>
          </w:rPr>
          <w:tab/>
        </w:r>
        <w:r>
          <w:rPr>
            <w:rStyle w:val="Hipervnculo"/>
            <w:noProof/>
          </w:rPr>
          <w:t>Propósito</w:t>
        </w:r>
        <w:r>
          <w:rPr>
            <w:noProof/>
            <w:webHidden/>
          </w:rPr>
          <w:tab/>
        </w:r>
        <w:r>
          <w:rPr>
            <w:noProof/>
            <w:webHidden/>
          </w:rPr>
          <w:fldChar w:fldCharType="begin"/>
        </w:r>
        <w:r>
          <w:rPr>
            <w:noProof/>
            <w:webHidden/>
          </w:rPr>
          <w:instrText xml:space="preserve"> PAGEREF _Toc33411060 \h </w:instrText>
        </w:r>
        <w:r>
          <w:rPr>
            <w:noProof/>
            <w:webHidden/>
          </w:rPr>
        </w:r>
        <w:r>
          <w:rPr>
            <w:noProof/>
            <w:webHidden/>
          </w:rPr>
          <w:fldChar w:fldCharType="separate"/>
        </w:r>
        <w:r w:rsidR="006A254B">
          <w:rPr>
            <w:noProof/>
            <w:webHidden/>
          </w:rPr>
          <w:t>7</w:t>
        </w:r>
        <w:r>
          <w:rPr>
            <w:noProof/>
            <w:webHidden/>
          </w:rPr>
          <w:fldChar w:fldCharType="end"/>
        </w:r>
      </w:hyperlink>
    </w:p>
    <w:p w14:paraId="04CEA98F" w14:textId="204F9A77" w:rsidR="00482D99" w:rsidRDefault="00482D99">
      <w:pPr>
        <w:pStyle w:val="TDC2"/>
        <w:tabs>
          <w:tab w:val="left" w:pos="720"/>
          <w:tab w:val="right" w:pos="8494"/>
        </w:tabs>
        <w:rPr>
          <w:rFonts w:ascii="Times New Roman" w:hAnsi="Times New Roman"/>
          <w:b w:val="0"/>
          <w:bCs w:val="0"/>
          <w:noProof/>
          <w:sz w:val="24"/>
        </w:rPr>
      </w:pPr>
      <w:hyperlink w:anchor="_Toc33411061" w:history="1">
        <w:r>
          <w:rPr>
            <w:rStyle w:val="Hipervnculo"/>
            <w:noProof/>
          </w:rPr>
          <w:t>1.2</w:t>
        </w:r>
        <w:r>
          <w:rPr>
            <w:rFonts w:ascii="Times New Roman" w:hAnsi="Times New Roman"/>
            <w:b w:val="0"/>
            <w:bCs w:val="0"/>
            <w:noProof/>
            <w:sz w:val="24"/>
          </w:rPr>
          <w:tab/>
        </w:r>
        <w:r>
          <w:rPr>
            <w:rStyle w:val="Hipervnculo"/>
            <w:noProof/>
          </w:rPr>
          <w:t>Alcance</w:t>
        </w:r>
        <w:r>
          <w:rPr>
            <w:noProof/>
            <w:webHidden/>
          </w:rPr>
          <w:tab/>
        </w:r>
        <w:r>
          <w:rPr>
            <w:noProof/>
            <w:webHidden/>
          </w:rPr>
          <w:fldChar w:fldCharType="begin"/>
        </w:r>
        <w:r>
          <w:rPr>
            <w:noProof/>
            <w:webHidden/>
          </w:rPr>
          <w:instrText xml:space="preserve"> PAGEREF _Toc33411061 \h </w:instrText>
        </w:r>
        <w:r>
          <w:rPr>
            <w:noProof/>
            <w:webHidden/>
          </w:rPr>
        </w:r>
        <w:r>
          <w:rPr>
            <w:noProof/>
            <w:webHidden/>
          </w:rPr>
          <w:fldChar w:fldCharType="separate"/>
        </w:r>
        <w:r w:rsidR="006A254B">
          <w:rPr>
            <w:noProof/>
            <w:webHidden/>
          </w:rPr>
          <w:t>7</w:t>
        </w:r>
        <w:r>
          <w:rPr>
            <w:noProof/>
            <w:webHidden/>
          </w:rPr>
          <w:fldChar w:fldCharType="end"/>
        </w:r>
      </w:hyperlink>
    </w:p>
    <w:p w14:paraId="074B7BCA" w14:textId="0636E837" w:rsidR="00482D99" w:rsidRDefault="00482D99">
      <w:pPr>
        <w:pStyle w:val="TDC2"/>
        <w:tabs>
          <w:tab w:val="left" w:pos="720"/>
          <w:tab w:val="right" w:pos="8494"/>
        </w:tabs>
        <w:rPr>
          <w:rFonts w:ascii="Times New Roman" w:hAnsi="Times New Roman"/>
          <w:b w:val="0"/>
          <w:bCs w:val="0"/>
          <w:noProof/>
          <w:sz w:val="24"/>
        </w:rPr>
      </w:pPr>
      <w:hyperlink w:anchor="_Toc33411062" w:history="1">
        <w:r>
          <w:rPr>
            <w:rStyle w:val="Hipervnculo"/>
            <w:noProof/>
          </w:rPr>
          <w:t>1.3</w:t>
        </w:r>
        <w:r>
          <w:rPr>
            <w:rFonts w:ascii="Times New Roman" w:hAnsi="Times New Roman"/>
            <w:b w:val="0"/>
            <w:bCs w:val="0"/>
            <w:noProof/>
            <w:sz w:val="24"/>
          </w:rPr>
          <w:tab/>
        </w:r>
        <w:r>
          <w:rPr>
            <w:rStyle w:val="Hipervnculo"/>
            <w:noProof/>
          </w:rPr>
          <w:t>Personal involucrado</w:t>
        </w:r>
        <w:r>
          <w:rPr>
            <w:noProof/>
            <w:webHidden/>
          </w:rPr>
          <w:tab/>
        </w:r>
        <w:r>
          <w:rPr>
            <w:noProof/>
            <w:webHidden/>
          </w:rPr>
          <w:fldChar w:fldCharType="begin"/>
        </w:r>
        <w:r>
          <w:rPr>
            <w:noProof/>
            <w:webHidden/>
          </w:rPr>
          <w:instrText xml:space="preserve"> PAGEREF _Toc33411062 \h </w:instrText>
        </w:r>
        <w:r>
          <w:rPr>
            <w:noProof/>
            <w:webHidden/>
          </w:rPr>
        </w:r>
        <w:r>
          <w:rPr>
            <w:noProof/>
            <w:webHidden/>
          </w:rPr>
          <w:fldChar w:fldCharType="separate"/>
        </w:r>
        <w:r w:rsidR="006A254B">
          <w:rPr>
            <w:noProof/>
            <w:webHidden/>
          </w:rPr>
          <w:t>7</w:t>
        </w:r>
        <w:r>
          <w:rPr>
            <w:noProof/>
            <w:webHidden/>
          </w:rPr>
          <w:fldChar w:fldCharType="end"/>
        </w:r>
      </w:hyperlink>
    </w:p>
    <w:p w14:paraId="75D8A7A1" w14:textId="0FAD71A3" w:rsidR="00482D99" w:rsidRDefault="00482D99">
      <w:pPr>
        <w:pStyle w:val="TDC2"/>
        <w:tabs>
          <w:tab w:val="left" w:pos="720"/>
          <w:tab w:val="right" w:pos="8494"/>
        </w:tabs>
        <w:rPr>
          <w:rFonts w:ascii="Times New Roman" w:hAnsi="Times New Roman"/>
          <w:b w:val="0"/>
          <w:bCs w:val="0"/>
          <w:noProof/>
          <w:sz w:val="24"/>
        </w:rPr>
      </w:pPr>
      <w:hyperlink w:anchor="_Toc33411063" w:history="1">
        <w:r>
          <w:rPr>
            <w:rStyle w:val="Hipervnculo"/>
            <w:noProof/>
          </w:rPr>
          <w:t>1.4</w:t>
        </w:r>
        <w:r>
          <w:rPr>
            <w:rFonts w:ascii="Times New Roman" w:hAnsi="Times New Roman"/>
            <w:b w:val="0"/>
            <w:bCs w:val="0"/>
            <w:noProof/>
            <w:sz w:val="24"/>
          </w:rPr>
          <w:tab/>
        </w:r>
        <w:r>
          <w:rPr>
            <w:rStyle w:val="Hipervnculo"/>
            <w:noProof/>
          </w:rPr>
          <w:t>Definiciones, acrónimos y abreviaturas</w:t>
        </w:r>
        <w:r>
          <w:rPr>
            <w:noProof/>
            <w:webHidden/>
          </w:rPr>
          <w:tab/>
        </w:r>
        <w:r>
          <w:rPr>
            <w:noProof/>
            <w:webHidden/>
          </w:rPr>
          <w:fldChar w:fldCharType="begin"/>
        </w:r>
        <w:r>
          <w:rPr>
            <w:noProof/>
            <w:webHidden/>
          </w:rPr>
          <w:instrText xml:space="preserve"> PAGEREF _Toc33411063 \h </w:instrText>
        </w:r>
        <w:r>
          <w:rPr>
            <w:noProof/>
            <w:webHidden/>
          </w:rPr>
        </w:r>
        <w:r>
          <w:rPr>
            <w:noProof/>
            <w:webHidden/>
          </w:rPr>
          <w:fldChar w:fldCharType="separate"/>
        </w:r>
        <w:r w:rsidR="006A254B">
          <w:rPr>
            <w:noProof/>
            <w:webHidden/>
          </w:rPr>
          <w:t>7</w:t>
        </w:r>
        <w:r>
          <w:rPr>
            <w:noProof/>
            <w:webHidden/>
          </w:rPr>
          <w:fldChar w:fldCharType="end"/>
        </w:r>
      </w:hyperlink>
    </w:p>
    <w:p w14:paraId="13A3D4FC" w14:textId="2529CF09" w:rsidR="00482D99" w:rsidRDefault="00482D99">
      <w:pPr>
        <w:pStyle w:val="TDC2"/>
        <w:tabs>
          <w:tab w:val="left" w:pos="720"/>
          <w:tab w:val="right" w:pos="8494"/>
        </w:tabs>
        <w:rPr>
          <w:rFonts w:ascii="Times New Roman" w:hAnsi="Times New Roman"/>
          <w:b w:val="0"/>
          <w:bCs w:val="0"/>
          <w:noProof/>
          <w:sz w:val="24"/>
        </w:rPr>
      </w:pPr>
      <w:hyperlink w:anchor="_Toc33411064" w:history="1">
        <w:r>
          <w:rPr>
            <w:rStyle w:val="Hipervnculo"/>
            <w:noProof/>
          </w:rPr>
          <w:t>1.5</w:t>
        </w:r>
        <w:r>
          <w:rPr>
            <w:rFonts w:ascii="Times New Roman" w:hAnsi="Times New Roman"/>
            <w:b w:val="0"/>
            <w:bCs w:val="0"/>
            <w:noProof/>
            <w:sz w:val="24"/>
          </w:rPr>
          <w:tab/>
        </w:r>
        <w:r>
          <w:rPr>
            <w:rStyle w:val="Hipervnculo"/>
            <w:noProof/>
          </w:rPr>
          <w:t>Referencias</w:t>
        </w:r>
        <w:r>
          <w:rPr>
            <w:noProof/>
            <w:webHidden/>
          </w:rPr>
          <w:tab/>
        </w:r>
        <w:r>
          <w:rPr>
            <w:noProof/>
            <w:webHidden/>
          </w:rPr>
          <w:fldChar w:fldCharType="begin"/>
        </w:r>
        <w:r>
          <w:rPr>
            <w:noProof/>
            <w:webHidden/>
          </w:rPr>
          <w:instrText xml:space="preserve"> PAGEREF _Toc33411064 \h </w:instrText>
        </w:r>
        <w:r>
          <w:rPr>
            <w:noProof/>
            <w:webHidden/>
          </w:rPr>
        </w:r>
        <w:r>
          <w:rPr>
            <w:noProof/>
            <w:webHidden/>
          </w:rPr>
          <w:fldChar w:fldCharType="separate"/>
        </w:r>
        <w:r w:rsidR="006A254B">
          <w:rPr>
            <w:noProof/>
            <w:webHidden/>
          </w:rPr>
          <w:t>7</w:t>
        </w:r>
        <w:r>
          <w:rPr>
            <w:noProof/>
            <w:webHidden/>
          </w:rPr>
          <w:fldChar w:fldCharType="end"/>
        </w:r>
      </w:hyperlink>
    </w:p>
    <w:p w14:paraId="0F2E8704" w14:textId="03DD1B1A" w:rsidR="00482D99" w:rsidRDefault="00482D99">
      <w:pPr>
        <w:pStyle w:val="TDC2"/>
        <w:tabs>
          <w:tab w:val="left" w:pos="720"/>
          <w:tab w:val="right" w:pos="8494"/>
        </w:tabs>
        <w:rPr>
          <w:rFonts w:ascii="Times New Roman" w:hAnsi="Times New Roman"/>
          <w:b w:val="0"/>
          <w:bCs w:val="0"/>
          <w:noProof/>
          <w:sz w:val="24"/>
        </w:rPr>
      </w:pPr>
      <w:hyperlink w:anchor="_Toc33411065" w:history="1">
        <w:r>
          <w:rPr>
            <w:rStyle w:val="Hipervnculo"/>
            <w:noProof/>
          </w:rPr>
          <w:t>1.6</w:t>
        </w:r>
        <w:r>
          <w:rPr>
            <w:rFonts w:ascii="Times New Roman" w:hAnsi="Times New Roman"/>
            <w:b w:val="0"/>
            <w:bCs w:val="0"/>
            <w:noProof/>
            <w:sz w:val="24"/>
          </w:rPr>
          <w:tab/>
        </w:r>
        <w:r>
          <w:rPr>
            <w:rStyle w:val="Hipervnculo"/>
            <w:noProof/>
          </w:rPr>
          <w:t>Resumen</w:t>
        </w:r>
        <w:r>
          <w:rPr>
            <w:noProof/>
            <w:webHidden/>
          </w:rPr>
          <w:tab/>
        </w:r>
        <w:r>
          <w:rPr>
            <w:noProof/>
            <w:webHidden/>
          </w:rPr>
          <w:fldChar w:fldCharType="begin"/>
        </w:r>
        <w:r>
          <w:rPr>
            <w:noProof/>
            <w:webHidden/>
          </w:rPr>
          <w:instrText xml:space="preserve"> PAGEREF _Toc33411065 \h </w:instrText>
        </w:r>
        <w:r>
          <w:rPr>
            <w:noProof/>
            <w:webHidden/>
          </w:rPr>
        </w:r>
        <w:r>
          <w:rPr>
            <w:noProof/>
            <w:webHidden/>
          </w:rPr>
          <w:fldChar w:fldCharType="separate"/>
        </w:r>
        <w:r w:rsidR="006A254B">
          <w:rPr>
            <w:noProof/>
            <w:webHidden/>
          </w:rPr>
          <w:t>7</w:t>
        </w:r>
        <w:r>
          <w:rPr>
            <w:noProof/>
            <w:webHidden/>
          </w:rPr>
          <w:fldChar w:fldCharType="end"/>
        </w:r>
      </w:hyperlink>
    </w:p>
    <w:p w14:paraId="06FE522A" w14:textId="52C92977" w:rsidR="00482D99" w:rsidRDefault="00482D99">
      <w:pPr>
        <w:pStyle w:val="TDC1"/>
        <w:tabs>
          <w:tab w:val="left" w:pos="480"/>
          <w:tab w:val="right" w:pos="8494"/>
        </w:tabs>
        <w:rPr>
          <w:rFonts w:ascii="Times New Roman" w:hAnsi="Times New Roman"/>
          <w:b w:val="0"/>
          <w:bCs w:val="0"/>
          <w:caps w:val="0"/>
          <w:noProof/>
          <w:sz w:val="24"/>
          <w:szCs w:val="24"/>
        </w:rPr>
      </w:pPr>
      <w:hyperlink w:anchor="_Toc33411066" w:history="1">
        <w:r>
          <w:rPr>
            <w:rStyle w:val="Hipervnculo"/>
            <w:noProof/>
          </w:rPr>
          <w:t>2</w:t>
        </w:r>
        <w:r>
          <w:rPr>
            <w:rFonts w:ascii="Times New Roman" w:hAnsi="Times New Roman"/>
            <w:b w:val="0"/>
            <w:bCs w:val="0"/>
            <w:caps w:val="0"/>
            <w:noProof/>
            <w:sz w:val="24"/>
            <w:szCs w:val="24"/>
          </w:rPr>
          <w:tab/>
        </w:r>
        <w:r>
          <w:rPr>
            <w:rStyle w:val="Hipervnculo"/>
            <w:noProof/>
          </w:rPr>
          <w:t>Descripción general</w:t>
        </w:r>
        <w:r>
          <w:rPr>
            <w:noProof/>
            <w:webHidden/>
          </w:rPr>
          <w:tab/>
        </w:r>
        <w:r>
          <w:rPr>
            <w:noProof/>
            <w:webHidden/>
          </w:rPr>
          <w:fldChar w:fldCharType="begin"/>
        </w:r>
        <w:r>
          <w:rPr>
            <w:noProof/>
            <w:webHidden/>
          </w:rPr>
          <w:instrText xml:space="preserve"> PAGEREF _Toc33411066 \h </w:instrText>
        </w:r>
        <w:r>
          <w:rPr>
            <w:noProof/>
            <w:webHidden/>
          </w:rPr>
        </w:r>
        <w:r>
          <w:rPr>
            <w:noProof/>
            <w:webHidden/>
          </w:rPr>
          <w:fldChar w:fldCharType="separate"/>
        </w:r>
        <w:r w:rsidR="006A254B">
          <w:rPr>
            <w:noProof/>
            <w:webHidden/>
          </w:rPr>
          <w:t>8</w:t>
        </w:r>
        <w:r>
          <w:rPr>
            <w:noProof/>
            <w:webHidden/>
          </w:rPr>
          <w:fldChar w:fldCharType="end"/>
        </w:r>
      </w:hyperlink>
    </w:p>
    <w:p w14:paraId="65A2C117" w14:textId="1CE9ADC6" w:rsidR="00482D99" w:rsidRDefault="00482D99">
      <w:pPr>
        <w:pStyle w:val="TDC2"/>
        <w:tabs>
          <w:tab w:val="left" w:pos="720"/>
          <w:tab w:val="right" w:pos="8494"/>
        </w:tabs>
        <w:rPr>
          <w:rFonts w:ascii="Times New Roman" w:hAnsi="Times New Roman"/>
          <w:b w:val="0"/>
          <w:bCs w:val="0"/>
          <w:noProof/>
          <w:sz w:val="24"/>
        </w:rPr>
      </w:pPr>
      <w:hyperlink w:anchor="_Toc33411067" w:history="1">
        <w:r>
          <w:rPr>
            <w:rStyle w:val="Hipervnculo"/>
            <w:noProof/>
          </w:rPr>
          <w:t>2.1</w:t>
        </w:r>
        <w:r>
          <w:rPr>
            <w:rFonts w:ascii="Times New Roman" w:hAnsi="Times New Roman"/>
            <w:b w:val="0"/>
            <w:bCs w:val="0"/>
            <w:noProof/>
            <w:sz w:val="24"/>
          </w:rPr>
          <w:tab/>
        </w:r>
        <w:r>
          <w:rPr>
            <w:rStyle w:val="Hipervnculo"/>
            <w:noProof/>
          </w:rPr>
          <w:t>Perspectiva del producto</w:t>
        </w:r>
        <w:r>
          <w:rPr>
            <w:noProof/>
            <w:webHidden/>
          </w:rPr>
          <w:tab/>
        </w:r>
        <w:r>
          <w:rPr>
            <w:noProof/>
            <w:webHidden/>
          </w:rPr>
          <w:fldChar w:fldCharType="begin"/>
        </w:r>
        <w:r>
          <w:rPr>
            <w:noProof/>
            <w:webHidden/>
          </w:rPr>
          <w:instrText xml:space="preserve"> PAGEREF _Toc33411067 \h </w:instrText>
        </w:r>
        <w:r>
          <w:rPr>
            <w:noProof/>
            <w:webHidden/>
          </w:rPr>
        </w:r>
        <w:r>
          <w:rPr>
            <w:noProof/>
            <w:webHidden/>
          </w:rPr>
          <w:fldChar w:fldCharType="separate"/>
        </w:r>
        <w:r w:rsidR="006A254B">
          <w:rPr>
            <w:noProof/>
            <w:webHidden/>
          </w:rPr>
          <w:t>8</w:t>
        </w:r>
        <w:r>
          <w:rPr>
            <w:noProof/>
            <w:webHidden/>
          </w:rPr>
          <w:fldChar w:fldCharType="end"/>
        </w:r>
      </w:hyperlink>
    </w:p>
    <w:p w14:paraId="2FD67329" w14:textId="124AB73C" w:rsidR="00482D99" w:rsidRDefault="00482D99">
      <w:pPr>
        <w:pStyle w:val="TDC2"/>
        <w:tabs>
          <w:tab w:val="left" w:pos="720"/>
          <w:tab w:val="right" w:pos="8494"/>
        </w:tabs>
        <w:rPr>
          <w:rFonts w:ascii="Times New Roman" w:hAnsi="Times New Roman"/>
          <w:b w:val="0"/>
          <w:bCs w:val="0"/>
          <w:noProof/>
          <w:sz w:val="24"/>
        </w:rPr>
      </w:pPr>
      <w:hyperlink w:anchor="_Toc33411068" w:history="1">
        <w:r>
          <w:rPr>
            <w:rStyle w:val="Hipervnculo"/>
            <w:noProof/>
          </w:rPr>
          <w:t>2.2</w:t>
        </w:r>
        <w:r>
          <w:rPr>
            <w:rFonts w:ascii="Times New Roman" w:hAnsi="Times New Roman"/>
            <w:b w:val="0"/>
            <w:bCs w:val="0"/>
            <w:noProof/>
            <w:sz w:val="24"/>
          </w:rPr>
          <w:tab/>
        </w:r>
        <w:r>
          <w:rPr>
            <w:rStyle w:val="Hipervnculo"/>
            <w:noProof/>
          </w:rPr>
          <w:t>Funcionalidad del producto</w:t>
        </w:r>
        <w:r>
          <w:rPr>
            <w:noProof/>
            <w:webHidden/>
          </w:rPr>
          <w:tab/>
        </w:r>
        <w:r>
          <w:rPr>
            <w:noProof/>
            <w:webHidden/>
          </w:rPr>
          <w:fldChar w:fldCharType="begin"/>
        </w:r>
        <w:r>
          <w:rPr>
            <w:noProof/>
            <w:webHidden/>
          </w:rPr>
          <w:instrText xml:space="preserve"> PAGEREF _Toc33411068 \h </w:instrText>
        </w:r>
        <w:r>
          <w:rPr>
            <w:noProof/>
            <w:webHidden/>
          </w:rPr>
        </w:r>
        <w:r>
          <w:rPr>
            <w:noProof/>
            <w:webHidden/>
          </w:rPr>
          <w:fldChar w:fldCharType="separate"/>
        </w:r>
        <w:r w:rsidR="006A254B">
          <w:rPr>
            <w:noProof/>
            <w:webHidden/>
          </w:rPr>
          <w:t>8</w:t>
        </w:r>
        <w:r>
          <w:rPr>
            <w:noProof/>
            <w:webHidden/>
          </w:rPr>
          <w:fldChar w:fldCharType="end"/>
        </w:r>
      </w:hyperlink>
    </w:p>
    <w:p w14:paraId="510CC3A3" w14:textId="3C5904B1" w:rsidR="00482D99" w:rsidRDefault="00482D99">
      <w:pPr>
        <w:pStyle w:val="TDC2"/>
        <w:tabs>
          <w:tab w:val="left" w:pos="720"/>
          <w:tab w:val="right" w:pos="8494"/>
        </w:tabs>
        <w:rPr>
          <w:rFonts w:ascii="Times New Roman" w:hAnsi="Times New Roman"/>
          <w:b w:val="0"/>
          <w:bCs w:val="0"/>
          <w:noProof/>
          <w:sz w:val="24"/>
        </w:rPr>
      </w:pPr>
      <w:hyperlink w:anchor="_Toc33411069" w:history="1">
        <w:r>
          <w:rPr>
            <w:rStyle w:val="Hipervnculo"/>
            <w:noProof/>
          </w:rPr>
          <w:t>2.3</w:t>
        </w:r>
        <w:r>
          <w:rPr>
            <w:rFonts w:ascii="Times New Roman" w:hAnsi="Times New Roman"/>
            <w:b w:val="0"/>
            <w:bCs w:val="0"/>
            <w:noProof/>
            <w:sz w:val="24"/>
          </w:rPr>
          <w:tab/>
        </w:r>
        <w:r>
          <w:rPr>
            <w:rStyle w:val="Hipervnculo"/>
            <w:noProof/>
          </w:rPr>
          <w:t>Características de los usuarios</w:t>
        </w:r>
        <w:r>
          <w:rPr>
            <w:noProof/>
            <w:webHidden/>
          </w:rPr>
          <w:tab/>
        </w:r>
        <w:r>
          <w:rPr>
            <w:noProof/>
            <w:webHidden/>
          </w:rPr>
          <w:fldChar w:fldCharType="begin"/>
        </w:r>
        <w:r>
          <w:rPr>
            <w:noProof/>
            <w:webHidden/>
          </w:rPr>
          <w:instrText xml:space="preserve"> PAGEREF _Toc33411069 \h </w:instrText>
        </w:r>
        <w:r>
          <w:rPr>
            <w:noProof/>
            <w:webHidden/>
          </w:rPr>
        </w:r>
        <w:r>
          <w:rPr>
            <w:noProof/>
            <w:webHidden/>
          </w:rPr>
          <w:fldChar w:fldCharType="separate"/>
        </w:r>
        <w:r w:rsidR="006A254B">
          <w:rPr>
            <w:noProof/>
            <w:webHidden/>
          </w:rPr>
          <w:t>8</w:t>
        </w:r>
        <w:r>
          <w:rPr>
            <w:noProof/>
            <w:webHidden/>
          </w:rPr>
          <w:fldChar w:fldCharType="end"/>
        </w:r>
      </w:hyperlink>
    </w:p>
    <w:p w14:paraId="71BA1296" w14:textId="66F3D530" w:rsidR="00482D99" w:rsidRDefault="00482D99">
      <w:pPr>
        <w:pStyle w:val="TDC2"/>
        <w:tabs>
          <w:tab w:val="left" w:pos="720"/>
          <w:tab w:val="right" w:pos="8494"/>
        </w:tabs>
        <w:rPr>
          <w:rFonts w:ascii="Times New Roman" w:hAnsi="Times New Roman"/>
          <w:b w:val="0"/>
          <w:bCs w:val="0"/>
          <w:noProof/>
          <w:sz w:val="24"/>
        </w:rPr>
      </w:pPr>
      <w:hyperlink w:anchor="_Toc33411070" w:history="1">
        <w:r>
          <w:rPr>
            <w:rStyle w:val="Hipervnculo"/>
            <w:noProof/>
          </w:rPr>
          <w:t>2.4</w:t>
        </w:r>
        <w:r>
          <w:rPr>
            <w:rFonts w:ascii="Times New Roman" w:hAnsi="Times New Roman"/>
            <w:b w:val="0"/>
            <w:bCs w:val="0"/>
            <w:noProof/>
            <w:sz w:val="24"/>
          </w:rPr>
          <w:tab/>
        </w:r>
        <w:r>
          <w:rPr>
            <w:rStyle w:val="Hipervnculo"/>
            <w:noProof/>
          </w:rPr>
          <w:t>Restricciones</w:t>
        </w:r>
        <w:r>
          <w:rPr>
            <w:noProof/>
            <w:webHidden/>
          </w:rPr>
          <w:tab/>
        </w:r>
        <w:r>
          <w:rPr>
            <w:noProof/>
            <w:webHidden/>
          </w:rPr>
          <w:fldChar w:fldCharType="begin"/>
        </w:r>
        <w:r>
          <w:rPr>
            <w:noProof/>
            <w:webHidden/>
          </w:rPr>
          <w:instrText xml:space="preserve"> PAGEREF _Toc33411070 \h </w:instrText>
        </w:r>
        <w:r>
          <w:rPr>
            <w:noProof/>
            <w:webHidden/>
          </w:rPr>
        </w:r>
        <w:r>
          <w:rPr>
            <w:noProof/>
            <w:webHidden/>
          </w:rPr>
          <w:fldChar w:fldCharType="separate"/>
        </w:r>
        <w:r w:rsidR="006A254B">
          <w:rPr>
            <w:noProof/>
            <w:webHidden/>
          </w:rPr>
          <w:t>8</w:t>
        </w:r>
        <w:r>
          <w:rPr>
            <w:noProof/>
            <w:webHidden/>
          </w:rPr>
          <w:fldChar w:fldCharType="end"/>
        </w:r>
      </w:hyperlink>
    </w:p>
    <w:p w14:paraId="0A68048C" w14:textId="31D3F906" w:rsidR="00482D99" w:rsidRDefault="00482D99">
      <w:pPr>
        <w:pStyle w:val="TDC2"/>
        <w:tabs>
          <w:tab w:val="left" w:pos="720"/>
          <w:tab w:val="right" w:pos="8494"/>
        </w:tabs>
        <w:rPr>
          <w:rFonts w:ascii="Times New Roman" w:hAnsi="Times New Roman"/>
          <w:b w:val="0"/>
          <w:bCs w:val="0"/>
          <w:noProof/>
          <w:sz w:val="24"/>
        </w:rPr>
      </w:pPr>
      <w:hyperlink w:anchor="_Toc33411071" w:history="1">
        <w:r>
          <w:rPr>
            <w:rStyle w:val="Hipervnculo"/>
            <w:noProof/>
          </w:rPr>
          <w:t>2.5</w:t>
        </w:r>
        <w:r>
          <w:rPr>
            <w:rFonts w:ascii="Times New Roman" w:hAnsi="Times New Roman"/>
            <w:b w:val="0"/>
            <w:bCs w:val="0"/>
            <w:noProof/>
            <w:sz w:val="24"/>
          </w:rPr>
          <w:tab/>
        </w:r>
        <w:r>
          <w:rPr>
            <w:rStyle w:val="Hipervnculo"/>
            <w:noProof/>
          </w:rPr>
          <w:t>Suposiciones y dependencias</w:t>
        </w:r>
        <w:r>
          <w:rPr>
            <w:noProof/>
            <w:webHidden/>
          </w:rPr>
          <w:tab/>
        </w:r>
        <w:r>
          <w:rPr>
            <w:noProof/>
            <w:webHidden/>
          </w:rPr>
          <w:fldChar w:fldCharType="begin"/>
        </w:r>
        <w:r>
          <w:rPr>
            <w:noProof/>
            <w:webHidden/>
          </w:rPr>
          <w:instrText xml:space="preserve"> PAGEREF _Toc33411071 \h </w:instrText>
        </w:r>
        <w:r>
          <w:rPr>
            <w:noProof/>
            <w:webHidden/>
          </w:rPr>
        </w:r>
        <w:r>
          <w:rPr>
            <w:noProof/>
            <w:webHidden/>
          </w:rPr>
          <w:fldChar w:fldCharType="separate"/>
        </w:r>
        <w:r w:rsidR="006A254B">
          <w:rPr>
            <w:noProof/>
            <w:webHidden/>
          </w:rPr>
          <w:t>8</w:t>
        </w:r>
        <w:r>
          <w:rPr>
            <w:noProof/>
            <w:webHidden/>
          </w:rPr>
          <w:fldChar w:fldCharType="end"/>
        </w:r>
      </w:hyperlink>
    </w:p>
    <w:p w14:paraId="538332AB" w14:textId="5D01074F" w:rsidR="00482D99" w:rsidRDefault="00482D99">
      <w:pPr>
        <w:pStyle w:val="TDC2"/>
        <w:tabs>
          <w:tab w:val="left" w:pos="720"/>
          <w:tab w:val="right" w:pos="8494"/>
        </w:tabs>
        <w:rPr>
          <w:rFonts w:ascii="Times New Roman" w:hAnsi="Times New Roman"/>
          <w:b w:val="0"/>
          <w:bCs w:val="0"/>
          <w:noProof/>
          <w:sz w:val="24"/>
        </w:rPr>
      </w:pPr>
      <w:hyperlink w:anchor="_Toc33411072" w:history="1">
        <w:r>
          <w:rPr>
            <w:rStyle w:val="Hipervnculo"/>
            <w:noProof/>
          </w:rPr>
          <w:t>2.6</w:t>
        </w:r>
        <w:r>
          <w:rPr>
            <w:rFonts w:ascii="Times New Roman" w:hAnsi="Times New Roman"/>
            <w:b w:val="0"/>
            <w:bCs w:val="0"/>
            <w:noProof/>
            <w:sz w:val="24"/>
          </w:rPr>
          <w:tab/>
        </w:r>
        <w:r>
          <w:rPr>
            <w:rStyle w:val="Hipervnculo"/>
            <w:noProof/>
          </w:rPr>
          <w:t>Evolución previsible del sistema</w:t>
        </w:r>
        <w:r>
          <w:rPr>
            <w:noProof/>
            <w:webHidden/>
          </w:rPr>
          <w:tab/>
        </w:r>
        <w:r>
          <w:rPr>
            <w:noProof/>
            <w:webHidden/>
          </w:rPr>
          <w:fldChar w:fldCharType="begin"/>
        </w:r>
        <w:r>
          <w:rPr>
            <w:noProof/>
            <w:webHidden/>
          </w:rPr>
          <w:instrText xml:space="preserve"> PAGEREF _Toc33411072 \h </w:instrText>
        </w:r>
        <w:r>
          <w:rPr>
            <w:noProof/>
            <w:webHidden/>
          </w:rPr>
        </w:r>
        <w:r>
          <w:rPr>
            <w:noProof/>
            <w:webHidden/>
          </w:rPr>
          <w:fldChar w:fldCharType="separate"/>
        </w:r>
        <w:r w:rsidR="006A254B">
          <w:rPr>
            <w:noProof/>
            <w:webHidden/>
          </w:rPr>
          <w:t>8</w:t>
        </w:r>
        <w:r>
          <w:rPr>
            <w:noProof/>
            <w:webHidden/>
          </w:rPr>
          <w:fldChar w:fldCharType="end"/>
        </w:r>
      </w:hyperlink>
    </w:p>
    <w:p w14:paraId="6B3BB2B8" w14:textId="1FD3BC0E" w:rsidR="00482D99" w:rsidRDefault="00482D99">
      <w:pPr>
        <w:pStyle w:val="TDC1"/>
        <w:tabs>
          <w:tab w:val="left" w:pos="480"/>
          <w:tab w:val="right" w:pos="8494"/>
        </w:tabs>
        <w:rPr>
          <w:rFonts w:ascii="Times New Roman" w:hAnsi="Times New Roman"/>
          <w:b w:val="0"/>
          <w:bCs w:val="0"/>
          <w:caps w:val="0"/>
          <w:noProof/>
          <w:sz w:val="24"/>
          <w:szCs w:val="24"/>
        </w:rPr>
      </w:pPr>
      <w:hyperlink w:anchor="_Toc33411073" w:history="1">
        <w:r>
          <w:rPr>
            <w:rStyle w:val="Hipervnculo"/>
            <w:noProof/>
          </w:rPr>
          <w:t>3</w:t>
        </w:r>
        <w:r>
          <w:rPr>
            <w:rFonts w:ascii="Times New Roman" w:hAnsi="Times New Roman"/>
            <w:b w:val="0"/>
            <w:bCs w:val="0"/>
            <w:caps w:val="0"/>
            <w:noProof/>
            <w:sz w:val="24"/>
            <w:szCs w:val="24"/>
          </w:rPr>
          <w:tab/>
        </w:r>
        <w:r>
          <w:rPr>
            <w:rStyle w:val="Hipervnculo"/>
            <w:noProof/>
          </w:rPr>
          <w:t>Requisitos específicos</w:t>
        </w:r>
        <w:r>
          <w:rPr>
            <w:noProof/>
            <w:webHidden/>
          </w:rPr>
          <w:tab/>
        </w:r>
        <w:r>
          <w:rPr>
            <w:noProof/>
            <w:webHidden/>
          </w:rPr>
          <w:fldChar w:fldCharType="begin"/>
        </w:r>
        <w:r>
          <w:rPr>
            <w:noProof/>
            <w:webHidden/>
          </w:rPr>
          <w:instrText xml:space="preserve"> PAGEREF _Toc33411073 \h </w:instrText>
        </w:r>
        <w:r>
          <w:rPr>
            <w:noProof/>
            <w:webHidden/>
          </w:rPr>
        </w:r>
        <w:r>
          <w:rPr>
            <w:noProof/>
            <w:webHidden/>
          </w:rPr>
          <w:fldChar w:fldCharType="separate"/>
        </w:r>
        <w:r w:rsidR="006A254B">
          <w:rPr>
            <w:noProof/>
            <w:webHidden/>
          </w:rPr>
          <w:t>8</w:t>
        </w:r>
        <w:r>
          <w:rPr>
            <w:noProof/>
            <w:webHidden/>
          </w:rPr>
          <w:fldChar w:fldCharType="end"/>
        </w:r>
      </w:hyperlink>
    </w:p>
    <w:p w14:paraId="6C442C8F" w14:textId="3733A2B3" w:rsidR="00482D99" w:rsidRDefault="00482D99">
      <w:pPr>
        <w:pStyle w:val="TDC2"/>
        <w:tabs>
          <w:tab w:val="left" w:pos="720"/>
          <w:tab w:val="right" w:pos="8494"/>
        </w:tabs>
        <w:rPr>
          <w:rFonts w:ascii="Times New Roman" w:hAnsi="Times New Roman"/>
          <w:b w:val="0"/>
          <w:bCs w:val="0"/>
          <w:noProof/>
          <w:sz w:val="24"/>
        </w:rPr>
      </w:pPr>
      <w:hyperlink w:anchor="_Toc33411074" w:history="1">
        <w:r>
          <w:rPr>
            <w:rStyle w:val="Hipervnculo"/>
            <w:noProof/>
          </w:rPr>
          <w:t>3.1</w:t>
        </w:r>
        <w:r>
          <w:rPr>
            <w:rFonts w:ascii="Times New Roman" w:hAnsi="Times New Roman"/>
            <w:b w:val="0"/>
            <w:bCs w:val="0"/>
            <w:noProof/>
            <w:sz w:val="24"/>
          </w:rPr>
          <w:tab/>
        </w:r>
        <w:r>
          <w:rPr>
            <w:rStyle w:val="Hipervnculo"/>
            <w:noProof/>
          </w:rPr>
          <w:t>Requisitos comunes de los interfaces</w:t>
        </w:r>
        <w:r>
          <w:rPr>
            <w:noProof/>
            <w:webHidden/>
          </w:rPr>
          <w:tab/>
        </w:r>
        <w:r>
          <w:rPr>
            <w:noProof/>
            <w:webHidden/>
          </w:rPr>
          <w:fldChar w:fldCharType="begin"/>
        </w:r>
        <w:r>
          <w:rPr>
            <w:noProof/>
            <w:webHidden/>
          </w:rPr>
          <w:instrText xml:space="preserve"> PAGEREF _Toc33411074 \h </w:instrText>
        </w:r>
        <w:r>
          <w:rPr>
            <w:noProof/>
            <w:webHidden/>
          </w:rPr>
        </w:r>
        <w:r>
          <w:rPr>
            <w:noProof/>
            <w:webHidden/>
          </w:rPr>
          <w:fldChar w:fldCharType="separate"/>
        </w:r>
        <w:r w:rsidR="006A254B">
          <w:rPr>
            <w:noProof/>
            <w:webHidden/>
          </w:rPr>
          <w:t>9</w:t>
        </w:r>
        <w:r>
          <w:rPr>
            <w:noProof/>
            <w:webHidden/>
          </w:rPr>
          <w:fldChar w:fldCharType="end"/>
        </w:r>
      </w:hyperlink>
    </w:p>
    <w:p w14:paraId="0E6E6390" w14:textId="2C5E5133" w:rsidR="00482D99" w:rsidRDefault="00482D99">
      <w:pPr>
        <w:pStyle w:val="TDC3"/>
        <w:tabs>
          <w:tab w:val="left" w:pos="960"/>
          <w:tab w:val="right" w:pos="8494"/>
        </w:tabs>
        <w:rPr>
          <w:rFonts w:ascii="Times New Roman" w:hAnsi="Times New Roman"/>
          <w:noProof/>
          <w:sz w:val="24"/>
        </w:rPr>
      </w:pPr>
      <w:hyperlink w:anchor="_Toc33411075" w:history="1">
        <w:r>
          <w:rPr>
            <w:rStyle w:val="Hipervnculo"/>
            <w:noProof/>
          </w:rPr>
          <w:t>3.1.1</w:t>
        </w:r>
        <w:r>
          <w:rPr>
            <w:rFonts w:ascii="Times New Roman" w:hAnsi="Times New Roman"/>
            <w:noProof/>
            <w:sz w:val="24"/>
          </w:rPr>
          <w:tab/>
        </w:r>
        <w:r>
          <w:rPr>
            <w:rStyle w:val="Hipervnculo"/>
            <w:noProof/>
          </w:rPr>
          <w:t>Interfaces de usuario</w:t>
        </w:r>
        <w:r>
          <w:rPr>
            <w:noProof/>
            <w:webHidden/>
          </w:rPr>
          <w:tab/>
        </w:r>
        <w:r>
          <w:rPr>
            <w:noProof/>
            <w:webHidden/>
          </w:rPr>
          <w:fldChar w:fldCharType="begin"/>
        </w:r>
        <w:r>
          <w:rPr>
            <w:noProof/>
            <w:webHidden/>
          </w:rPr>
          <w:instrText xml:space="preserve"> PAGEREF _Toc33411075 \h </w:instrText>
        </w:r>
        <w:r>
          <w:rPr>
            <w:noProof/>
            <w:webHidden/>
          </w:rPr>
        </w:r>
        <w:r>
          <w:rPr>
            <w:noProof/>
            <w:webHidden/>
          </w:rPr>
          <w:fldChar w:fldCharType="separate"/>
        </w:r>
        <w:r w:rsidR="006A254B">
          <w:rPr>
            <w:noProof/>
            <w:webHidden/>
          </w:rPr>
          <w:t>9</w:t>
        </w:r>
        <w:r>
          <w:rPr>
            <w:noProof/>
            <w:webHidden/>
          </w:rPr>
          <w:fldChar w:fldCharType="end"/>
        </w:r>
      </w:hyperlink>
    </w:p>
    <w:p w14:paraId="3BEE374C" w14:textId="5EDF9793" w:rsidR="00482D99" w:rsidRDefault="00482D99">
      <w:pPr>
        <w:pStyle w:val="TDC3"/>
        <w:tabs>
          <w:tab w:val="left" w:pos="960"/>
          <w:tab w:val="right" w:pos="8494"/>
        </w:tabs>
        <w:rPr>
          <w:rFonts w:ascii="Times New Roman" w:hAnsi="Times New Roman"/>
          <w:noProof/>
          <w:sz w:val="24"/>
        </w:rPr>
      </w:pPr>
      <w:hyperlink w:anchor="_Toc33411076" w:history="1">
        <w:r>
          <w:rPr>
            <w:rStyle w:val="Hipervnculo"/>
            <w:noProof/>
          </w:rPr>
          <w:t>3.1.2</w:t>
        </w:r>
        <w:r>
          <w:rPr>
            <w:rFonts w:ascii="Times New Roman" w:hAnsi="Times New Roman"/>
            <w:noProof/>
            <w:sz w:val="24"/>
          </w:rPr>
          <w:tab/>
        </w:r>
        <w:r>
          <w:rPr>
            <w:rStyle w:val="Hipervnculo"/>
            <w:noProof/>
          </w:rPr>
          <w:t>Interfaces de hardware</w:t>
        </w:r>
        <w:r>
          <w:rPr>
            <w:noProof/>
            <w:webHidden/>
          </w:rPr>
          <w:tab/>
        </w:r>
        <w:r>
          <w:rPr>
            <w:noProof/>
            <w:webHidden/>
          </w:rPr>
          <w:fldChar w:fldCharType="begin"/>
        </w:r>
        <w:r>
          <w:rPr>
            <w:noProof/>
            <w:webHidden/>
          </w:rPr>
          <w:instrText xml:space="preserve"> PAGEREF _Toc33411076 \h </w:instrText>
        </w:r>
        <w:r>
          <w:rPr>
            <w:noProof/>
            <w:webHidden/>
          </w:rPr>
        </w:r>
        <w:r>
          <w:rPr>
            <w:noProof/>
            <w:webHidden/>
          </w:rPr>
          <w:fldChar w:fldCharType="separate"/>
        </w:r>
        <w:r w:rsidR="006A254B">
          <w:rPr>
            <w:noProof/>
            <w:webHidden/>
          </w:rPr>
          <w:t>9</w:t>
        </w:r>
        <w:r>
          <w:rPr>
            <w:noProof/>
            <w:webHidden/>
          </w:rPr>
          <w:fldChar w:fldCharType="end"/>
        </w:r>
      </w:hyperlink>
    </w:p>
    <w:p w14:paraId="3CCC29FD" w14:textId="5FFC27FE" w:rsidR="00482D99" w:rsidRDefault="00482D99">
      <w:pPr>
        <w:pStyle w:val="TDC3"/>
        <w:tabs>
          <w:tab w:val="left" w:pos="960"/>
          <w:tab w:val="right" w:pos="8494"/>
        </w:tabs>
        <w:rPr>
          <w:rFonts w:ascii="Times New Roman" w:hAnsi="Times New Roman"/>
          <w:noProof/>
          <w:sz w:val="24"/>
        </w:rPr>
      </w:pPr>
      <w:hyperlink w:anchor="_Toc33411077" w:history="1">
        <w:r>
          <w:rPr>
            <w:rStyle w:val="Hipervnculo"/>
            <w:noProof/>
            <w:lang w:val="fr-FR"/>
          </w:rPr>
          <w:t>3.1.3</w:t>
        </w:r>
        <w:r>
          <w:rPr>
            <w:rFonts w:ascii="Times New Roman" w:hAnsi="Times New Roman"/>
            <w:noProof/>
            <w:sz w:val="24"/>
          </w:rPr>
          <w:tab/>
        </w:r>
        <w:r>
          <w:rPr>
            <w:rStyle w:val="Hipervnculo"/>
            <w:noProof/>
            <w:lang w:val="fr-FR"/>
          </w:rPr>
          <w:t>Interfaces de software</w:t>
        </w:r>
        <w:r>
          <w:rPr>
            <w:noProof/>
            <w:webHidden/>
          </w:rPr>
          <w:tab/>
        </w:r>
        <w:r>
          <w:rPr>
            <w:noProof/>
            <w:webHidden/>
          </w:rPr>
          <w:fldChar w:fldCharType="begin"/>
        </w:r>
        <w:r>
          <w:rPr>
            <w:noProof/>
            <w:webHidden/>
          </w:rPr>
          <w:instrText xml:space="preserve"> PAGEREF _Toc33411077 \h </w:instrText>
        </w:r>
        <w:r>
          <w:rPr>
            <w:noProof/>
            <w:webHidden/>
          </w:rPr>
        </w:r>
        <w:r>
          <w:rPr>
            <w:noProof/>
            <w:webHidden/>
          </w:rPr>
          <w:fldChar w:fldCharType="separate"/>
        </w:r>
        <w:r w:rsidR="006A254B">
          <w:rPr>
            <w:noProof/>
            <w:webHidden/>
          </w:rPr>
          <w:t>9</w:t>
        </w:r>
        <w:r>
          <w:rPr>
            <w:noProof/>
            <w:webHidden/>
          </w:rPr>
          <w:fldChar w:fldCharType="end"/>
        </w:r>
      </w:hyperlink>
    </w:p>
    <w:p w14:paraId="7F739E68" w14:textId="2B735B4D" w:rsidR="00482D99" w:rsidRDefault="00482D99">
      <w:pPr>
        <w:pStyle w:val="TDC3"/>
        <w:tabs>
          <w:tab w:val="left" w:pos="960"/>
          <w:tab w:val="right" w:pos="8494"/>
        </w:tabs>
        <w:rPr>
          <w:rFonts w:ascii="Times New Roman" w:hAnsi="Times New Roman"/>
          <w:noProof/>
          <w:sz w:val="24"/>
        </w:rPr>
      </w:pPr>
      <w:hyperlink w:anchor="_Toc33411078" w:history="1">
        <w:r>
          <w:rPr>
            <w:rStyle w:val="Hipervnculo"/>
            <w:noProof/>
          </w:rPr>
          <w:t>3.1.4</w:t>
        </w:r>
        <w:r>
          <w:rPr>
            <w:rFonts w:ascii="Times New Roman" w:hAnsi="Times New Roman"/>
            <w:noProof/>
            <w:sz w:val="24"/>
          </w:rPr>
          <w:tab/>
        </w:r>
        <w:r>
          <w:rPr>
            <w:rStyle w:val="Hipervnculo"/>
            <w:noProof/>
          </w:rPr>
          <w:t>Interfaces de comunicación</w:t>
        </w:r>
        <w:r>
          <w:rPr>
            <w:noProof/>
            <w:webHidden/>
          </w:rPr>
          <w:tab/>
        </w:r>
        <w:r>
          <w:rPr>
            <w:noProof/>
            <w:webHidden/>
          </w:rPr>
          <w:fldChar w:fldCharType="begin"/>
        </w:r>
        <w:r>
          <w:rPr>
            <w:noProof/>
            <w:webHidden/>
          </w:rPr>
          <w:instrText xml:space="preserve"> PAGEREF _Toc33411078 \h </w:instrText>
        </w:r>
        <w:r>
          <w:rPr>
            <w:noProof/>
            <w:webHidden/>
          </w:rPr>
        </w:r>
        <w:r>
          <w:rPr>
            <w:noProof/>
            <w:webHidden/>
          </w:rPr>
          <w:fldChar w:fldCharType="separate"/>
        </w:r>
        <w:r w:rsidR="006A254B">
          <w:rPr>
            <w:noProof/>
            <w:webHidden/>
          </w:rPr>
          <w:t>9</w:t>
        </w:r>
        <w:r>
          <w:rPr>
            <w:noProof/>
            <w:webHidden/>
          </w:rPr>
          <w:fldChar w:fldCharType="end"/>
        </w:r>
      </w:hyperlink>
    </w:p>
    <w:p w14:paraId="1190F146" w14:textId="3D30D61B" w:rsidR="00482D99" w:rsidRDefault="00482D99">
      <w:pPr>
        <w:pStyle w:val="TDC2"/>
        <w:tabs>
          <w:tab w:val="left" w:pos="720"/>
          <w:tab w:val="right" w:pos="8494"/>
        </w:tabs>
        <w:rPr>
          <w:rFonts w:ascii="Times New Roman" w:hAnsi="Times New Roman"/>
          <w:b w:val="0"/>
          <w:bCs w:val="0"/>
          <w:noProof/>
          <w:sz w:val="24"/>
        </w:rPr>
      </w:pPr>
      <w:hyperlink w:anchor="_Toc33411079" w:history="1">
        <w:r>
          <w:rPr>
            <w:rStyle w:val="Hipervnculo"/>
            <w:noProof/>
          </w:rPr>
          <w:t>3.2</w:t>
        </w:r>
        <w:r>
          <w:rPr>
            <w:rFonts w:ascii="Times New Roman" w:hAnsi="Times New Roman"/>
            <w:b w:val="0"/>
            <w:bCs w:val="0"/>
            <w:noProof/>
            <w:sz w:val="24"/>
          </w:rPr>
          <w:tab/>
        </w:r>
        <w:r>
          <w:rPr>
            <w:rStyle w:val="Hipervnculo"/>
            <w:noProof/>
          </w:rPr>
          <w:t>Requisitos funcionales</w:t>
        </w:r>
        <w:r>
          <w:rPr>
            <w:noProof/>
            <w:webHidden/>
          </w:rPr>
          <w:tab/>
        </w:r>
        <w:r>
          <w:rPr>
            <w:noProof/>
            <w:webHidden/>
          </w:rPr>
          <w:fldChar w:fldCharType="begin"/>
        </w:r>
        <w:r>
          <w:rPr>
            <w:noProof/>
            <w:webHidden/>
          </w:rPr>
          <w:instrText xml:space="preserve"> PAGEREF _Toc33411079 \h </w:instrText>
        </w:r>
        <w:r>
          <w:rPr>
            <w:noProof/>
            <w:webHidden/>
          </w:rPr>
        </w:r>
        <w:r>
          <w:rPr>
            <w:noProof/>
            <w:webHidden/>
          </w:rPr>
          <w:fldChar w:fldCharType="separate"/>
        </w:r>
        <w:r w:rsidR="006A254B">
          <w:rPr>
            <w:noProof/>
            <w:webHidden/>
          </w:rPr>
          <w:t>9</w:t>
        </w:r>
        <w:r>
          <w:rPr>
            <w:noProof/>
            <w:webHidden/>
          </w:rPr>
          <w:fldChar w:fldCharType="end"/>
        </w:r>
      </w:hyperlink>
    </w:p>
    <w:p w14:paraId="0084B6B7" w14:textId="3793F258" w:rsidR="00482D99" w:rsidRDefault="00482D99">
      <w:pPr>
        <w:pStyle w:val="TDC3"/>
        <w:tabs>
          <w:tab w:val="left" w:pos="960"/>
          <w:tab w:val="right" w:pos="8494"/>
        </w:tabs>
        <w:rPr>
          <w:rFonts w:ascii="Times New Roman" w:hAnsi="Times New Roman"/>
          <w:noProof/>
          <w:sz w:val="24"/>
        </w:rPr>
      </w:pPr>
      <w:hyperlink w:anchor="_Toc33411080" w:history="1">
        <w:r>
          <w:rPr>
            <w:rStyle w:val="Hipervnculo"/>
            <w:noProof/>
          </w:rPr>
          <w:t>3.2.1</w:t>
        </w:r>
        <w:r>
          <w:rPr>
            <w:rFonts w:ascii="Times New Roman" w:hAnsi="Times New Roman"/>
            <w:noProof/>
            <w:sz w:val="24"/>
          </w:rPr>
          <w:tab/>
        </w:r>
        <w:r>
          <w:rPr>
            <w:rStyle w:val="Hipervnculo"/>
            <w:noProof/>
          </w:rPr>
          <w:t>Requisito funcional 1</w:t>
        </w:r>
        <w:r>
          <w:rPr>
            <w:noProof/>
            <w:webHidden/>
          </w:rPr>
          <w:tab/>
        </w:r>
        <w:r>
          <w:rPr>
            <w:noProof/>
            <w:webHidden/>
          </w:rPr>
          <w:fldChar w:fldCharType="begin"/>
        </w:r>
        <w:r>
          <w:rPr>
            <w:noProof/>
            <w:webHidden/>
          </w:rPr>
          <w:instrText xml:space="preserve"> PAGEREF _Toc33411080 \h </w:instrText>
        </w:r>
        <w:r>
          <w:rPr>
            <w:noProof/>
            <w:webHidden/>
          </w:rPr>
        </w:r>
        <w:r>
          <w:rPr>
            <w:noProof/>
            <w:webHidden/>
          </w:rPr>
          <w:fldChar w:fldCharType="separate"/>
        </w:r>
        <w:r w:rsidR="006A254B">
          <w:rPr>
            <w:noProof/>
            <w:webHidden/>
          </w:rPr>
          <w:t>10</w:t>
        </w:r>
        <w:r>
          <w:rPr>
            <w:noProof/>
            <w:webHidden/>
          </w:rPr>
          <w:fldChar w:fldCharType="end"/>
        </w:r>
      </w:hyperlink>
    </w:p>
    <w:p w14:paraId="7E624B5D" w14:textId="3CE0F154" w:rsidR="00482D99" w:rsidRDefault="00482D99">
      <w:pPr>
        <w:pStyle w:val="TDC3"/>
        <w:tabs>
          <w:tab w:val="left" w:pos="960"/>
          <w:tab w:val="right" w:pos="8494"/>
        </w:tabs>
        <w:rPr>
          <w:rFonts w:ascii="Times New Roman" w:hAnsi="Times New Roman"/>
          <w:noProof/>
          <w:sz w:val="24"/>
        </w:rPr>
      </w:pPr>
      <w:hyperlink w:anchor="_Toc33411081" w:history="1">
        <w:r>
          <w:rPr>
            <w:rStyle w:val="Hipervnculo"/>
            <w:noProof/>
          </w:rPr>
          <w:t>3.2.2</w:t>
        </w:r>
        <w:r>
          <w:rPr>
            <w:rFonts w:ascii="Times New Roman" w:hAnsi="Times New Roman"/>
            <w:noProof/>
            <w:sz w:val="24"/>
          </w:rPr>
          <w:tab/>
        </w:r>
        <w:r>
          <w:rPr>
            <w:rStyle w:val="Hipervnculo"/>
            <w:noProof/>
          </w:rPr>
          <w:t>Requisito funcional 2</w:t>
        </w:r>
        <w:r>
          <w:rPr>
            <w:noProof/>
            <w:webHidden/>
          </w:rPr>
          <w:tab/>
        </w:r>
        <w:r>
          <w:rPr>
            <w:noProof/>
            <w:webHidden/>
          </w:rPr>
          <w:fldChar w:fldCharType="begin"/>
        </w:r>
        <w:r>
          <w:rPr>
            <w:noProof/>
            <w:webHidden/>
          </w:rPr>
          <w:instrText xml:space="preserve"> PAGEREF _Toc33411081 \h </w:instrText>
        </w:r>
        <w:r>
          <w:rPr>
            <w:noProof/>
            <w:webHidden/>
          </w:rPr>
        </w:r>
        <w:r>
          <w:rPr>
            <w:noProof/>
            <w:webHidden/>
          </w:rPr>
          <w:fldChar w:fldCharType="separate"/>
        </w:r>
        <w:r w:rsidR="006A254B">
          <w:rPr>
            <w:noProof/>
            <w:webHidden/>
          </w:rPr>
          <w:t>10</w:t>
        </w:r>
        <w:r>
          <w:rPr>
            <w:noProof/>
            <w:webHidden/>
          </w:rPr>
          <w:fldChar w:fldCharType="end"/>
        </w:r>
      </w:hyperlink>
    </w:p>
    <w:p w14:paraId="1BF23A88" w14:textId="65071A4F" w:rsidR="00482D99" w:rsidRDefault="00482D99">
      <w:pPr>
        <w:pStyle w:val="TDC3"/>
        <w:tabs>
          <w:tab w:val="left" w:pos="960"/>
          <w:tab w:val="right" w:pos="8494"/>
        </w:tabs>
        <w:rPr>
          <w:rFonts w:ascii="Times New Roman" w:hAnsi="Times New Roman"/>
          <w:noProof/>
          <w:sz w:val="24"/>
        </w:rPr>
      </w:pPr>
      <w:hyperlink w:anchor="_Toc33411082" w:history="1">
        <w:r>
          <w:rPr>
            <w:rStyle w:val="Hipervnculo"/>
            <w:noProof/>
          </w:rPr>
          <w:t>3.2.3</w:t>
        </w:r>
        <w:r>
          <w:rPr>
            <w:rFonts w:ascii="Times New Roman" w:hAnsi="Times New Roman"/>
            <w:noProof/>
            <w:sz w:val="24"/>
          </w:rPr>
          <w:tab/>
        </w:r>
        <w:r>
          <w:rPr>
            <w:rStyle w:val="Hipervnculo"/>
            <w:noProof/>
          </w:rPr>
          <w:t>Requisito funcional 3</w:t>
        </w:r>
        <w:r>
          <w:rPr>
            <w:noProof/>
            <w:webHidden/>
          </w:rPr>
          <w:tab/>
        </w:r>
        <w:r>
          <w:rPr>
            <w:noProof/>
            <w:webHidden/>
          </w:rPr>
          <w:fldChar w:fldCharType="begin"/>
        </w:r>
        <w:r>
          <w:rPr>
            <w:noProof/>
            <w:webHidden/>
          </w:rPr>
          <w:instrText xml:space="preserve"> PAGEREF _Toc33411082 \h </w:instrText>
        </w:r>
        <w:r>
          <w:rPr>
            <w:noProof/>
            <w:webHidden/>
          </w:rPr>
        </w:r>
        <w:r>
          <w:rPr>
            <w:noProof/>
            <w:webHidden/>
          </w:rPr>
          <w:fldChar w:fldCharType="separate"/>
        </w:r>
        <w:r w:rsidR="006A254B">
          <w:rPr>
            <w:noProof/>
            <w:webHidden/>
          </w:rPr>
          <w:t>10</w:t>
        </w:r>
        <w:r>
          <w:rPr>
            <w:noProof/>
            <w:webHidden/>
          </w:rPr>
          <w:fldChar w:fldCharType="end"/>
        </w:r>
      </w:hyperlink>
    </w:p>
    <w:p w14:paraId="36BC2948" w14:textId="182F0992" w:rsidR="00482D99" w:rsidRDefault="00482D99">
      <w:pPr>
        <w:pStyle w:val="TDC3"/>
        <w:tabs>
          <w:tab w:val="left" w:pos="960"/>
          <w:tab w:val="right" w:pos="8494"/>
        </w:tabs>
        <w:rPr>
          <w:rFonts w:ascii="Times New Roman" w:hAnsi="Times New Roman"/>
          <w:noProof/>
          <w:sz w:val="24"/>
        </w:rPr>
      </w:pPr>
      <w:hyperlink w:anchor="_Toc33411083" w:history="1">
        <w:r>
          <w:rPr>
            <w:rStyle w:val="Hipervnculo"/>
            <w:noProof/>
          </w:rPr>
          <w:t>3.2.4</w:t>
        </w:r>
        <w:r>
          <w:rPr>
            <w:rFonts w:ascii="Times New Roman" w:hAnsi="Times New Roman"/>
            <w:noProof/>
            <w:sz w:val="24"/>
          </w:rPr>
          <w:tab/>
        </w:r>
        <w:r>
          <w:rPr>
            <w:rStyle w:val="Hipervnculo"/>
            <w:noProof/>
          </w:rPr>
          <w:t>Requisito funcional n</w:t>
        </w:r>
        <w:r>
          <w:rPr>
            <w:noProof/>
            <w:webHidden/>
          </w:rPr>
          <w:tab/>
        </w:r>
        <w:r>
          <w:rPr>
            <w:noProof/>
            <w:webHidden/>
          </w:rPr>
          <w:fldChar w:fldCharType="begin"/>
        </w:r>
        <w:r>
          <w:rPr>
            <w:noProof/>
            <w:webHidden/>
          </w:rPr>
          <w:instrText xml:space="preserve"> PAGEREF _Toc33411083 \h </w:instrText>
        </w:r>
        <w:r>
          <w:rPr>
            <w:noProof/>
            <w:webHidden/>
          </w:rPr>
        </w:r>
        <w:r>
          <w:rPr>
            <w:noProof/>
            <w:webHidden/>
          </w:rPr>
          <w:fldChar w:fldCharType="separate"/>
        </w:r>
        <w:r w:rsidR="006A254B">
          <w:rPr>
            <w:noProof/>
            <w:webHidden/>
          </w:rPr>
          <w:t>10</w:t>
        </w:r>
        <w:r>
          <w:rPr>
            <w:noProof/>
            <w:webHidden/>
          </w:rPr>
          <w:fldChar w:fldCharType="end"/>
        </w:r>
      </w:hyperlink>
    </w:p>
    <w:p w14:paraId="6B8879A2" w14:textId="05C593EE" w:rsidR="00482D99" w:rsidRDefault="00482D99">
      <w:pPr>
        <w:pStyle w:val="TDC2"/>
        <w:tabs>
          <w:tab w:val="left" w:pos="720"/>
          <w:tab w:val="right" w:pos="8494"/>
        </w:tabs>
        <w:rPr>
          <w:rFonts w:ascii="Times New Roman" w:hAnsi="Times New Roman"/>
          <w:b w:val="0"/>
          <w:bCs w:val="0"/>
          <w:noProof/>
          <w:sz w:val="24"/>
        </w:rPr>
      </w:pPr>
      <w:hyperlink w:anchor="_Toc33411084" w:history="1">
        <w:r>
          <w:rPr>
            <w:rStyle w:val="Hipervnculo"/>
            <w:noProof/>
          </w:rPr>
          <w:t>3.3</w:t>
        </w:r>
        <w:r>
          <w:rPr>
            <w:rFonts w:ascii="Times New Roman" w:hAnsi="Times New Roman"/>
            <w:b w:val="0"/>
            <w:bCs w:val="0"/>
            <w:noProof/>
            <w:sz w:val="24"/>
          </w:rPr>
          <w:tab/>
        </w:r>
        <w:r>
          <w:rPr>
            <w:rStyle w:val="Hipervnculo"/>
            <w:noProof/>
          </w:rPr>
          <w:t>Requisitos no funcionales</w:t>
        </w:r>
        <w:r>
          <w:rPr>
            <w:noProof/>
            <w:webHidden/>
          </w:rPr>
          <w:tab/>
        </w:r>
        <w:r>
          <w:rPr>
            <w:noProof/>
            <w:webHidden/>
          </w:rPr>
          <w:fldChar w:fldCharType="begin"/>
        </w:r>
        <w:r>
          <w:rPr>
            <w:noProof/>
            <w:webHidden/>
          </w:rPr>
          <w:instrText xml:space="preserve"> PAGEREF _Toc33411084 \h </w:instrText>
        </w:r>
        <w:r>
          <w:rPr>
            <w:noProof/>
            <w:webHidden/>
          </w:rPr>
        </w:r>
        <w:r>
          <w:rPr>
            <w:noProof/>
            <w:webHidden/>
          </w:rPr>
          <w:fldChar w:fldCharType="separate"/>
        </w:r>
        <w:r w:rsidR="006A254B">
          <w:rPr>
            <w:noProof/>
            <w:webHidden/>
          </w:rPr>
          <w:t>10</w:t>
        </w:r>
        <w:r>
          <w:rPr>
            <w:noProof/>
            <w:webHidden/>
          </w:rPr>
          <w:fldChar w:fldCharType="end"/>
        </w:r>
      </w:hyperlink>
    </w:p>
    <w:p w14:paraId="6DAF2AD1" w14:textId="3E79C2DE" w:rsidR="00482D99" w:rsidRDefault="00482D99">
      <w:pPr>
        <w:pStyle w:val="TDC3"/>
        <w:tabs>
          <w:tab w:val="left" w:pos="960"/>
          <w:tab w:val="right" w:pos="8494"/>
        </w:tabs>
        <w:rPr>
          <w:rFonts w:ascii="Times New Roman" w:hAnsi="Times New Roman"/>
          <w:noProof/>
          <w:sz w:val="24"/>
        </w:rPr>
      </w:pPr>
      <w:hyperlink w:anchor="_Toc33411085" w:history="1">
        <w:r>
          <w:rPr>
            <w:rStyle w:val="Hipervnculo"/>
            <w:noProof/>
          </w:rPr>
          <w:t>3.3.1</w:t>
        </w:r>
        <w:r>
          <w:rPr>
            <w:rFonts w:ascii="Times New Roman" w:hAnsi="Times New Roman"/>
            <w:noProof/>
            <w:sz w:val="24"/>
          </w:rPr>
          <w:tab/>
        </w:r>
        <w:r>
          <w:rPr>
            <w:rStyle w:val="Hipervnculo"/>
            <w:noProof/>
          </w:rPr>
          <w:t>Requisitos de rendimiento</w:t>
        </w:r>
        <w:r>
          <w:rPr>
            <w:noProof/>
            <w:webHidden/>
          </w:rPr>
          <w:tab/>
        </w:r>
        <w:r>
          <w:rPr>
            <w:noProof/>
            <w:webHidden/>
          </w:rPr>
          <w:fldChar w:fldCharType="begin"/>
        </w:r>
        <w:r>
          <w:rPr>
            <w:noProof/>
            <w:webHidden/>
          </w:rPr>
          <w:instrText xml:space="preserve"> PAGEREF _Toc33411085 \h </w:instrText>
        </w:r>
        <w:r>
          <w:rPr>
            <w:noProof/>
            <w:webHidden/>
          </w:rPr>
        </w:r>
        <w:r>
          <w:rPr>
            <w:noProof/>
            <w:webHidden/>
          </w:rPr>
          <w:fldChar w:fldCharType="separate"/>
        </w:r>
        <w:r w:rsidR="006A254B">
          <w:rPr>
            <w:noProof/>
            <w:webHidden/>
          </w:rPr>
          <w:t>10</w:t>
        </w:r>
        <w:r>
          <w:rPr>
            <w:noProof/>
            <w:webHidden/>
          </w:rPr>
          <w:fldChar w:fldCharType="end"/>
        </w:r>
      </w:hyperlink>
    </w:p>
    <w:p w14:paraId="740A9493" w14:textId="7FAF8D0A" w:rsidR="00482D99" w:rsidRDefault="00482D99">
      <w:pPr>
        <w:pStyle w:val="TDC3"/>
        <w:tabs>
          <w:tab w:val="left" w:pos="960"/>
          <w:tab w:val="right" w:pos="8494"/>
        </w:tabs>
        <w:rPr>
          <w:rFonts w:ascii="Times New Roman" w:hAnsi="Times New Roman"/>
          <w:noProof/>
          <w:sz w:val="24"/>
        </w:rPr>
      </w:pPr>
      <w:hyperlink w:anchor="_Toc33411086" w:history="1">
        <w:r>
          <w:rPr>
            <w:rStyle w:val="Hipervnculo"/>
            <w:noProof/>
          </w:rPr>
          <w:t>3.3.2</w:t>
        </w:r>
        <w:r>
          <w:rPr>
            <w:rFonts w:ascii="Times New Roman" w:hAnsi="Times New Roman"/>
            <w:noProof/>
            <w:sz w:val="24"/>
          </w:rPr>
          <w:tab/>
        </w:r>
        <w:r>
          <w:rPr>
            <w:rStyle w:val="Hipervnculo"/>
            <w:noProof/>
          </w:rPr>
          <w:t>Seguridad</w:t>
        </w:r>
        <w:r>
          <w:rPr>
            <w:noProof/>
            <w:webHidden/>
          </w:rPr>
          <w:tab/>
        </w:r>
        <w:r>
          <w:rPr>
            <w:noProof/>
            <w:webHidden/>
          </w:rPr>
          <w:fldChar w:fldCharType="begin"/>
        </w:r>
        <w:r>
          <w:rPr>
            <w:noProof/>
            <w:webHidden/>
          </w:rPr>
          <w:instrText xml:space="preserve"> PAGEREF _Toc33411086 \h </w:instrText>
        </w:r>
        <w:r>
          <w:rPr>
            <w:noProof/>
            <w:webHidden/>
          </w:rPr>
        </w:r>
        <w:r>
          <w:rPr>
            <w:noProof/>
            <w:webHidden/>
          </w:rPr>
          <w:fldChar w:fldCharType="separate"/>
        </w:r>
        <w:r w:rsidR="006A254B">
          <w:rPr>
            <w:noProof/>
            <w:webHidden/>
          </w:rPr>
          <w:t>10</w:t>
        </w:r>
        <w:r>
          <w:rPr>
            <w:noProof/>
            <w:webHidden/>
          </w:rPr>
          <w:fldChar w:fldCharType="end"/>
        </w:r>
      </w:hyperlink>
    </w:p>
    <w:p w14:paraId="54F2C6F5" w14:textId="26450F63" w:rsidR="00482D99" w:rsidRDefault="00482D99">
      <w:pPr>
        <w:pStyle w:val="TDC3"/>
        <w:tabs>
          <w:tab w:val="left" w:pos="960"/>
          <w:tab w:val="right" w:pos="8494"/>
        </w:tabs>
        <w:rPr>
          <w:rFonts w:ascii="Times New Roman" w:hAnsi="Times New Roman"/>
          <w:noProof/>
          <w:sz w:val="24"/>
        </w:rPr>
      </w:pPr>
      <w:hyperlink w:anchor="_Toc33411087" w:history="1">
        <w:r>
          <w:rPr>
            <w:rStyle w:val="Hipervnculo"/>
            <w:noProof/>
          </w:rPr>
          <w:t>3.3.3</w:t>
        </w:r>
        <w:r>
          <w:rPr>
            <w:rFonts w:ascii="Times New Roman" w:hAnsi="Times New Roman"/>
            <w:noProof/>
            <w:sz w:val="24"/>
          </w:rPr>
          <w:tab/>
        </w:r>
        <w:r>
          <w:rPr>
            <w:rStyle w:val="Hipervnculo"/>
            <w:noProof/>
          </w:rPr>
          <w:t>Fiabilidad</w:t>
        </w:r>
        <w:r>
          <w:rPr>
            <w:noProof/>
            <w:webHidden/>
          </w:rPr>
          <w:tab/>
        </w:r>
        <w:r>
          <w:rPr>
            <w:noProof/>
            <w:webHidden/>
          </w:rPr>
          <w:fldChar w:fldCharType="begin"/>
        </w:r>
        <w:r>
          <w:rPr>
            <w:noProof/>
            <w:webHidden/>
          </w:rPr>
          <w:instrText xml:space="preserve"> PAGEREF _Toc33411087 \h </w:instrText>
        </w:r>
        <w:r>
          <w:rPr>
            <w:noProof/>
            <w:webHidden/>
          </w:rPr>
        </w:r>
        <w:r>
          <w:rPr>
            <w:noProof/>
            <w:webHidden/>
          </w:rPr>
          <w:fldChar w:fldCharType="separate"/>
        </w:r>
        <w:r w:rsidR="006A254B">
          <w:rPr>
            <w:noProof/>
            <w:webHidden/>
          </w:rPr>
          <w:t>10</w:t>
        </w:r>
        <w:r>
          <w:rPr>
            <w:noProof/>
            <w:webHidden/>
          </w:rPr>
          <w:fldChar w:fldCharType="end"/>
        </w:r>
      </w:hyperlink>
    </w:p>
    <w:p w14:paraId="00C79314" w14:textId="497D2AA3" w:rsidR="00482D99" w:rsidRDefault="00482D99">
      <w:pPr>
        <w:pStyle w:val="TDC3"/>
        <w:tabs>
          <w:tab w:val="left" w:pos="960"/>
          <w:tab w:val="right" w:pos="8494"/>
        </w:tabs>
        <w:rPr>
          <w:rFonts w:ascii="Times New Roman" w:hAnsi="Times New Roman"/>
          <w:noProof/>
          <w:sz w:val="24"/>
        </w:rPr>
      </w:pPr>
      <w:hyperlink w:anchor="_Toc33411088" w:history="1">
        <w:r>
          <w:rPr>
            <w:rStyle w:val="Hipervnculo"/>
            <w:noProof/>
          </w:rPr>
          <w:t>3.3.4</w:t>
        </w:r>
        <w:r>
          <w:rPr>
            <w:rFonts w:ascii="Times New Roman" w:hAnsi="Times New Roman"/>
            <w:noProof/>
            <w:sz w:val="24"/>
          </w:rPr>
          <w:tab/>
        </w:r>
        <w:r>
          <w:rPr>
            <w:rStyle w:val="Hipervnculo"/>
            <w:noProof/>
          </w:rPr>
          <w:t>Disponibilidad</w:t>
        </w:r>
        <w:r>
          <w:rPr>
            <w:noProof/>
            <w:webHidden/>
          </w:rPr>
          <w:tab/>
        </w:r>
        <w:r>
          <w:rPr>
            <w:noProof/>
            <w:webHidden/>
          </w:rPr>
          <w:fldChar w:fldCharType="begin"/>
        </w:r>
        <w:r>
          <w:rPr>
            <w:noProof/>
            <w:webHidden/>
          </w:rPr>
          <w:instrText xml:space="preserve"> PAGEREF _Toc33411088 \h </w:instrText>
        </w:r>
        <w:r>
          <w:rPr>
            <w:noProof/>
            <w:webHidden/>
          </w:rPr>
        </w:r>
        <w:r>
          <w:rPr>
            <w:noProof/>
            <w:webHidden/>
          </w:rPr>
          <w:fldChar w:fldCharType="separate"/>
        </w:r>
        <w:r w:rsidR="006A254B">
          <w:rPr>
            <w:noProof/>
            <w:webHidden/>
          </w:rPr>
          <w:t>10</w:t>
        </w:r>
        <w:r>
          <w:rPr>
            <w:noProof/>
            <w:webHidden/>
          </w:rPr>
          <w:fldChar w:fldCharType="end"/>
        </w:r>
      </w:hyperlink>
    </w:p>
    <w:p w14:paraId="0362133A" w14:textId="71F8896B" w:rsidR="00482D99" w:rsidRDefault="00482D99">
      <w:pPr>
        <w:pStyle w:val="TDC3"/>
        <w:tabs>
          <w:tab w:val="left" w:pos="960"/>
          <w:tab w:val="right" w:pos="8494"/>
        </w:tabs>
        <w:rPr>
          <w:rFonts w:ascii="Times New Roman" w:hAnsi="Times New Roman"/>
          <w:noProof/>
          <w:sz w:val="24"/>
        </w:rPr>
      </w:pPr>
      <w:hyperlink w:anchor="_Toc33411089" w:history="1">
        <w:r>
          <w:rPr>
            <w:rStyle w:val="Hipervnculo"/>
            <w:noProof/>
          </w:rPr>
          <w:t>3.3.5</w:t>
        </w:r>
        <w:r>
          <w:rPr>
            <w:rFonts w:ascii="Times New Roman" w:hAnsi="Times New Roman"/>
            <w:noProof/>
            <w:sz w:val="24"/>
          </w:rPr>
          <w:tab/>
        </w:r>
        <w:r>
          <w:rPr>
            <w:rStyle w:val="Hipervnculo"/>
            <w:noProof/>
          </w:rPr>
          <w:t>Mantenibilidad</w:t>
        </w:r>
        <w:r>
          <w:rPr>
            <w:noProof/>
            <w:webHidden/>
          </w:rPr>
          <w:tab/>
        </w:r>
        <w:r>
          <w:rPr>
            <w:noProof/>
            <w:webHidden/>
          </w:rPr>
          <w:fldChar w:fldCharType="begin"/>
        </w:r>
        <w:r>
          <w:rPr>
            <w:noProof/>
            <w:webHidden/>
          </w:rPr>
          <w:instrText xml:space="preserve"> PAGEREF _Toc33411089 \h </w:instrText>
        </w:r>
        <w:r>
          <w:rPr>
            <w:noProof/>
            <w:webHidden/>
          </w:rPr>
        </w:r>
        <w:r>
          <w:rPr>
            <w:noProof/>
            <w:webHidden/>
          </w:rPr>
          <w:fldChar w:fldCharType="separate"/>
        </w:r>
        <w:r w:rsidR="006A254B">
          <w:rPr>
            <w:noProof/>
            <w:webHidden/>
          </w:rPr>
          <w:t>11</w:t>
        </w:r>
        <w:r>
          <w:rPr>
            <w:noProof/>
            <w:webHidden/>
          </w:rPr>
          <w:fldChar w:fldCharType="end"/>
        </w:r>
      </w:hyperlink>
    </w:p>
    <w:p w14:paraId="64884AF2" w14:textId="72A532F5" w:rsidR="00482D99" w:rsidRDefault="00482D99">
      <w:pPr>
        <w:pStyle w:val="TDC3"/>
        <w:tabs>
          <w:tab w:val="left" w:pos="960"/>
          <w:tab w:val="right" w:pos="8494"/>
        </w:tabs>
        <w:rPr>
          <w:rFonts w:ascii="Times New Roman" w:hAnsi="Times New Roman"/>
          <w:noProof/>
          <w:sz w:val="24"/>
        </w:rPr>
      </w:pPr>
      <w:hyperlink w:anchor="_Toc33411090" w:history="1">
        <w:r>
          <w:rPr>
            <w:rStyle w:val="Hipervnculo"/>
            <w:noProof/>
          </w:rPr>
          <w:t>3.3.6</w:t>
        </w:r>
        <w:r>
          <w:rPr>
            <w:rFonts w:ascii="Times New Roman" w:hAnsi="Times New Roman"/>
            <w:noProof/>
            <w:sz w:val="24"/>
          </w:rPr>
          <w:tab/>
        </w:r>
        <w:r>
          <w:rPr>
            <w:rStyle w:val="Hipervnculo"/>
            <w:noProof/>
          </w:rPr>
          <w:t>Portabilidad</w:t>
        </w:r>
        <w:r>
          <w:rPr>
            <w:noProof/>
            <w:webHidden/>
          </w:rPr>
          <w:tab/>
        </w:r>
        <w:r>
          <w:rPr>
            <w:noProof/>
            <w:webHidden/>
          </w:rPr>
          <w:fldChar w:fldCharType="begin"/>
        </w:r>
        <w:r>
          <w:rPr>
            <w:noProof/>
            <w:webHidden/>
          </w:rPr>
          <w:instrText xml:space="preserve"> PAGEREF _Toc33411090 \h </w:instrText>
        </w:r>
        <w:r>
          <w:rPr>
            <w:noProof/>
            <w:webHidden/>
          </w:rPr>
        </w:r>
        <w:r>
          <w:rPr>
            <w:noProof/>
            <w:webHidden/>
          </w:rPr>
          <w:fldChar w:fldCharType="separate"/>
        </w:r>
        <w:r w:rsidR="006A254B">
          <w:rPr>
            <w:noProof/>
            <w:webHidden/>
          </w:rPr>
          <w:t>11</w:t>
        </w:r>
        <w:r>
          <w:rPr>
            <w:noProof/>
            <w:webHidden/>
          </w:rPr>
          <w:fldChar w:fldCharType="end"/>
        </w:r>
      </w:hyperlink>
    </w:p>
    <w:p w14:paraId="5BB01810" w14:textId="2209C151" w:rsidR="00482D99" w:rsidRDefault="00482D99">
      <w:pPr>
        <w:pStyle w:val="TDC2"/>
        <w:tabs>
          <w:tab w:val="left" w:pos="720"/>
          <w:tab w:val="right" w:pos="8494"/>
        </w:tabs>
        <w:rPr>
          <w:rFonts w:ascii="Times New Roman" w:hAnsi="Times New Roman"/>
          <w:b w:val="0"/>
          <w:bCs w:val="0"/>
          <w:noProof/>
          <w:sz w:val="24"/>
        </w:rPr>
      </w:pPr>
      <w:hyperlink w:anchor="_Toc33411091" w:history="1">
        <w:r>
          <w:rPr>
            <w:rStyle w:val="Hipervnculo"/>
            <w:noProof/>
          </w:rPr>
          <w:t>3.4</w:t>
        </w:r>
        <w:r>
          <w:rPr>
            <w:rFonts w:ascii="Times New Roman" w:hAnsi="Times New Roman"/>
            <w:b w:val="0"/>
            <w:bCs w:val="0"/>
            <w:noProof/>
            <w:sz w:val="24"/>
          </w:rPr>
          <w:tab/>
        </w:r>
        <w:r>
          <w:rPr>
            <w:rStyle w:val="Hipervnculo"/>
            <w:noProof/>
          </w:rPr>
          <w:t>Otros requisitos</w:t>
        </w:r>
        <w:r>
          <w:rPr>
            <w:noProof/>
            <w:webHidden/>
          </w:rPr>
          <w:tab/>
        </w:r>
        <w:r>
          <w:rPr>
            <w:noProof/>
            <w:webHidden/>
          </w:rPr>
          <w:fldChar w:fldCharType="begin"/>
        </w:r>
        <w:r>
          <w:rPr>
            <w:noProof/>
            <w:webHidden/>
          </w:rPr>
          <w:instrText xml:space="preserve"> PAGEREF _Toc33411091 \h </w:instrText>
        </w:r>
        <w:r>
          <w:rPr>
            <w:noProof/>
            <w:webHidden/>
          </w:rPr>
        </w:r>
        <w:r>
          <w:rPr>
            <w:noProof/>
            <w:webHidden/>
          </w:rPr>
          <w:fldChar w:fldCharType="separate"/>
        </w:r>
        <w:r w:rsidR="006A254B">
          <w:rPr>
            <w:noProof/>
            <w:webHidden/>
          </w:rPr>
          <w:t>11</w:t>
        </w:r>
        <w:r>
          <w:rPr>
            <w:noProof/>
            <w:webHidden/>
          </w:rPr>
          <w:fldChar w:fldCharType="end"/>
        </w:r>
      </w:hyperlink>
    </w:p>
    <w:p w14:paraId="0D97F8DB" w14:textId="0EE2594F" w:rsidR="00482D99" w:rsidRDefault="00482D99">
      <w:pPr>
        <w:pStyle w:val="TDC1"/>
        <w:tabs>
          <w:tab w:val="left" w:pos="480"/>
          <w:tab w:val="right" w:pos="8494"/>
        </w:tabs>
        <w:rPr>
          <w:rFonts w:ascii="Times New Roman" w:hAnsi="Times New Roman"/>
          <w:b w:val="0"/>
          <w:bCs w:val="0"/>
          <w:caps w:val="0"/>
          <w:noProof/>
          <w:sz w:val="24"/>
          <w:szCs w:val="24"/>
        </w:rPr>
      </w:pPr>
      <w:hyperlink w:anchor="_Toc33411092" w:history="1">
        <w:r>
          <w:rPr>
            <w:rStyle w:val="Hipervnculo"/>
            <w:noProof/>
          </w:rPr>
          <w:t>4</w:t>
        </w:r>
        <w:r>
          <w:rPr>
            <w:rFonts w:ascii="Times New Roman" w:hAnsi="Times New Roman"/>
            <w:b w:val="0"/>
            <w:bCs w:val="0"/>
            <w:caps w:val="0"/>
            <w:noProof/>
            <w:sz w:val="24"/>
            <w:szCs w:val="24"/>
          </w:rPr>
          <w:tab/>
        </w:r>
        <w:r>
          <w:rPr>
            <w:rStyle w:val="Hipervnculo"/>
            <w:noProof/>
          </w:rPr>
          <w:t>Apéndices</w:t>
        </w:r>
        <w:r>
          <w:rPr>
            <w:noProof/>
            <w:webHidden/>
          </w:rPr>
          <w:tab/>
        </w:r>
        <w:r>
          <w:rPr>
            <w:noProof/>
            <w:webHidden/>
          </w:rPr>
          <w:fldChar w:fldCharType="begin"/>
        </w:r>
        <w:r>
          <w:rPr>
            <w:noProof/>
            <w:webHidden/>
          </w:rPr>
          <w:instrText xml:space="preserve"> PAGEREF _Toc33411092 \h </w:instrText>
        </w:r>
        <w:r>
          <w:rPr>
            <w:noProof/>
            <w:webHidden/>
          </w:rPr>
        </w:r>
        <w:r>
          <w:rPr>
            <w:noProof/>
            <w:webHidden/>
          </w:rPr>
          <w:fldChar w:fldCharType="separate"/>
        </w:r>
        <w:r w:rsidR="006A254B">
          <w:rPr>
            <w:noProof/>
            <w:webHidden/>
          </w:rPr>
          <w:t>11</w:t>
        </w:r>
        <w:r>
          <w:rPr>
            <w:noProof/>
            <w:webHidden/>
          </w:rPr>
          <w:fldChar w:fldCharType="end"/>
        </w:r>
      </w:hyperlink>
    </w:p>
    <w:p w14:paraId="1A329146" w14:textId="77777777" w:rsidR="00482D99" w:rsidRDefault="00482D99">
      <w:r>
        <w:fldChar w:fldCharType="end"/>
      </w:r>
    </w:p>
    <w:p w14:paraId="20FBE83F" w14:textId="77777777" w:rsidR="00482D99" w:rsidRDefault="00482D99" w:rsidP="00120057">
      <w:pPr>
        <w:pStyle w:val="Ttulo1"/>
      </w:pPr>
      <w:bookmarkStart w:id="4" w:name="_Toc33238232"/>
      <w:bookmarkStart w:id="5" w:name="_Toc33411059"/>
      <w:r>
        <w:br w:type="page"/>
      </w:r>
      <w:r>
        <w:lastRenderedPageBreak/>
        <w:t>Introducción</w:t>
      </w:r>
      <w:bookmarkEnd w:id="4"/>
      <w:bookmarkEnd w:id="5"/>
    </w:p>
    <w:p w14:paraId="7B098D1A"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437E02A0" w14:textId="77777777" w:rsidR="00AD5CDB" w:rsidRPr="00AD5CDB" w:rsidRDefault="00482D99" w:rsidP="00AD5CDB">
      <w:pPr>
        <w:pStyle w:val="guiazul"/>
        <w:numPr>
          <w:ilvl w:val="2"/>
          <w:numId w:val="1"/>
        </w:numPr>
        <w:rPr>
          <w:b/>
          <w:bCs/>
          <w:lang w:val="es-DO"/>
        </w:rPr>
      </w:pPr>
      <w:r>
        <w:t xml:space="preserve">La introducción de la Especificación de requisitos de </w:t>
      </w:r>
      <w:r w:rsidR="00296F2B">
        <w:t>producto</w:t>
      </w:r>
      <w:r>
        <w:t xml:space="preserve"> (</w:t>
      </w:r>
      <w:r w:rsidR="00296F2B">
        <w:t>DEP</w:t>
      </w:r>
      <w:r>
        <w:t>) debe proporcionar una vista general de</w:t>
      </w:r>
      <w:r w:rsidR="00296F2B">
        <w:t>l DEP</w:t>
      </w:r>
      <w:r>
        <w:t xml:space="preserve">. Debe incluir el objetivo, el alcance, las definiciones y acrónimos, las referencias, y la vista general del </w:t>
      </w:r>
      <w:r w:rsidR="00AD5CDB" w:rsidRPr="00AD5CDB">
        <w:rPr>
          <w:b/>
          <w:bCs/>
          <w:lang w:val="es-DO"/>
        </w:rPr>
        <w:t>Introducción</w:t>
      </w:r>
    </w:p>
    <w:p w14:paraId="5437930F" w14:textId="77777777" w:rsidR="00AD5CDB" w:rsidRPr="00AD5CDB" w:rsidRDefault="00AD5CDB" w:rsidP="00AD5CDB">
      <w:pPr>
        <w:pStyle w:val="guiazul"/>
        <w:ind w:left="300"/>
        <w:rPr>
          <w:lang w:val="es-DO"/>
        </w:rPr>
      </w:pPr>
      <w:r w:rsidRPr="00AD5CDB">
        <w:rPr>
          <w:lang w:val="es-DO"/>
        </w:rPr>
        <w:t xml:space="preserve">En la actualidad, el uso de microcontroladores y sistemas embebidos se ha vuelto fundamental en el desarrollo de soluciones inteligentes para el hogar, la industria y otros sectores. Uno de los dispositivos más versátiles y accesibles es el </w:t>
      </w:r>
      <w:r w:rsidRPr="00AD5CDB">
        <w:rPr>
          <w:b/>
          <w:bCs/>
          <w:lang w:val="es-DO"/>
        </w:rPr>
        <w:t>ESP32</w:t>
      </w:r>
      <w:r w:rsidRPr="00AD5CDB">
        <w:rPr>
          <w:lang w:val="es-DO"/>
        </w:rPr>
        <w:t>, un microcontrolador de alto rendimiento con conectividad Wi-Fi y Bluetooth, ideal para aplicaciones de automatización y control remoto.</w:t>
      </w:r>
    </w:p>
    <w:p w14:paraId="7311859B" w14:textId="77777777" w:rsidR="00AD5CDB" w:rsidRPr="00AD5CDB" w:rsidRDefault="00AD5CDB" w:rsidP="00AD5CDB">
      <w:pPr>
        <w:pStyle w:val="guiazul"/>
        <w:ind w:left="300"/>
        <w:rPr>
          <w:lang w:val="es-DO"/>
        </w:rPr>
      </w:pPr>
      <w:r w:rsidRPr="00AD5CDB">
        <w:rPr>
          <w:lang w:val="es-DO"/>
        </w:rPr>
        <w:t xml:space="preserve">Este proyecto tiene como objetivo el </w:t>
      </w:r>
      <w:r w:rsidRPr="00AD5CDB">
        <w:rPr>
          <w:b/>
          <w:bCs/>
          <w:lang w:val="es-DO"/>
        </w:rPr>
        <w:t>diseño y desarrollo de una placa de circuito impreso (PCB)</w:t>
      </w:r>
      <w:r w:rsidRPr="00AD5CDB">
        <w:rPr>
          <w:lang w:val="es-DO"/>
        </w:rPr>
        <w:t xml:space="preserve"> que permita el control de una </w:t>
      </w:r>
      <w:r w:rsidRPr="00AD5CDB">
        <w:rPr>
          <w:b/>
          <w:bCs/>
          <w:lang w:val="es-DO"/>
        </w:rPr>
        <w:t>puerta electrónica</w:t>
      </w:r>
      <w:r w:rsidRPr="00AD5CDB">
        <w:rPr>
          <w:lang w:val="es-DO"/>
        </w:rPr>
        <w:t xml:space="preserve"> mediante el ESP32. El sistema está compuesto por componentes electrónicos en formato SMD, un enrutado optimizado para minimizar interferencias y mejorar la eficiencia, y un código programado específicamente para la gestión de apertura, cierre y seguridad de la puerta.</w:t>
      </w:r>
    </w:p>
    <w:p w14:paraId="023F7F60" w14:textId="77777777" w:rsidR="00AD5CDB" w:rsidRPr="00AD5CDB" w:rsidRDefault="00AD5CDB" w:rsidP="00AD5CDB">
      <w:pPr>
        <w:pStyle w:val="guiazul"/>
        <w:ind w:left="300"/>
        <w:rPr>
          <w:lang w:val="es-DO"/>
        </w:rPr>
      </w:pPr>
      <w:r w:rsidRPr="00AD5CDB">
        <w:rPr>
          <w:lang w:val="es-DO"/>
        </w:rPr>
        <w:t>A través de este proyecto se busca integrar conocimientos de electrónica, diseño de PCBs, programación en lenguaje C/C++ para microcontroladores y el uso práctico del ESP32 como núcleo de control. El resultado será un sistema funcional, compacto y replicable, ideal para ser implementado en viviendas u oficinas con necesidades de automatización y seguridad.</w:t>
      </w:r>
    </w:p>
    <w:p w14:paraId="387724F1" w14:textId="59064749" w:rsidR="00482D99" w:rsidRDefault="00482D99">
      <w:pPr>
        <w:pStyle w:val="guiazul"/>
        <w:ind w:left="300"/>
      </w:pPr>
    </w:p>
    <w:p w14:paraId="4DD10D30" w14:textId="7AC59B69" w:rsidR="00482D99" w:rsidRDefault="00482D99" w:rsidP="00120057">
      <w:pPr>
        <w:pStyle w:val="Ttulo2"/>
      </w:pPr>
      <w:bookmarkStart w:id="6" w:name="_Toc33411060"/>
      <w:r>
        <w:t>Propósito</w:t>
      </w:r>
      <w:bookmarkEnd w:id="6"/>
    </w:p>
    <w:p w14:paraId="65CB0340" w14:textId="5DAB92B2" w:rsidR="00AD5CDB" w:rsidRPr="00AD5CDB" w:rsidRDefault="00AD5CDB" w:rsidP="00AD5CDB">
      <w:pPr>
        <w:pStyle w:val="Normalindentado2"/>
        <w:rPr>
          <w:lang w:val="es-DO"/>
        </w:rPr>
      </w:pPr>
      <w:bookmarkStart w:id="7" w:name="_Toc33411061"/>
      <w:r w:rsidRPr="00AD5CDB">
        <w:rPr>
          <w:lang w:val="es-DO"/>
        </w:rPr>
        <w:t xml:space="preserve">El propósito de este proyecto es </w:t>
      </w:r>
      <w:r w:rsidRPr="00AD5CDB">
        <w:rPr>
          <w:b/>
          <w:bCs/>
          <w:lang w:val="es-DO"/>
        </w:rPr>
        <w:t>desarrollar un sistema de control automático para una puerta</w:t>
      </w:r>
      <w:r w:rsidRPr="00AD5CDB">
        <w:rPr>
          <w:lang w:val="es-DO"/>
        </w:rPr>
        <w:t xml:space="preserve">, utilizando un </w:t>
      </w:r>
      <w:r w:rsidRPr="00AD5CDB">
        <w:rPr>
          <w:b/>
          <w:bCs/>
          <w:lang w:val="es-DO"/>
        </w:rPr>
        <w:t>microcontrolador ESP32</w:t>
      </w:r>
      <w:r w:rsidRPr="00AD5CDB">
        <w:rPr>
          <w:lang w:val="es-DO"/>
        </w:rPr>
        <w:t xml:space="preserve"> y una </w:t>
      </w:r>
      <w:r w:rsidRPr="00AD5CDB">
        <w:rPr>
          <w:b/>
          <w:bCs/>
          <w:lang w:val="es-DO"/>
        </w:rPr>
        <w:t>placa de circuito impreso (PCB)</w:t>
      </w:r>
      <w:r w:rsidRPr="00AD5CDB">
        <w:rPr>
          <w:lang w:val="es-DO"/>
        </w:rPr>
        <w:t xml:space="preserve"> diseñada específicamente para integrar todos los componentes necesarios de forma eficiente y compacta. Este sistema busca facilitar el acceso seguro y automatizado, ofreciendo una solución moderna y adaptable para entornos residenciales, comerciales o industriales.</w:t>
      </w:r>
    </w:p>
    <w:p w14:paraId="384888EA" w14:textId="77777777" w:rsidR="00AD5CDB" w:rsidRPr="00AD5CDB" w:rsidRDefault="00AD5CDB" w:rsidP="00AD5CDB">
      <w:pPr>
        <w:pStyle w:val="Normalindentado2"/>
        <w:rPr>
          <w:lang w:val="es-DO"/>
        </w:rPr>
      </w:pPr>
      <w:r w:rsidRPr="00AD5CDB">
        <w:rPr>
          <w:lang w:val="es-DO"/>
        </w:rPr>
        <w:t>La creación del PCB permitirá optimizar el uso del espacio, mejorar la estabilidad del circuito y facilitar futuras implementaciones del sistema. Asimismo, el código desarrollado para el ESP32 proporcionará la lógica de funcionamiento del sistema, permitiendo la apertura y cierre de la puerta mediante diversos métodos de activación, tales como Wi-Fi, Bluetooth o sensores.</w:t>
      </w:r>
    </w:p>
    <w:p w14:paraId="61280831" w14:textId="51B94A9B" w:rsidR="00482D99" w:rsidRDefault="00482D99" w:rsidP="00AD5CDB">
      <w:pPr>
        <w:pStyle w:val="Normalindentado2"/>
      </w:pPr>
      <w:r>
        <w:t>Alcance</w:t>
      </w:r>
      <w:bookmarkEnd w:id="7"/>
    </w:p>
    <w:p w14:paraId="3623846D" w14:textId="77777777" w:rsidR="00A91AB6" w:rsidRPr="00A91AB6" w:rsidRDefault="00A91AB6" w:rsidP="00A91AB6">
      <w:pPr>
        <w:pStyle w:val="Normalindentado2"/>
        <w:rPr>
          <w:lang w:val="es-DO"/>
        </w:rPr>
      </w:pPr>
      <w:r w:rsidRPr="00A91AB6">
        <w:rPr>
          <w:lang w:val="es-DO"/>
        </w:rPr>
        <w:t>Este proyecto teórico-práctico propone un sistema completo de apoyo al tratamiento médico, centrado en la automatización del proceso de dispensación de medicamentos y la vigilancia de la salud del paciente. El sistema incluye:</w:t>
      </w:r>
    </w:p>
    <w:p w14:paraId="0B9C0B03" w14:textId="77777777" w:rsidR="00A91AB6" w:rsidRPr="00A91AB6" w:rsidRDefault="00A91AB6" w:rsidP="00A91AB6">
      <w:pPr>
        <w:pStyle w:val="Normalindentado2"/>
        <w:numPr>
          <w:ilvl w:val="0"/>
          <w:numId w:val="9"/>
        </w:numPr>
        <w:rPr>
          <w:lang w:val="es-DO"/>
        </w:rPr>
      </w:pPr>
      <w:r w:rsidRPr="00A91AB6">
        <w:rPr>
          <w:b/>
          <w:bCs/>
          <w:lang w:val="es-DO"/>
        </w:rPr>
        <w:t>Dispensador automático físico</w:t>
      </w:r>
      <w:r w:rsidRPr="00A91AB6">
        <w:rPr>
          <w:lang w:val="es-DO"/>
        </w:rPr>
        <w:t xml:space="preserve"> para medicamentos sólidos y líquidos, controlado por un microcontrolador ESP32.</w:t>
      </w:r>
    </w:p>
    <w:p w14:paraId="7C5F3B84" w14:textId="77777777" w:rsidR="00A91AB6" w:rsidRPr="00A91AB6" w:rsidRDefault="00A91AB6" w:rsidP="00A91AB6">
      <w:pPr>
        <w:pStyle w:val="Normalindentado2"/>
        <w:numPr>
          <w:ilvl w:val="0"/>
          <w:numId w:val="9"/>
        </w:numPr>
        <w:rPr>
          <w:lang w:val="es-DO"/>
        </w:rPr>
      </w:pPr>
      <w:r w:rsidRPr="00A91AB6">
        <w:rPr>
          <w:b/>
          <w:bCs/>
          <w:lang w:val="es-DO"/>
        </w:rPr>
        <w:t>Aplicación móvil</w:t>
      </w:r>
      <w:r w:rsidRPr="00A91AB6">
        <w:rPr>
          <w:lang w:val="es-DO"/>
        </w:rPr>
        <w:t xml:space="preserve"> para configurar horarios, recibir alertas, visualizar resúmenes de consumo y enviar credenciales Wi-Fi al dispositivo vía BLE.</w:t>
      </w:r>
    </w:p>
    <w:p w14:paraId="6C7B3774" w14:textId="77777777" w:rsidR="00A91AB6" w:rsidRPr="00A91AB6" w:rsidRDefault="00A91AB6" w:rsidP="00A91AB6">
      <w:pPr>
        <w:pStyle w:val="Normalindentado2"/>
        <w:numPr>
          <w:ilvl w:val="0"/>
          <w:numId w:val="9"/>
        </w:numPr>
        <w:rPr>
          <w:lang w:val="es-DO"/>
        </w:rPr>
      </w:pPr>
      <w:r w:rsidRPr="00A91AB6">
        <w:rPr>
          <w:b/>
          <w:bCs/>
          <w:lang w:val="es-DO"/>
        </w:rPr>
        <w:t>Pantalla táctil Nextion</w:t>
      </w:r>
      <w:r w:rsidRPr="00A91AB6">
        <w:rPr>
          <w:lang w:val="es-DO"/>
        </w:rPr>
        <w:t xml:space="preserve"> integrada en el dispensador para mostrar información relevante (alertas, errores, QR de conexión, descripción de medicamentos).</w:t>
      </w:r>
    </w:p>
    <w:p w14:paraId="4E0B4AC3" w14:textId="77777777" w:rsidR="00A91AB6" w:rsidRPr="00A91AB6" w:rsidRDefault="00A91AB6" w:rsidP="00A91AB6">
      <w:pPr>
        <w:pStyle w:val="Normalindentado2"/>
        <w:numPr>
          <w:ilvl w:val="0"/>
          <w:numId w:val="9"/>
        </w:numPr>
        <w:rPr>
          <w:lang w:val="es-DO"/>
        </w:rPr>
      </w:pPr>
      <w:r w:rsidRPr="00A91AB6">
        <w:rPr>
          <w:b/>
          <w:bCs/>
          <w:lang w:val="es-DO"/>
        </w:rPr>
        <w:t>Conectividad BLE/Wi-Fi</w:t>
      </w:r>
      <w:r w:rsidRPr="00A91AB6">
        <w:rPr>
          <w:lang w:val="es-DO"/>
        </w:rPr>
        <w:t xml:space="preserve"> para la sincronización inicial y posterior transmisión de datos en tiempo real.</w:t>
      </w:r>
    </w:p>
    <w:p w14:paraId="223FEACA" w14:textId="77777777" w:rsidR="00A91AB6" w:rsidRPr="00A91AB6" w:rsidRDefault="00A91AB6" w:rsidP="00A91AB6">
      <w:pPr>
        <w:pStyle w:val="Normalindentado2"/>
        <w:numPr>
          <w:ilvl w:val="0"/>
          <w:numId w:val="9"/>
        </w:numPr>
        <w:rPr>
          <w:lang w:val="es-DO"/>
        </w:rPr>
      </w:pPr>
      <w:r w:rsidRPr="00A91AB6">
        <w:rPr>
          <w:b/>
          <w:bCs/>
          <w:lang w:val="es-DO"/>
        </w:rPr>
        <w:t>Integración con smartwatch</w:t>
      </w:r>
      <w:r w:rsidRPr="00A91AB6">
        <w:rPr>
          <w:lang w:val="es-DO"/>
        </w:rPr>
        <w:t>, utilizado como herramienta de monitoreo y notificación al paciente, con capacidad de medir ritmo cardíaco, ECG, saturación de oxígeno y ubicación.</w:t>
      </w:r>
    </w:p>
    <w:p w14:paraId="091F19F5" w14:textId="77777777" w:rsidR="00A91AB6" w:rsidRPr="00A91AB6" w:rsidRDefault="00A91AB6" w:rsidP="00A91AB6">
      <w:pPr>
        <w:pStyle w:val="Normalindentado2"/>
        <w:rPr>
          <w:lang w:val="es-DO"/>
        </w:rPr>
      </w:pPr>
      <w:r w:rsidRPr="00A91AB6">
        <w:rPr>
          <w:lang w:val="es-DO"/>
        </w:rPr>
        <w:t>Este documento no contempla el desarrollo físico de hardware externo como el smartwatch, sino que asume su existencia e interoperabilidad con el sistema propuesto.</w:t>
      </w:r>
    </w:p>
    <w:p w14:paraId="6BDE01E9" w14:textId="77777777" w:rsidR="004A55FD" w:rsidRPr="00A91AB6" w:rsidRDefault="004A55FD">
      <w:pPr>
        <w:pStyle w:val="Normalindentado2"/>
        <w:rPr>
          <w:lang w:val="es-DO"/>
        </w:rPr>
      </w:pPr>
    </w:p>
    <w:p w14:paraId="1A98D977" w14:textId="77777777" w:rsidR="00482D99" w:rsidRDefault="00482D99" w:rsidP="00120057">
      <w:pPr>
        <w:pStyle w:val="Ttulo2"/>
        <w:rPr>
          <w:iCs w:val="0"/>
        </w:rPr>
      </w:pPr>
      <w:bookmarkStart w:id="8" w:name="_Toc30323665"/>
      <w:bookmarkStart w:id="9" w:name="_Toc33238235"/>
      <w:bookmarkStart w:id="10" w:name="_Toc33411062"/>
      <w:r>
        <w:rPr>
          <w:iCs w:val="0"/>
        </w:rPr>
        <w:lastRenderedPageBreak/>
        <w:t>Personal involucrado</w:t>
      </w:r>
      <w:bookmarkEnd w:id="8"/>
      <w:bookmarkEnd w:id="9"/>
      <w:bookmarkEnd w:id="10"/>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47"/>
        <w:gridCol w:w="5404"/>
      </w:tblGrid>
      <w:tr w:rsidR="00482D99" w14:paraId="1867AE7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4DB6FFC" w14:textId="77777777" w:rsidR="00482D99" w:rsidRDefault="00482D99">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1641ADF" w14:textId="6179D6D6" w:rsidR="00482D99" w:rsidRDefault="00EA22BC">
            <w:pPr>
              <w:pStyle w:val="Normalindentado2"/>
              <w:ind w:left="0"/>
            </w:pPr>
            <w:r>
              <w:t>Luis Angel santana</w:t>
            </w:r>
          </w:p>
        </w:tc>
      </w:tr>
      <w:tr w:rsidR="00482D99" w14:paraId="53590726"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C9CA95A" w14:textId="77777777" w:rsidR="00482D99" w:rsidRDefault="00482D99">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119BC4A" w14:textId="017E8B56" w:rsidR="00482D99" w:rsidRDefault="00EA22BC">
            <w:pPr>
              <w:pStyle w:val="Normalindentado2"/>
              <w:ind w:left="0"/>
            </w:pPr>
            <w:r>
              <w:t>Diseñador industrial</w:t>
            </w:r>
          </w:p>
        </w:tc>
      </w:tr>
      <w:tr w:rsidR="00482D99" w14:paraId="326ABE73"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974135A" w14:textId="77777777" w:rsidR="00482D99" w:rsidRDefault="00482D99">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171AC5" w14:textId="7B896412" w:rsidR="00482D99" w:rsidRDefault="00B802C6">
            <w:pPr>
              <w:pStyle w:val="Normalindentado2"/>
              <w:ind w:left="0"/>
            </w:pPr>
            <w:r>
              <w:t>Técnico Superior</w:t>
            </w:r>
            <w:r w:rsidR="00AC4394">
              <w:t xml:space="preserve"> en Mecatrónica</w:t>
            </w:r>
          </w:p>
        </w:tc>
      </w:tr>
      <w:tr w:rsidR="00482D99" w:rsidRPr="00AD5CDB" w14:paraId="7C294F5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419152C" w14:textId="77777777" w:rsidR="00482D99" w:rsidRDefault="00482D99">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14E1932" w14:textId="4B65AD3C" w:rsidR="00482D99" w:rsidRDefault="00AC4394">
            <w:pPr>
              <w:pStyle w:val="Normalindentado2"/>
              <w:ind w:left="0"/>
            </w:pPr>
            <w:r>
              <w:t>Encargado de</w:t>
            </w:r>
            <w:r w:rsidR="00EA22BC">
              <w:t xml:space="preserve"> diseño de pcb</w:t>
            </w:r>
          </w:p>
        </w:tc>
      </w:tr>
      <w:tr w:rsidR="00482D99" w14:paraId="69F1D410"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7D5443F" w14:textId="77777777" w:rsidR="00482D99" w:rsidRDefault="00482D99">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BA8131C" w14:textId="2A4AC239" w:rsidR="00482D99" w:rsidRPr="00EA22BC" w:rsidRDefault="00EA22BC">
            <w:pPr>
              <w:pStyle w:val="Normalindentado2"/>
              <w:ind w:left="0"/>
              <w:rPr>
                <w:lang w:val="en-US"/>
              </w:rPr>
            </w:pPr>
            <w:r>
              <w:t>Santanaluisangel02</w:t>
            </w:r>
            <w:r>
              <w:rPr>
                <w:lang w:val="en-US"/>
              </w:rPr>
              <w:t>@gmail.com</w:t>
            </w:r>
          </w:p>
        </w:tc>
      </w:tr>
      <w:tr w:rsidR="00482D99" w14:paraId="0B1CEEEB"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D61612B" w14:textId="77777777" w:rsidR="00482D99" w:rsidRDefault="00482D99">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BD9BC63" w14:textId="41915A6B" w:rsidR="00482D99" w:rsidRDefault="00EA22BC">
            <w:pPr>
              <w:pStyle w:val="Normalindentado2"/>
              <w:ind w:left="0"/>
            </w:pPr>
            <w:r>
              <w:t>1</w:t>
            </w:r>
          </w:p>
        </w:tc>
      </w:tr>
    </w:tbl>
    <w:p w14:paraId="700675C0" w14:textId="77777777" w:rsidR="00482D99" w:rsidRDefault="00482D99">
      <w:pPr>
        <w:pStyle w:val="guiazul"/>
        <w:ind w:left="708"/>
      </w:pPr>
    </w:p>
    <w:p w14:paraId="5CAE1DEB" w14:textId="77777777" w:rsidR="00A91AB6" w:rsidRDefault="00A91AB6">
      <w:pPr>
        <w:pStyle w:val="guiazul"/>
        <w:ind w:left="708"/>
      </w:pPr>
    </w:p>
    <w:p w14:paraId="18FFF049" w14:textId="77777777" w:rsidR="00482D99" w:rsidRDefault="00482D99" w:rsidP="00120057">
      <w:pPr>
        <w:pStyle w:val="Ttulo2"/>
      </w:pPr>
      <w:bookmarkStart w:id="11" w:name="_Toc33238236"/>
      <w:bookmarkStart w:id="12" w:name="_Toc33411063"/>
      <w:r>
        <w:t>Definiciones, acrónimos y abreviaturas</w:t>
      </w:r>
      <w:bookmarkEnd w:id="11"/>
      <w:bookmarkEnd w:id="12"/>
    </w:p>
    <w:p w14:paraId="795D344D" w14:textId="355D2F05" w:rsidR="00551533" w:rsidRPr="00551533" w:rsidRDefault="00551533" w:rsidP="00551533">
      <w:pPr>
        <w:pStyle w:val="Normalindentado2"/>
        <w:numPr>
          <w:ilvl w:val="0"/>
          <w:numId w:val="10"/>
        </w:numPr>
        <w:rPr>
          <w:lang w:val="es-DO"/>
        </w:rPr>
      </w:pPr>
      <w:r w:rsidRPr="00551533">
        <w:rPr>
          <w:b/>
          <w:bCs/>
          <w:lang w:val="es-DO"/>
        </w:rPr>
        <w:t>ESP32</w:t>
      </w:r>
      <w:r w:rsidRPr="00551533">
        <w:rPr>
          <w:lang w:val="es-DO"/>
        </w:rPr>
        <w:t>: Microcontrolador con capacidades de conectividad Wi-Fi y Bluetooth, núcleo del dispensador.</w:t>
      </w:r>
    </w:p>
    <w:p w14:paraId="7EA693AC" w14:textId="793D3DDB" w:rsidR="00551533" w:rsidRDefault="00551533" w:rsidP="00551533">
      <w:pPr>
        <w:pStyle w:val="Normalindentado2"/>
        <w:numPr>
          <w:ilvl w:val="0"/>
          <w:numId w:val="10"/>
        </w:numPr>
        <w:rPr>
          <w:lang w:val="es-DO"/>
        </w:rPr>
      </w:pPr>
      <w:r w:rsidRPr="00551533">
        <w:rPr>
          <w:b/>
          <w:bCs/>
          <w:lang w:val="es-DO"/>
        </w:rPr>
        <w:t>Wi-Fi</w:t>
      </w:r>
      <w:r w:rsidRPr="00551533">
        <w:rPr>
          <w:lang w:val="es-DO"/>
        </w:rPr>
        <w:t>: Conexión inalámbrica usada para la transmisión de datos a la nube y sincronización con la app.</w:t>
      </w:r>
    </w:p>
    <w:p w14:paraId="4801C368" w14:textId="3F01BC1A" w:rsidR="00C260DC" w:rsidRPr="003C3533" w:rsidRDefault="00311CC9" w:rsidP="00551533">
      <w:pPr>
        <w:pStyle w:val="Normalindentado2"/>
        <w:numPr>
          <w:ilvl w:val="0"/>
          <w:numId w:val="10"/>
        </w:numPr>
        <w:rPr>
          <w:b/>
          <w:bCs/>
          <w:lang w:val="es-DO"/>
        </w:rPr>
      </w:pPr>
      <w:r w:rsidRPr="00311CC9">
        <w:rPr>
          <w:b/>
          <w:bCs/>
        </w:rPr>
        <w:t>PCB</w:t>
      </w:r>
      <w:r>
        <w:rPr>
          <w:b/>
          <w:bCs/>
        </w:rPr>
        <w:t xml:space="preserve">: </w:t>
      </w:r>
      <w:r w:rsidRPr="00311CC9">
        <w:rPr>
          <w:b/>
          <w:bCs/>
        </w:rPr>
        <w:t>Placa de circuito impreso que permite conectar electrónicamente componentes mediante pistas de cobre sobre una base aislante.</w:t>
      </w:r>
    </w:p>
    <w:p w14:paraId="60BF1D11" w14:textId="3255D50C" w:rsidR="003C3533" w:rsidRPr="003C3533" w:rsidRDefault="003C3533" w:rsidP="00551533">
      <w:pPr>
        <w:pStyle w:val="Normalindentado2"/>
        <w:numPr>
          <w:ilvl w:val="0"/>
          <w:numId w:val="10"/>
        </w:numPr>
        <w:rPr>
          <w:b/>
          <w:bCs/>
          <w:lang w:val="es-DO"/>
        </w:rPr>
      </w:pPr>
      <w:r w:rsidRPr="003C3533">
        <w:rPr>
          <w:b/>
          <w:bCs/>
        </w:rPr>
        <w:t>SMD</w:t>
      </w:r>
      <w:r>
        <w:rPr>
          <w:b/>
          <w:bCs/>
        </w:rPr>
        <w:t xml:space="preserve">: </w:t>
      </w:r>
      <w:r w:rsidRPr="003C3533">
        <w:t>Tecnología de montaje superficial que permite soldar componentes directamente sobre la superficie de una PCB</w:t>
      </w:r>
      <w:r w:rsidRPr="003C3533">
        <w:rPr>
          <w:b/>
          <w:bCs/>
        </w:rPr>
        <w:t>.</w:t>
      </w:r>
    </w:p>
    <w:p w14:paraId="03583B37" w14:textId="7B776EFE" w:rsidR="003C3533" w:rsidRPr="003C3533" w:rsidRDefault="003C3533" w:rsidP="00551533">
      <w:pPr>
        <w:pStyle w:val="Normalindentado2"/>
        <w:numPr>
          <w:ilvl w:val="0"/>
          <w:numId w:val="10"/>
        </w:numPr>
        <w:rPr>
          <w:lang w:val="es-DO"/>
        </w:rPr>
      </w:pPr>
      <w:r w:rsidRPr="003C3533">
        <w:rPr>
          <w:b/>
          <w:bCs/>
          <w:lang w:val="es-DO"/>
        </w:rPr>
        <w:t xml:space="preserve">GPIO (General </w:t>
      </w:r>
      <w:proofErr w:type="spellStart"/>
      <w:r w:rsidRPr="003C3533">
        <w:rPr>
          <w:b/>
          <w:bCs/>
          <w:lang w:val="es-DO"/>
        </w:rPr>
        <w:t>Purpose</w:t>
      </w:r>
      <w:proofErr w:type="spellEnd"/>
      <w:r w:rsidRPr="003C3533">
        <w:rPr>
          <w:b/>
          <w:bCs/>
          <w:lang w:val="es-DO"/>
        </w:rPr>
        <w:t xml:space="preserve"> Input/Output)</w:t>
      </w:r>
      <w:r w:rsidRPr="003C3533">
        <w:rPr>
          <w:b/>
          <w:bCs/>
          <w:lang w:val="es-DO"/>
        </w:rPr>
        <w:t xml:space="preserve">; </w:t>
      </w:r>
      <w:r w:rsidRPr="003C3533">
        <w:t>Puntos de entrada/salida digital del microcontrolador, usados para interactuar con sensores, actuadores y otros dispositivos.</w:t>
      </w:r>
    </w:p>
    <w:p w14:paraId="7386D3F6" w14:textId="77777777" w:rsidR="00551533" w:rsidRPr="003C3533" w:rsidRDefault="00551533">
      <w:pPr>
        <w:pStyle w:val="Normalindentado2"/>
        <w:rPr>
          <w:lang w:val="es-DO"/>
        </w:rPr>
      </w:pPr>
    </w:p>
    <w:p w14:paraId="321E0FE7" w14:textId="77777777" w:rsidR="00482D99" w:rsidRDefault="00482D99" w:rsidP="00120057">
      <w:pPr>
        <w:pStyle w:val="Ttulo2"/>
      </w:pPr>
      <w:bookmarkStart w:id="13" w:name="_Toc33238237"/>
      <w:bookmarkStart w:id="14" w:name="_Toc33411064"/>
      <w:r>
        <w:t>Referencias</w:t>
      </w:r>
      <w:bookmarkEnd w:id="13"/>
      <w:bookmarkEnd w:id="14"/>
    </w:p>
    <w:tbl>
      <w:tblPr>
        <w:tblW w:w="8400" w:type="dxa"/>
        <w:tblInd w:w="743" w:type="dxa"/>
        <w:tblBorders>
          <w:top w:val="single" w:sz="4" w:space="0" w:color="292929"/>
          <w:left w:val="single" w:sz="4" w:space="0" w:color="292929"/>
          <w:bottom w:val="single" w:sz="4" w:space="0" w:color="292929"/>
          <w:right w:val="single" w:sz="4" w:space="0" w:color="292929"/>
          <w:insideH w:val="single" w:sz="4" w:space="0" w:color="292929"/>
          <w:insideV w:val="double" w:sz="6" w:space="0" w:color="292929"/>
        </w:tblBorders>
        <w:tblCellMar>
          <w:left w:w="70" w:type="dxa"/>
          <w:right w:w="70" w:type="dxa"/>
        </w:tblCellMar>
        <w:tblLook w:val="0000" w:firstRow="0" w:lastRow="0" w:firstColumn="0" w:lastColumn="0" w:noHBand="0" w:noVBand="0"/>
      </w:tblPr>
      <w:tblGrid>
        <w:gridCol w:w="1419"/>
        <w:gridCol w:w="1130"/>
        <w:gridCol w:w="3387"/>
        <w:gridCol w:w="1033"/>
        <w:gridCol w:w="1431"/>
      </w:tblGrid>
      <w:tr w:rsidR="00A10AF5" w14:paraId="1A6FC0B2" w14:textId="77777777" w:rsidTr="003C3533">
        <w:trPr>
          <w:cantSplit/>
          <w:trHeight w:val="340"/>
        </w:trPr>
        <w:tc>
          <w:tcPr>
            <w:tcW w:w="1419" w:type="dxa"/>
            <w:tcBorders>
              <w:bottom w:val="double" w:sz="6" w:space="0" w:color="292929"/>
            </w:tcBorders>
            <w:shd w:val="clear" w:color="auto" w:fill="EAEAEA"/>
            <w:tcMar>
              <w:top w:w="17" w:type="dxa"/>
              <w:left w:w="17" w:type="dxa"/>
              <w:bottom w:w="17" w:type="dxa"/>
              <w:right w:w="17" w:type="dxa"/>
            </w:tcMar>
            <w:vAlign w:val="bottom"/>
          </w:tcPr>
          <w:p w14:paraId="4654CEA9" w14:textId="77777777" w:rsidR="00482D99" w:rsidRDefault="00482D99">
            <w:pPr>
              <w:jc w:val="center"/>
              <w:rPr>
                <w:b/>
                <w:bCs/>
              </w:rPr>
            </w:pPr>
            <w:r>
              <w:rPr>
                <w:b/>
                <w:bCs/>
              </w:rPr>
              <w:t>Referencia</w:t>
            </w:r>
          </w:p>
        </w:tc>
        <w:tc>
          <w:tcPr>
            <w:tcW w:w="1130" w:type="dxa"/>
            <w:tcBorders>
              <w:bottom w:val="double" w:sz="6" w:space="0" w:color="292929"/>
              <w:right w:val="single" w:sz="4" w:space="0" w:color="292929"/>
            </w:tcBorders>
            <w:shd w:val="clear" w:color="auto" w:fill="EAEAEA"/>
            <w:tcMar>
              <w:top w:w="17" w:type="dxa"/>
              <w:left w:w="17" w:type="dxa"/>
              <w:bottom w:w="17" w:type="dxa"/>
              <w:right w:w="17" w:type="dxa"/>
            </w:tcMar>
            <w:vAlign w:val="bottom"/>
          </w:tcPr>
          <w:p w14:paraId="3E88F6A5" w14:textId="77777777" w:rsidR="00482D99" w:rsidRDefault="00482D99">
            <w:pPr>
              <w:jc w:val="center"/>
              <w:rPr>
                <w:b/>
                <w:bCs/>
              </w:rPr>
            </w:pPr>
            <w:r>
              <w:rPr>
                <w:b/>
                <w:bCs/>
              </w:rPr>
              <w:t>Titulo</w:t>
            </w:r>
          </w:p>
        </w:tc>
        <w:tc>
          <w:tcPr>
            <w:tcW w:w="3387"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276AFC33" w14:textId="77777777" w:rsidR="00482D99" w:rsidRDefault="00482D99">
            <w:pPr>
              <w:jc w:val="center"/>
              <w:rPr>
                <w:b/>
                <w:bCs/>
              </w:rPr>
            </w:pPr>
            <w:r>
              <w:rPr>
                <w:b/>
                <w:bCs/>
              </w:rPr>
              <w:t>Ruta</w:t>
            </w:r>
          </w:p>
        </w:tc>
        <w:tc>
          <w:tcPr>
            <w:tcW w:w="1033" w:type="dxa"/>
            <w:tcBorders>
              <w:left w:val="single" w:sz="4" w:space="0" w:color="292929"/>
              <w:bottom w:val="double" w:sz="6" w:space="0" w:color="292929"/>
              <w:right w:val="single" w:sz="4" w:space="0" w:color="292929"/>
            </w:tcBorders>
            <w:shd w:val="clear" w:color="auto" w:fill="EAEAEA"/>
            <w:tcMar>
              <w:top w:w="17" w:type="dxa"/>
              <w:left w:w="17" w:type="dxa"/>
              <w:bottom w:w="17" w:type="dxa"/>
              <w:right w:w="17" w:type="dxa"/>
            </w:tcMar>
            <w:vAlign w:val="bottom"/>
          </w:tcPr>
          <w:p w14:paraId="4E59E55A" w14:textId="77777777" w:rsidR="00482D99" w:rsidRDefault="00482D99">
            <w:pPr>
              <w:jc w:val="center"/>
              <w:rPr>
                <w:b/>
                <w:bCs/>
              </w:rPr>
            </w:pPr>
            <w:r>
              <w:rPr>
                <w:b/>
                <w:bCs/>
              </w:rPr>
              <w:t>Fecha</w:t>
            </w:r>
          </w:p>
        </w:tc>
        <w:tc>
          <w:tcPr>
            <w:tcW w:w="1431" w:type="dxa"/>
            <w:tcBorders>
              <w:left w:val="single" w:sz="4" w:space="0" w:color="292929"/>
              <w:bottom w:val="double" w:sz="6" w:space="0" w:color="292929"/>
            </w:tcBorders>
            <w:shd w:val="clear" w:color="auto" w:fill="EAEAEA"/>
            <w:tcMar>
              <w:top w:w="17" w:type="dxa"/>
              <w:left w:w="17" w:type="dxa"/>
              <w:bottom w:w="17" w:type="dxa"/>
              <w:right w:w="17" w:type="dxa"/>
            </w:tcMar>
            <w:vAlign w:val="bottom"/>
          </w:tcPr>
          <w:p w14:paraId="69C089B4" w14:textId="77777777" w:rsidR="00482D99" w:rsidRDefault="00482D99">
            <w:pPr>
              <w:jc w:val="center"/>
              <w:rPr>
                <w:b/>
                <w:bCs/>
              </w:rPr>
            </w:pPr>
            <w:r>
              <w:rPr>
                <w:b/>
                <w:bCs/>
              </w:rPr>
              <w:t>Autor</w:t>
            </w:r>
          </w:p>
        </w:tc>
      </w:tr>
      <w:tr w:rsidR="0088753F" w14:paraId="26D5296A" w14:textId="77777777" w:rsidTr="003C3533">
        <w:trPr>
          <w:cantSplit/>
          <w:trHeight w:val="261"/>
        </w:trPr>
        <w:tc>
          <w:tcPr>
            <w:tcW w:w="1419" w:type="dxa"/>
            <w:tcBorders>
              <w:top w:val="double" w:sz="6" w:space="0" w:color="292929"/>
            </w:tcBorders>
          </w:tcPr>
          <w:p w14:paraId="4C401B45" w14:textId="1711E5BA" w:rsidR="00482D99" w:rsidRDefault="001A41B2">
            <w:pPr>
              <w:pStyle w:val="Normalindentado2"/>
              <w:ind w:left="0"/>
            </w:pPr>
            <w:r>
              <w:t>Espressif</w:t>
            </w:r>
          </w:p>
        </w:tc>
        <w:tc>
          <w:tcPr>
            <w:tcW w:w="1130" w:type="dxa"/>
            <w:tcBorders>
              <w:top w:val="double" w:sz="6" w:space="0" w:color="292929"/>
              <w:right w:val="single" w:sz="4" w:space="0" w:color="292929"/>
            </w:tcBorders>
          </w:tcPr>
          <w:p w14:paraId="5262FF28" w14:textId="7B0BB66F" w:rsidR="00482D99" w:rsidRDefault="001A41B2">
            <w:pPr>
              <w:pStyle w:val="Normalindentado2"/>
              <w:ind w:left="0"/>
            </w:pPr>
            <w:r>
              <w:t>ESP-IDF</w:t>
            </w:r>
          </w:p>
        </w:tc>
        <w:tc>
          <w:tcPr>
            <w:tcW w:w="3387" w:type="dxa"/>
            <w:tcBorders>
              <w:top w:val="double" w:sz="6" w:space="0" w:color="292929"/>
              <w:left w:val="single" w:sz="4" w:space="0" w:color="292929"/>
              <w:right w:val="single" w:sz="4" w:space="0" w:color="292929"/>
            </w:tcBorders>
            <w:tcMar>
              <w:top w:w="17" w:type="dxa"/>
              <w:left w:w="40" w:type="dxa"/>
              <w:bottom w:w="0" w:type="dxa"/>
              <w:right w:w="40" w:type="dxa"/>
            </w:tcMar>
          </w:tcPr>
          <w:p w14:paraId="3AE37A3F" w14:textId="41DDA355" w:rsidR="00482D99" w:rsidRDefault="00E87F0A">
            <w:pPr>
              <w:pStyle w:val="Normalindentado2"/>
              <w:ind w:left="0"/>
            </w:pPr>
            <w:r w:rsidRPr="00E87F0A">
              <w:t>https://idf.espressif.com/</w:t>
            </w:r>
          </w:p>
        </w:tc>
        <w:tc>
          <w:tcPr>
            <w:tcW w:w="1033" w:type="dxa"/>
            <w:tcBorders>
              <w:top w:val="double" w:sz="6" w:space="0" w:color="292929"/>
              <w:left w:val="single" w:sz="4" w:space="0" w:color="292929"/>
              <w:right w:val="single" w:sz="4" w:space="0" w:color="292929"/>
            </w:tcBorders>
            <w:tcMar>
              <w:bottom w:w="0" w:type="dxa"/>
            </w:tcMar>
          </w:tcPr>
          <w:p w14:paraId="43D59F20" w14:textId="4B8C0C2F" w:rsidR="00482D99" w:rsidRDefault="006A544E">
            <w:pPr>
              <w:pStyle w:val="Normalindentado2"/>
              <w:ind w:left="0"/>
            </w:pPr>
            <w:r>
              <w:t>18/1/202</w:t>
            </w:r>
            <w:r w:rsidR="00F84538">
              <w:t>3</w:t>
            </w:r>
          </w:p>
        </w:tc>
        <w:tc>
          <w:tcPr>
            <w:tcW w:w="1431" w:type="dxa"/>
            <w:tcBorders>
              <w:top w:val="double" w:sz="6" w:space="0" w:color="292929"/>
              <w:left w:val="single" w:sz="4" w:space="0" w:color="292929"/>
            </w:tcBorders>
            <w:tcMar>
              <w:bottom w:w="0" w:type="dxa"/>
            </w:tcMar>
          </w:tcPr>
          <w:p w14:paraId="7546591A" w14:textId="2E7C7C51" w:rsidR="00482D99" w:rsidRDefault="006A544E">
            <w:pPr>
              <w:pStyle w:val="Normalindentado2"/>
              <w:ind w:left="0"/>
            </w:pPr>
            <w:r>
              <w:t>Espressif</w:t>
            </w:r>
          </w:p>
        </w:tc>
      </w:tr>
      <w:tr w:rsidR="0088753F" w14:paraId="2A4C41D7" w14:textId="77777777" w:rsidTr="003C3533">
        <w:trPr>
          <w:cantSplit/>
          <w:trHeight w:val="261"/>
        </w:trPr>
        <w:tc>
          <w:tcPr>
            <w:tcW w:w="1419" w:type="dxa"/>
          </w:tcPr>
          <w:p w14:paraId="5AA2A1CC" w14:textId="39BA1C75" w:rsidR="00D1236A" w:rsidRDefault="00D1236A" w:rsidP="00D1236A">
            <w:pPr>
              <w:pStyle w:val="Normalindentado2"/>
              <w:ind w:left="0"/>
            </w:pPr>
            <w:r>
              <w:t>Nextion.TECH</w:t>
            </w:r>
          </w:p>
        </w:tc>
        <w:tc>
          <w:tcPr>
            <w:tcW w:w="1130" w:type="dxa"/>
            <w:tcBorders>
              <w:right w:val="single" w:sz="4" w:space="0" w:color="292929"/>
            </w:tcBorders>
          </w:tcPr>
          <w:p w14:paraId="2C25E43B" w14:textId="78E43135" w:rsidR="00D1236A" w:rsidRDefault="00D1236A" w:rsidP="00D1236A">
            <w:pPr>
              <w:pStyle w:val="Normalindentado2"/>
              <w:ind w:left="0"/>
            </w:pPr>
            <w:r>
              <w:t>Nextion Display</w:t>
            </w:r>
          </w:p>
        </w:tc>
        <w:tc>
          <w:tcPr>
            <w:tcW w:w="3387" w:type="dxa"/>
            <w:tcBorders>
              <w:left w:val="single" w:sz="4" w:space="0" w:color="292929"/>
              <w:right w:val="single" w:sz="4" w:space="0" w:color="292929"/>
            </w:tcBorders>
            <w:tcMar>
              <w:top w:w="17" w:type="dxa"/>
              <w:left w:w="40" w:type="dxa"/>
              <w:bottom w:w="0" w:type="dxa"/>
              <w:right w:w="40" w:type="dxa"/>
            </w:tcMar>
          </w:tcPr>
          <w:p w14:paraId="44B16C19" w14:textId="6269B338" w:rsidR="00D1236A" w:rsidRDefault="00D1236A" w:rsidP="00D1236A">
            <w:pPr>
              <w:pStyle w:val="Normalindentado2"/>
              <w:ind w:left="0"/>
            </w:pPr>
            <w:r w:rsidRPr="00D83DF4">
              <w:t>https://nextion.tech/</w:t>
            </w:r>
          </w:p>
        </w:tc>
        <w:tc>
          <w:tcPr>
            <w:tcW w:w="1033" w:type="dxa"/>
            <w:tcBorders>
              <w:left w:val="single" w:sz="4" w:space="0" w:color="292929"/>
              <w:right w:val="single" w:sz="4" w:space="0" w:color="292929"/>
            </w:tcBorders>
            <w:tcMar>
              <w:bottom w:w="0" w:type="dxa"/>
            </w:tcMar>
          </w:tcPr>
          <w:p w14:paraId="658CCB8E" w14:textId="6C3BCA00" w:rsidR="00D1236A" w:rsidRDefault="00D1236A" w:rsidP="00D1236A">
            <w:pPr>
              <w:pStyle w:val="Normalindentado2"/>
              <w:ind w:left="0"/>
            </w:pPr>
            <w:r>
              <w:t>18/1/202</w:t>
            </w:r>
            <w:r w:rsidR="0088753F">
              <w:t>4</w:t>
            </w:r>
          </w:p>
        </w:tc>
        <w:tc>
          <w:tcPr>
            <w:tcW w:w="1431" w:type="dxa"/>
            <w:tcBorders>
              <w:left w:val="single" w:sz="4" w:space="0" w:color="292929"/>
            </w:tcBorders>
            <w:tcMar>
              <w:bottom w:w="0" w:type="dxa"/>
            </w:tcMar>
          </w:tcPr>
          <w:p w14:paraId="6569E392" w14:textId="350119EA" w:rsidR="00D1236A" w:rsidRDefault="00D1236A" w:rsidP="00D1236A">
            <w:pPr>
              <w:pStyle w:val="Normalindentado2"/>
              <w:ind w:left="0"/>
            </w:pPr>
            <w:r>
              <w:t>Nextion.TECH</w:t>
            </w:r>
          </w:p>
        </w:tc>
      </w:tr>
      <w:tr w:rsidR="008D07AC" w14:paraId="709C07A0" w14:textId="77777777" w:rsidTr="003C3533">
        <w:trPr>
          <w:cantSplit/>
          <w:trHeight w:val="261"/>
        </w:trPr>
        <w:tc>
          <w:tcPr>
            <w:tcW w:w="1419" w:type="dxa"/>
          </w:tcPr>
          <w:p w14:paraId="5084599B" w14:textId="24E21C9D" w:rsidR="006A544E" w:rsidRDefault="008D07AC" w:rsidP="006A544E">
            <w:pPr>
              <w:pStyle w:val="Normalindentado2"/>
              <w:ind w:left="0"/>
            </w:pPr>
            <w:r>
              <w:t>Android</w:t>
            </w:r>
          </w:p>
        </w:tc>
        <w:tc>
          <w:tcPr>
            <w:tcW w:w="1130" w:type="dxa"/>
            <w:tcBorders>
              <w:right w:val="single" w:sz="4" w:space="0" w:color="292929"/>
            </w:tcBorders>
          </w:tcPr>
          <w:p w14:paraId="006E827A" w14:textId="0AD4D04C" w:rsidR="006A544E" w:rsidRDefault="008D07AC" w:rsidP="006A544E">
            <w:pPr>
              <w:pStyle w:val="Normalindentado2"/>
              <w:ind w:left="0"/>
            </w:pPr>
            <w:r>
              <w:t>Android Studio</w:t>
            </w:r>
          </w:p>
        </w:tc>
        <w:tc>
          <w:tcPr>
            <w:tcW w:w="3387" w:type="dxa"/>
            <w:tcBorders>
              <w:left w:val="single" w:sz="4" w:space="0" w:color="292929"/>
              <w:right w:val="single" w:sz="4" w:space="0" w:color="292929"/>
            </w:tcBorders>
            <w:tcMar>
              <w:top w:w="17" w:type="dxa"/>
              <w:left w:w="40" w:type="dxa"/>
              <w:bottom w:w="0" w:type="dxa"/>
              <w:right w:w="40" w:type="dxa"/>
            </w:tcMar>
          </w:tcPr>
          <w:p w14:paraId="2A903CC4" w14:textId="6A628A02" w:rsidR="006A544E" w:rsidRPr="00E87F0A" w:rsidRDefault="008D07AC" w:rsidP="006A544E">
            <w:pPr>
              <w:pStyle w:val="Normalindentado2"/>
              <w:ind w:left="0"/>
            </w:pPr>
            <w:r w:rsidRPr="008D07AC">
              <w:t>https://developer.android.com/studio</w:t>
            </w:r>
          </w:p>
        </w:tc>
        <w:tc>
          <w:tcPr>
            <w:tcW w:w="1033" w:type="dxa"/>
            <w:tcBorders>
              <w:left w:val="single" w:sz="4" w:space="0" w:color="292929"/>
              <w:right w:val="single" w:sz="4" w:space="0" w:color="292929"/>
            </w:tcBorders>
            <w:tcMar>
              <w:bottom w:w="0" w:type="dxa"/>
            </w:tcMar>
          </w:tcPr>
          <w:p w14:paraId="7A77F8C0" w14:textId="1D5FC3E9" w:rsidR="006A544E" w:rsidRDefault="006A544E" w:rsidP="006A544E">
            <w:pPr>
              <w:pStyle w:val="Normalindentado2"/>
              <w:ind w:left="0"/>
            </w:pPr>
            <w:r>
              <w:t>18/1/2025</w:t>
            </w:r>
          </w:p>
        </w:tc>
        <w:tc>
          <w:tcPr>
            <w:tcW w:w="1431" w:type="dxa"/>
            <w:tcBorders>
              <w:left w:val="single" w:sz="4" w:space="0" w:color="292929"/>
            </w:tcBorders>
            <w:tcMar>
              <w:bottom w:w="0" w:type="dxa"/>
            </w:tcMar>
          </w:tcPr>
          <w:p w14:paraId="678EE960" w14:textId="5ACC933B" w:rsidR="006A544E" w:rsidRDefault="00D00CFF" w:rsidP="006A544E">
            <w:pPr>
              <w:pStyle w:val="Normalindentado2"/>
              <w:ind w:left="0"/>
            </w:pPr>
            <w:r>
              <w:t>Google</w:t>
            </w:r>
          </w:p>
        </w:tc>
      </w:tr>
      <w:tr w:rsidR="008D07AC" w14:paraId="5EFC35A7" w14:textId="77777777" w:rsidTr="003C3533">
        <w:trPr>
          <w:cantSplit/>
          <w:trHeight w:val="261"/>
        </w:trPr>
        <w:tc>
          <w:tcPr>
            <w:tcW w:w="1419" w:type="dxa"/>
          </w:tcPr>
          <w:p w14:paraId="7BC9C8E3" w14:textId="3264F854" w:rsidR="006A544E" w:rsidRDefault="00D91137" w:rsidP="006A544E">
            <w:pPr>
              <w:pStyle w:val="Normalindentado2"/>
              <w:ind w:left="0"/>
            </w:pPr>
            <w:r>
              <w:t>EasyEda</w:t>
            </w:r>
          </w:p>
        </w:tc>
        <w:tc>
          <w:tcPr>
            <w:tcW w:w="1130" w:type="dxa"/>
            <w:tcBorders>
              <w:right w:val="single" w:sz="4" w:space="0" w:color="292929"/>
            </w:tcBorders>
          </w:tcPr>
          <w:p w14:paraId="072CA999" w14:textId="7DA95BB7" w:rsidR="006A544E" w:rsidRDefault="00D91137" w:rsidP="006A544E">
            <w:pPr>
              <w:pStyle w:val="Normalindentado2"/>
              <w:ind w:left="0"/>
            </w:pPr>
            <w:r>
              <w:t>EasyEda</w:t>
            </w:r>
          </w:p>
        </w:tc>
        <w:tc>
          <w:tcPr>
            <w:tcW w:w="3387" w:type="dxa"/>
            <w:tcBorders>
              <w:left w:val="single" w:sz="4" w:space="0" w:color="292929"/>
              <w:right w:val="single" w:sz="4" w:space="0" w:color="292929"/>
            </w:tcBorders>
            <w:tcMar>
              <w:top w:w="17" w:type="dxa"/>
              <w:left w:w="40" w:type="dxa"/>
              <w:bottom w:w="0" w:type="dxa"/>
              <w:right w:w="40" w:type="dxa"/>
            </w:tcMar>
          </w:tcPr>
          <w:p w14:paraId="5773133E" w14:textId="5C2F1F79" w:rsidR="006A544E" w:rsidRPr="00E87F0A" w:rsidRDefault="006A544E" w:rsidP="006A544E">
            <w:pPr>
              <w:pStyle w:val="Normalindentado2"/>
              <w:ind w:left="0"/>
            </w:pPr>
            <w:r w:rsidRPr="00E87F0A">
              <w:t>https://</w:t>
            </w:r>
            <w:r w:rsidR="00EA4244">
              <w:t>easye</w:t>
            </w:r>
            <w:r w:rsidR="00A10AF5">
              <w:t>da</w:t>
            </w:r>
            <w:r w:rsidRPr="00E87F0A">
              <w:t>.com/</w:t>
            </w:r>
          </w:p>
        </w:tc>
        <w:tc>
          <w:tcPr>
            <w:tcW w:w="1033" w:type="dxa"/>
            <w:tcBorders>
              <w:left w:val="single" w:sz="4" w:space="0" w:color="292929"/>
              <w:right w:val="single" w:sz="4" w:space="0" w:color="292929"/>
            </w:tcBorders>
            <w:tcMar>
              <w:bottom w:w="0" w:type="dxa"/>
            </w:tcMar>
          </w:tcPr>
          <w:p w14:paraId="74B6285B" w14:textId="4FF2361F" w:rsidR="006A544E" w:rsidRDefault="006A544E" w:rsidP="006A544E">
            <w:pPr>
              <w:pStyle w:val="Normalindentado2"/>
              <w:ind w:left="0"/>
            </w:pPr>
            <w:r>
              <w:t>18/1/202</w:t>
            </w:r>
            <w:r w:rsidR="0088753F">
              <w:t>4</w:t>
            </w:r>
          </w:p>
        </w:tc>
        <w:tc>
          <w:tcPr>
            <w:tcW w:w="1431" w:type="dxa"/>
            <w:tcBorders>
              <w:left w:val="single" w:sz="4" w:space="0" w:color="292929"/>
            </w:tcBorders>
            <w:tcMar>
              <w:bottom w:w="0" w:type="dxa"/>
            </w:tcMar>
          </w:tcPr>
          <w:p w14:paraId="0B372E69" w14:textId="22ED9F01" w:rsidR="006A544E" w:rsidRDefault="00A10AF5" w:rsidP="006A544E">
            <w:pPr>
              <w:pStyle w:val="Normalindentado2"/>
              <w:ind w:left="0"/>
            </w:pPr>
            <w:r>
              <w:t>EasyEda</w:t>
            </w:r>
          </w:p>
        </w:tc>
      </w:tr>
      <w:tr w:rsidR="008D07AC" w14:paraId="36F1E7AE" w14:textId="77777777" w:rsidTr="003C3533">
        <w:trPr>
          <w:cantSplit/>
          <w:trHeight w:val="261"/>
        </w:trPr>
        <w:tc>
          <w:tcPr>
            <w:tcW w:w="1419" w:type="dxa"/>
          </w:tcPr>
          <w:p w14:paraId="13C50110" w14:textId="7B99F3E4" w:rsidR="006A544E" w:rsidRDefault="00A10AF5" w:rsidP="006A544E">
            <w:pPr>
              <w:pStyle w:val="Normalindentado2"/>
              <w:ind w:left="0"/>
            </w:pPr>
            <w:r>
              <w:t>VisualStudio</w:t>
            </w:r>
          </w:p>
        </w:tc>
        <w:tc>
          <w:tcPr>
            <w:tcW w:w="1130" w:type="dxa"/>
            <w:tcBorders>
              <w:right w:val="single" w:sz="4" w:space="0" w:color="292929"/>
            </w:tcBorders>
          </w:tcPr>
          <w:p w14:paraId="07C66DAD" w14:textId="1FF37F89" w:rsidR="006A544E" w:rsidRDefault="00A10AF5" w:rsidP="006A544E">
            <w:pPr>
              <w:pStyle w:val="Normalindentado2"/>
              <w:ind w:left="0"/>
            </w:pPr>
            <w:r>
              <w:t>Microsoft</w:t>
            </w:r>
          </w:p>
        </w:tc>
        <w:tc>
          <w:tcPr>
            <w:tcW w:w="3387" w:type="dxa"/>
            <w:tcBorders>
              <w:left w:val="single" w:sz="4" w:space="0" w:color="292929"/>
              <w:right w:val="single" w:sz="4" w:space="0" w:color="292929"/>
            </w:tcBorders>
            <w:tcMar>
              <w:top w:w="17" w:type="dxa"/>
              <w:left w:w="40" w:type="dxa"/>
              <w:bottom w:w="0" w:type="dxa"/>
              <w:right w:w="40" w:type="dxa"/>
            </w:tcMar>
          </w:tcPr>
          <w:p w14:paraId="626A356D" w14:textId="181E9024" w:rsidR="006A544E" w:rsidRPr="00E87F0A" w:rsidRDefault="008C66A5" w:rsidP="006A544E">
            <w:pPr>
              <w:pStyle w:val="Normalindentado2"/>
              <w:ind w:left="0"/>
            </w:pPr>
            <w:r w:rsidRPr="008C66A5">
              <w:t>https://code.visualstudio.com/</w:t>
            </w:r>
          </w:p>
        </w:tc>
        <w:tc>
          <w:tcPr>
            <w:tcW w:w="1033" w:type="dxa"/>
            <w:tcBorders>
              <w:left w:val="single" w:sz="4" w:space="0" w:color="292929"/>
              <w:right w:val="single" w:sz="4" w:space="0" w:color="292929"/>
            </w:tcBorders>
            <w:tcMar>
              <w:bottom w:w="0" w:type="dxa"/>
            </w:tcMar>
          </w:tcPr>
          <w:p w14:paraId="1F907D8D" w14:textId="4A976D50" w:rsidR="006A544E" w:rsidRDefault="006A544E" w:rsidP="006A544E">
            <w:pPr>
              <w:pStyle w:val="Normalindentado2"/>
              <w:ind w:left="0"/>
            </w:pPr>
            <w:r>
              <w:t>18/1/2025</w:t>
            </w:r>
          </w:p>
        </w:tc>
        <w:tc>
          <w:tcPr>
            <w:tcW w:w="1431" w:type="dxa"/>
            <w:tcBorders>
              <w:left w:val="single" w:sz="4" w:space="0" w:color="292929"/>
            </w:tcBorders>
            <w:tcMar>
              <w:bottom w:w="0" w:type="dxa"/>
            </w:tcMar>
          </w:tcPr>
          <w:p w14:paraId="052D53BB" w14:textId="19BF19D7" w:rsidR="006A544E" w:rsidRDefault="00A10AF5" w:rsidP="006A544E">
            <w:pPr>
              <w:pStyle w:val="Normalindentado2"/>
              <w:ind w:left="0"/>
            </w:pPr>
            <w:r>
              <w:t>Microsoft</w:t>
            </w:r>
          </w:p>
        </w:tc>
      </w:tr>
    </w:tbl>
    <w:p w14:paraId="28EFEE3F" w14:textId="110FEBCB" w:rsidR="00482D99" w:rsidRDefault="00482D99" w:rsidP="00F84538">
      <w:pPr>
        <w:pStyle w:val="guiazul"/>
      </w:pPr>
    </w:p>
    <w:p w14:paraId="1793B830" w14:textId="77777777" w:rsidR="00482D99" w:rsidRDefault="00482D99" w:rsidP="00120057">
      <w:pPr>
        <w:pStyle w:val="Ttulo2"/>
      </w:pPr>
      <w:bookmarkStart w:id="15" w:name="_Toc33411065"/>
      <w:r>
        <w:t>Resumen</w:t>
      </w:r>
      <w:bookmarkEnd w:id="15"/>
    </w:p>
    <w:p w14:paraId="190DBFF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F8B0961" w14:textId="77777777" w:rsidR="00482D99" w:rsidRDefault="00482D99" w:rsidP="00120057">
      <w:pPr>
        <w:pStyle w:val="guiazul"/>
        <w:numPr>
          <w:ilvl w:val="0"/>
          <w:numId w:val="4"/>
        </w:numPr>
      </w:pPr>
      <w:r>
        <w:t>Descripción del contenido del resto del documento</w:t>
      </w:r>
    </w:p>
    <w:p w14:paraId="53F3981E" w14:textId="77777777" w:rsidR="00482D99" w:rsidRDefault="00482D99" w:rsidP="00120057">
      <w:pPr>
        <w:pStyle w:val="guiazul"/>
        <w:numPr>
          <w:ilvl w:val="0"/>
          <w:numId w:val="4"/>
        </w:numPr>
      </w:pPr>
      <w:r>
        <w:t>Explicación de la organización del documento</w:t>
      </w:r>
    </w:p>
    <w:p w14:paraId="431F947C" w14:textId="77777777" w:rsidR="00482D99" w:rsidRDefault="00482D99" w:rsidP="00120057">
      <w:pPr>
        <w:pStyle w:val="Ttulo1"/>
      </w:pPr>
      <w:bookmarkStart w:id="16" w:name="_Toc33238239"/>
      <w:bookmarkStart w:id="17" w:name="_Toc33411066"/>
      <w:r>
        <w:t>Descripción general</w:t>
      </w:r>
      <w:bookmarkEnd w:id="16"/>
      <w:bookmarkEnd w:id="17"/>
    </w:p>
    <w:p w14:paraId="2D902DDE" w14:textId="77777777" w:rsidR="00482D99" w:rsidRDefault="00482D99" w:rsidP="00120057">
      <w:pPr>
        <w:pStyle w:val="Ttulo2"/>
      </w:pPr>
      <w:bookmarkStart w:id="18" w:name="_Toc33238240"/>
      <w:bookmarkStart w:id="19" w:name="_Toc33411067"/>
      <w:r>
        <w:t>Perspectiva del producto</w:t>
      </w:r>
      <w:bookmarkEnd w:id="18"/>
      <w:bookmarkEnd w:id="19"/>
    </w:p>
    <w:p w14:paraId="0F3C68C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1B8D616F" w14:textId="77777777" w:rsidR="00482D99" w:rsidRDefault="00482D99">
      <w:pPr>
        <w:pStyle w:val="guiazul"/>
        <w:ind w:left="600"/>
      </w:pPr>
      <w:r>
        <w:t>Indicar si es un producto independiente o parte de un sistema mayor. En el caso de tratarse de un producto que forma parte de un sistema mayor, un diagrama que sitúe el producto dentro del sistema e identifique sus conexiones  facilita la comprensión.</w:t>
      </w:r>
    </w:p>
    <w:p w14:paraId="19DF9473" w14:textId="77777777" w:rsidR="00482D99" w:rsidRDefault="00482D99" w:rsidP="00120057">
      <w:pPr>
        <w:pStyle w:val="Ttulo2"/>
      </w:pPr>
      <w:bookmarkStart w:id="20" w:name="_Toc532878319"/>
      <w:bookmarkStart w:id="21" w:name="_Toc33238241"/>
      <w:bookmarkStart w:id="22" w:name="_Toc33411068"/>
      <w:r>
        <w:lastRenderedPageBreak/>
        <w:t>Funcionalidad del producto</w:t>
      </w:r>
      <w:bookmarkEnd w:id="20"/>
      <w:bookmarkEnd w:id="21"/>
      <w:bookmarkEnd w:id="22"/>
    </w:p>
    <w:p w14:paraId="314ED14D"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7C0426D" w14:textId="77777777" w:rsidR="00482D99" w:rsidRDefault="00482D99">
      <w:pPr>
        <w:pStyle w:val="guiazul"/>
        <w:ind w:left="600"/>
      </w:pPr>
      <w:r>
        <w:t>Resumen de las funcionalidades principales que el producto debe realizar, sin entrar en información de detalle.</w:t>
      </w:r>
    </w:p>
    <w:p w14:paraId="65C12610" w14:textId="77777777" w:rsidR="00482D99" w:rsidRDefault="00482D99">
      <w:pPr>
        <w:pStyle w:val="guiazul"/>
        <w:ind w:left="600"/>
      </w:pPr>
      <w:r>
        <w:t xml:space="preserve">En ocasiones la información de esta sección puede tomarse de un documento de especificación del sistema de mayor nivel (ej. </w:t>
      </w:r>
      <w:r w:rsidR="004D215D">
        <w:t>Requisitos</w:t>
      </w:r>
      <w:r>
        <w:t xml:space="preserve"> del sistema).</w:t>
      </w:r>
    </w:p>
    <w:p w14:paraId="3DDE252E" w14:textId="77777777" w:rsidR="00482D99" w:rsidRDefault="00482D99">
      <w:pPr>
        <w:pStyle w:val="guiazul"/>
        <w:ind w:left="600"/>
      </w:pPr>
      <w:r>
        <w:t>Las funcionalidades deben estar organizadas de manera</w:t>
      </w:r>
      <w:r w:rsidR="004D215D">
        <w:t xml:space="preserve"> que el cliente o cualquier interlocutor pued</w:t>
      </w:r>
      <w:r>
        <w:t>a entenderlo perfectamente. Para ello se pueden utilizar métodos textuales o gráficos.</w:t>
      </w:r>
    </w:p>
    <w:p w14:paraId="0E4528BC" w14:textId="77777777" w:rsidR="00482D99" w:rsidRDefault="00482D99" w:rsidP="00120057">
      <w:pPr>
        <w:pStyle w:val="Ttulo2"/>
      </w:pPr>
      <w:bookmarkStart w:id="23" w:name="_Toc532878320"/>
      <w:bookmarkStart w:id="24" w:name="_Toc33238242"/>
      <w:bookmarkStart w:id="25" w:name="_Toc33411069"/>
      <w:r>
        <w:t>Características de los usuarios</w:t>
      </w:r>
      <w:bookmarkEnd w:id="23"/>
      <w:bookmarkEnd w:id="24"/>
      <w:bookmarkEnd w:id="25"/>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14:paraId="4BC3CEE7"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E3871AB" w14:textId="77777777" w:rsidR="00482D99" w:rsidRDefault="00482D99">
            <w:pPr>
              <w:pStyle w:val="Normalindentado2"/>
              <w:ind w:left="0"/>
            </w:pPr>
            <w: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266D5788"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717EEF6"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1E54D3C" w14:textId="77777777" w:rsidR="00482D99" w:rsidRDefault="00482D99">
            <w:pPr>
              <w:pStyle w:val="Normalindentado2"/>
              <w:ind w:left="0"/>
            </w:pPr>
            <w: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D0BE0E"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14CF9544"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371EF9" w14:textId="77777777" w:rsidR="00482D99" w:rsidRDefault="00482D99">
            <w:pPr>
              <w:pStyle w:val="Normalindentado2"/>
              <w:ind w:left="0"/>
            </w:pPr>
            <w: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9ABF480"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r w:rsidR="00482D99" w14:paraId="24C412ED"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A9DFF1B" w14:textId="77777777" w:rsidR="00482D99" w:rsidRDefault="00482D99">
            <w:pPr>
              <w:pStyle w:val="Normalindentado2"/>
              <w:ind w:left="0"/>
            </w:pPr>
            <w: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A50B1DC" w14:textId="77777777" w:rsidR="00482D99" w:rsidRDefault="00482D99">
            <w:pPr>
              <w:pStyle w:val="Normalindentado2"/>
              <w:ind w:left="0"/>
            </w:pPr>
            <w:r>
              <w:fldChar w:fldCharType="begin"/>
            </w:r>
            <w:r>
              <w:instrText>MACROBUTTON NoMacro [</w:instrText>
            </w:r>
            <w:r>
              <w:rPr>
                <w:color w:val="0000FF"/>
              </w:rPr>
              <w:instrText>Inserte aquí el texto</w:instrText>
            </w:r>
            <w:r>
              <w:instrText>]</w:instrText>
            </w:r>
            <w:r>
              <w:fldChar w:fldCharType="end"/>
            </w:r>
          </w:p>
        </w:tc>
      </w:tr>
    </w:tbl>
    <w:p w14:paraId="1116C4F3" w14:textId="77777777" w:rsidR="00482D99" w:rsidRDefault="00482D99">
      <w:pPr>
        <w:pStyle w:val="guiazul"/>
        <w:ind w:left="708"/>
      </w:pPr>
    </w:p>
    <w:p w14:paraId="318E5041" w14:textId="77777777" w:rsidR="00482D99" w:rsidRDefault="00482D99">
      <w:pPr>
        <w:pStyle w:val="guiazul"/>
        <w:ind w:left="708"/>
      </w:pPr>
      <w:r>
        <w:t>Descripción de  los usuarios del producto, incluyendo nivel educacional, experiencia y experiencia técnica.</w:t>
      </w:r>
    </w:p>
    <w:p w14:paraId="3BA9AD5F" w14:textId="77777777" w:rsidR="00482D99" w:rsidRDefault="00482D99" w:rsidP="00120057">
      <w:pPr>
        <w:pStyle w:val="Ttulo2"/>
      </w:pPr>
      <w:bookmarkStart w:id="26" w:name="_Toc532878321"/>
      <w:bookmarkStart w:id="27" w:name="_Toc33238243"/>
      <w:bookmarkStart w:id="28" w:name="_Toc33411070"/>
      <w:r>
        <w:t>Restricciones</w:t>
      </w:r>
      <w:bookmarkEnd w:id="26"/>
      <w:bookmarkEnd w:id="27"/>
      <w:bookmarkEnd w:id="28"/>
    </w:p>
    <w:p w14:paraId="776CF498"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9F05851" w14:textId="77777777" w:rsidR="00482D99" w:rsidRDefault="00482D99">
      <w:pPr>
        <w:pStyle w:val="guiazul"/>
        <w:ind w:left="600"/>
      </w:pPr>
      <w:r>
        <w:t>Descripción de aquellas limitaciones a tener en cuenta a la hora de diseñar y desarrollar el sistema, tales como el empleo de determinadas metodologías de desarrollo, lenguajes de programación, normas particulares, restricciones de hardware, de sistema operativo etc.</w:t>
      </w:r>
    </w:p>
    <w:p w14:paraId="0478E0E3" w14:textId="77777777" w:rsidR="00482D99" w:rsidRDefault="00482D99" w:rsidP="00120057">
      <w:pPr>
        <w:pStyle w:val="Ttulo2"/>
      </w:pPr>
      <w:bookmarkStart w:id="29" w:name="_Toc532878322"/>
      <w:bookmarkStart w:id="30" w:name="_Toc33238244"/>
      <w:bookmarkStart w:id="31" w:name="_Toc33411071"/>
      <w:r>
        <w:t>Suposiciones y dependencias</w:t>
      </w:r>
      <w:bookmarkEnd w:id="29"/>
      <w:bookmarkEnd w:id="30"/>
      <w:bookmarkEnd w:id="31"/>
    </w:p>
    <w:p w14:paraId="2C58268E"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4CCBD101" w14:textId="321CF770" w:rsidR="00482D99" w:rsidRDefault="00482D99">
      <w:pPr>
        <w:pStyle w:val="guiazul"/>
        <w:ind w:left="600"/>
        <w:rPr>
          <w:i w:val="0"/>
          <w:iCs/>
        </w:rPr>
      </w:pPr>
      <w:r>
        <w:t xml:space="preserve">Descripción de aquellos factores que, si cambian, pueden afectar a los requisitos. Por </w:t>
      </w:r>
      <w:r w:rsidR="004E1B5E">
        <w:t>ejemplo,</w:t>
      </w:r>
      <w:r>
        <w:t xml:space="preserve"> una asunción puede ser que determinado sistema operativo está disponible para el hardware requerido. De hecho, si el sistema operativo no estuviera disponible, la </w:t>
      </w:r>
      <w:r w:rsidR="00296F2B">
        <w:t>DEP</w:t>
      </w:r>
      <w:r>
        <w:t xml:space="preserve"> debería modificarse</w:t>
      </w:r>
      <w:r>
        <w:rPr>
          <w:i w:val="0"/>
          <w:iCs/>
        </w:rPr>
        <w:t>.</w:t>
      </w:r>
    </w:p>
    <w:p w14:paraId="421DEEC7" w14:textId="77777777" w:rsidR="00482D99" w:rsidRDefault="00482D99" w:rsidP="00120057">
      <w:pPr>
        <w:pStyle w:val="Ttulo2"/>
      </w:pPr>
      <w:bookmarkStart w:id="32" w:name="_Toc532878323"/>
      <w:bookmarkStart w:id="33" w:name="_Toc33238245"/>
      <w:bookmarkStart w:id="34" w:name="_Toc33411072"/>
      <w:r>
        <w:t>Evolución previsible del sistema</w:t>
      </w:r>
      <w:bookmarkEnd w:id="32"/>
      <w:bookmarkEnd w:id="33"/>
      <w:bookmarkEnd w:id="34"/>
    </w:p>
    <w:p w14:paraId="115E12DA"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105DE67" w14:textId="77777777" w:rsidR="00482D99" w:rsidRDefault="00482D99">
      <w:pPr>
        <w:pStyle w:val="guiazul"/>
        <w:ind w:left="600"/>
      </w:pPr>
      <w:r>
        <w:t>Identificación de futuras mejoras al sistema, que podrán analizarse e implementarse en un futuro.</w:t>
      </w:r>
    </w:p>
    <w:p w14:paraId="393211E0" w14:textId="77777777" w:rsidR="00482D99" w:rsidRDefault="00482D99" w:rsidP="00120057">
      <w:pPr>
        <w:pStyle w:val="Ttulo1"/>
      </w:pPr>
      <w:bookmarkStart w:id="35" w:name="_Toc532878324"/>
      <w:bookmarkStart w:id="36" w:name="_Toc33238246"/>
      <w:bookmarkStart w:id="37" w:name="_Toc33411073"/>
      <w:r>
        <w:t>Requisitos específicos</w:t>
      </w:r>
      <w:bookmarkEnd w:id="35"/>
      <w:bookmarkEnd w:id="36"/>
      <w:bookmarkEnd w:id="37"/>
    </w:p>
    <w:p w14:paraId="50E48CE6" w14:textId="77777777" w:rsidR="00482D99" w:rsidRDefault="00482D99">
      <w:pPr>
        <w:pStyle w:val="guiazul"/>
        <w:ind w:left="360"/>
      </w:pPr>
      <w:r>
        <w:t>Est</w:t>
      </w:r>
      <w:r w:rsidR="004D215D">
        <w:t>a es la sección más extensa y má</w:t>
      </w:r>
      <w:r>
        <w:t xml:space="preserve">s importante del documento. </w:t>
      </w:r>
    </w:p>
    <w:p w14:paraId="6AFE3B2E"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36313591" w14:textId="77777777" w:rsidR="00482D99" w:rsidRDefault="00482D99">
      <w:pPr>
        <w:pStyle w:val="guiazul"/>
        <w:ind w:left="360"/>
      </w:pPr>
    </w:p>
    <w:p w14:paraId="18E0DE36" w14:textId="77777777" w:rsidR="00482D99" w:rsidRPr="006A254B" w:rsidRDefault="00482D99">
      <w:pPr>
        <w:pStyle w:val="guiazul"/>
        <w:ind w:left="360"/>
      </w:pPr>
      <w:r>
        <w:t xml:space="preserve">Los requisitos se dispondrán en forma de listas numeradas para su identificación, seguimiento, trazabilidad y validación (ej. </w:t>
      </w:r>
      <w:r w:rsidRPr="006A254B">
        <w:t>RF 10, RF 10.1, RF 10.2,...).</w:t>
      </w:r>
    </w:p>
    <w:p w14:paraId="05B96BA1" w14:textId="77777777" w:rsidR="00482D99" w:rsidRPr="006A254B" w:rsidRDefault="00482D99">
      <w:pPr>
        <w:pStyle w:val="guiazul"/>
        <w:ind w:left="360"/>
      </w:pPr>
    </w:p>
    <w:p w14:paraId="3562A0D5" w14:textId="77777777" w:rsidR="00482D99" w:rsidRDefault="00482D99">
      <w:pPr>
        <w:pStyle w:val="guiazul"/>
        <w:ind w:left="360"/>
      </w:pPr>
      <w:r>
        <w:t>Para cada requisito debe completarse la siguiente tabla:</w:t>
      </w:r>
    </w:p>
    <w:p w14:paraId="23C0DEB4" w14:textId="77777777" w:rsidR="00482D99" w:rsidRDefault="00482D99">
      <w:pPr>
        <w:pStyle w:val="guiazul"/>
        <w:ind w:left="360"/>
      </w:pP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49"/>
        <w:gridCol w:w="1786"/>
        <w:gridCol w:w="1969"/>
        <w:gridCol w:w="1860"/>
      </w:tblGrid>
      <w:tr w:rsidR="00482D99" w14:paraId="2A3E340E" w14:textId="77777777">
        <w:tc>
          <w:tcPr>
            <w:tcW w:w="2490" w:type="dxa"/>
            <w:tcBorders>
              <w:right w:val="double" w:sz="4" w:space="0" w:color="auto"/>
            </w:tcBorders>
            <w:shd w:val="clear" w:color="auto" w:fill="EAEAEA"/>
            <w:tcMar>
              <w:left w:w="40" w:type="dxa"/>
              <w:bottom w:w="17" w:type="dxa"/>
              <w:right w:w="40" w:type="dxa"/>
            </w:tcMar>
          </w:tcPr>
          <w:p w14:paraId="392C5245" w14:textId="77777777" w:rsidR="00482D99" w:rsidRDefault="00482D99">
            <w:pPr>
              <w:pStyle w:val="guiazul"/>
              <w:rPr>
                <w:i w:val="0"/>
                <w:iCs/>
                <w:color w:val="auto"/>
              </w:rPr>
            </w:pPr>
            <w:r>
              <w:rPr>
                <w:i w:val="0"/>
                <w:iCs/>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45CE15A" w14:textId="77777777" w:rsidR="00482D99" w:rsidRDefault="00482D99">
            <w:pPr>
              <w:pStyle w:val="Normalindentado1"/>
              <w:ind w:left="0"/>
            </w:pPr>
            <w:r>
              <w:fldChar w:fldCharType="begin"/>
            </w:r>
            <w:r>
              <w:instrText xml:space="preserve"> MACROBUTTON </w:instrText>
            </w:r>
            <w:r>
              <w:fldChar w:fldCharType="end"/>
            </w:r>
            <w:r>
              <w:fldChar w:fldCharType="begin"/>
            </w:r>
            <w:r>
              <w:instrText>MACROBUTTON NoMacro [</w:instrText>
            </w:r>
            <w:r>
              <w:rPr>
                <w:color w:val="0000FF"/>
              </w:rPr>
              <w:instrText>Inserte aquí el texto</w:instrText>
            </w:r>
            <w:r>
              <w:instrText>]</w:instrText>
            </w:r>
            <w:r>
              <w:fldChar w:fldCharType="end"/>
            </w:r>
          </w:p>
        </w:tc>
      </w:tr>
      <w:tr w:rsidR="00482D99" w14:paraId="3438072B" w14:textId="77777777">
        <w:tc>
          <w:tcPr>
            <w:tcW w:w="2490" w:type="dxa"/>
            <w:tcBorders>
              <w:right w:val="double" w:sz="4" w:space="0" w:color="auto"/>
            </w:tcBorders>
            <w:shd w:val="clear" w:color="auto" w:fill="EAEAEA"/>
            <w:tcMar>
              <w:left w:w="40" w:type="dxa"/>
              <w:bottom w:w="17" w:type="dxa"/>
              <w:right w:w="40" w:type="dxa"/>
            </w:tcMar>
          </w:tcPr>
          <w:p w14:paraId="2F5FC864" w14:textId="77777777" w:rsidR="00482D99" w:rsidRDefault="00482D99">
            <w:pPr>
              <w:pStyle w:val="guiazul"/>
              <w:rPr>
                <w:i w:val="0"/>
                <w:iCs/>
                <w:color w:val="auto"/>
              </w:rPr>
            </w:pPr>
            <w:r>
              <w:rPr>
                <w:i w:val="0"/>
                <w:iCs/>
                <w:color w:val="auto"/>
              </w:rPr>
              <w:lastRenderedPageBreak/>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8976CDD"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6A36F76C" w14:textId="77777777">
        <w:tc>
          <w:tcPr>
            <w:tcW w:w="2490" w:type="dxa"/>
            <w:tcBorders>
              <w:right w:val="double" w:sz="4" w:space="0" w:color="auto"/>
            </w:tcBorders>
            <w:shd w:val="clear" w:color="auto" w:fill="EAEAEA"/>
            <w:tcMar>
              <w:left w:w="40" w:type="dxa"/>
              <w:bottom w:w="17" w:type="dxa"/>
              <w:right w:w="40" w:type="dxa"/>
            </w:tcMar>
          </w:tcPr>
          <w:p w14:paraId="6477CEE4" w14:textId="77777777" w:rsidR="00482D99" w:rsidRDefault="00482D99">
            <w:pPr>
              <w:pStyle w:val="guiazul"/>
              <w:rPr>
                <w:i w:val="0"/>
                <w:iCs/>
                <w:color w:val="auto"/>
              </w:rPr>
            </w:pPr>
            <w:r>
              <w:rPr>
                <w:i w:val="0"/>
                <w:iCs/>
                <w:color w:val="auto"/>
              </w:rPr>
              <w:t>Tipo</w:t>
            </w:r>
          </w:p>
        </w:tc>
        <w:tc>
          <w:tcPr>
            <w:tcW w:w="1800" w:type="dxa"/>
            <w:tcBorders>
              <w:left w:val="double" w:sz="4" w:space="0" w:color="auto"/>
            </w:tcBorders>
            <w:tcMar>
              <w:left w:w="40" w:type="dxa"/>
              <w:bottom w:w="17" w:type="dxa"/>
              <w:right w:w="40" w:type="dxa"/>
            </w:tcMar>
          </w:tcPr>
          <w:p w14:paraId="6348EB99" w14:textId="77777777" w:rsidR="00482D99" w:rsidRDefault="00482D99">
            <w:pPr>
              <w:pStyle w:val="Normalindentado1"/>
              <w:ind w:left="0"/>
            </w:pPr>
            <w:r>
              <w:fldChar w:fldCharType="begin">
                <w:ffData>
                  <w:name w:val="Casilla1"/>
                  <w:enabled/>
                  <w:calcOnExit w:val="0"/>
                  <w:checkBox>
                    <w:sizeAuto/>
                    <w:default w:val="0"/>
                  </w:checkBox>
                </w:ffData>
              </w:fldChar>
            </w:r>
            <w:bookmarkStart w:id="38" w:name="Casilla1"/>
            <w:r>
              <w:instrText xml:space="preserve"> FORMCHECKBOX </w:instrText>
            </w:r>
            <w:r>
              <w:fldChar w:fldCharType="separate"/>
            </w:r>
            <w:r>
              <w:fldChar w:fldCharType="end"/>
            </w:r>
            <w:bookmarkEnd w:id="38"/>
            <w:r>
              <w:t xml:space="preserve"> Requisito</w:t>
            </w:r>
          </w:p>
        </w:tc>
        <w:tc>
          <w:tcPr>
            <w:tcW w:w="3864" w:type="dxa"/>
            <w:gridSpan w:val="2"/>
            <w:tcBorders>
              <w:right w:val="single" w:sz="4" w:space="0" w:color="auto"/>
            </w:tcBorders>
          </w:tcPr>
          <w:p w14:paraId="7F834690" w14:textId="77777777" w:rsidR="00482D99" w:rsidRDefault="00482D99">
            <w:pPr>
              <w:pStyle w:val="Normalindentado1"/>
              <w:ind w:left="0"/>
            </w:pPr>
            <w:r>
              <w:fldChar w:fldCharType="begin">
                <w:ffData>
                  <w:name w:val="Casilla2"/>
                  <w:enabled/>
                  <w:calcOnExit w:val="0"/>
                  <w:checkBox>
                    <w:sizeAuto/>
                    <w:default w:val="0"/>
                  </w:checkBox>
                </w:ffData>
              </w:fldChar>
            </w:r>
            <w:bookmarkStart w:id="39" w:name="Casilla2"/>
            <w:r>
              <w:instrText xml:space="preserve"> FORMCHECKBOX </w:instrText>
            </w:r>
            <w:r>
              <w:fldChar w:fldCharType="separate"/>
            </w:r>
            <w:r>
              <w:fldChar w:fldCharType="end"/>
            </w:r>
            <w:bookmarkEnd w:id="39"/>
            <w:r>
              <w:t xml:space="preserve"> Restricción</w:t>
            </w:r>
          </w:p>
        </w:tc>
      </w:tr>
      <w:tr w:rsidR="00482D99" w14:paraId="2C2B7410" w14:textId="77777777">
        <w:tc>
          <w:tcPr>
            <w:tcW w:w="2490" w:type="dxa"/>
            <w:tcBorders>
              <w:right w:val="double" w:sz="4" w:space="0" w:color="auto"/>
            </w:tcBorders>
            <w:shd w:val="clear" w:color="auto" w:fill="EAEAEA"/>
            <w:tcMar>
              <w:left w:w="40" w:type="dxa"/>
              <w:bottom w:w="17" w:type="dxa"/>
              <w:right w:w="40" w:type="dxa"/>
            </w:tcMar>
          </w:tcPr>
          <w:p w14:paraId="59BEE6D7" w14:textId="77777777" w:rsidR="00482D99" w:rsidRDefault="00482D99">
            <w:pPr>
              <w:pStyle w:val="guiazul"/>
              <w:rPr>
                <w:i w:val="0"/>
                <w:iCs/>
                <w:color w:val="auto"/>
              </w:rPr>
            </w:pPr>
            <w:r>
              <w:rPr>
                <w:i w:val="0"/>
                <w:iCs/>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BAAA292" w14:textId="77777777" w:rsidR="00482D99" w:rsidRDefault="00482D99">
            <w:pPr>
              <w:pStyle w:val="Normalindentado1"/>
              <w:ind w:left="0"/>
            </w:pPr>
            <w:r>
              <w:fldChar w:fldCharType="begin"/>
            </w:r>
            <w:r>
              <w:instrText>MACROBUTTON NoMacro [</w:instrText>
            </w:r>
            <w:r>
              <w:rPr>
                <w:color w:val="0000FF"/>
              </w:rPr>
              <w:instrText>Inserte aquí el texto</w:instrText>
            </w:r>
            <w:r>
              <w:instrText>]</w:instrText>
            </w:r>
            <w:r>
              <w:fldChar w:fldCharType="end"/>
            </w:r>
          </w:p>
        </w:tc>
      </w:tr>
      <w:tr w:rsidR="00482D99" w14:paraId="36074C07" w14:textId="77777777">
        <w:tc>
          <w:tcPr>
            <w:tcW w:w="2490" w:type="dxa"/>
            <w:tcBorders>
              <w:right w:val="double" w:sz="4" w:space="0" w:color="auto"/>
            </w:tcBorders>
            <w:shd w:val="clear" w:color="auto" w:fill="EAEAEA"/>
            <w:tcMar>
              <w:left w:w="40" w:type="dxa"/>
              <w:bottom w:w="17" w:type="dxa"/>
              <w:right w:w="40" w:type="dxa"/>
            </w:tcMar>
          </w:tcPr>
          <w:p w14:paraId="1A10460F" w14:textId="77777777" w:rsidR="00482D99" w:rsidRDefault="00482D99">
            <w:pPr>
              <w:pStyle w:val="guiazul"/>
              <w:rPr>
                <w:i w:val="0"/>
                <w:iCs/>
                <w:color w:val="auto"/>
              </w:rPr>
            </w:pPr>
            <w:r>
              <w:rPr>
                <w:i w:val="0"/>
                <w:iCs/>
                <w:color w:val="auto"/>
              </w:rPr>
              <w:t>Prioridad del requisito</w:t>
            </w:r>
          </w:p>
        </w:tc>
        <w:tc>
          <w:tcPr>
            <w:tcW w:w="1800" w:type="dxa"/>
            <w:tcBorders>
              <w:left w:val="double" w:sz="4" w:space="0" w:color="auto"/>
              <w:right w:val="nil"/>
            </w:tcBorders>
            <w:tcMar>
              <w:left w:w="40" w:type="dxa"/>
              <w:bottom w:w="17" w:type="dxa"/>
              <w:right w:w="40" w:type="dxa"/>
            </w:tcMar>
          </w:tcPr>
          <w:p w14:paraId="7D5C626C" w14:textId="77777777" w:rsidR="00482D99" w:rsidRDefault="00482D99">
            <w:pPr>
              <w:pStyle w:val="Normalindentado1"/>
              <w:ind w:left="0"/>
            </w:pPr>
            <w:r>
              <w:fldChar w:fldCharType="begin">
                <w:ffData>
                  <w:name w:val="Casilla3"/>
                  <w:enabled/>
                  <w:calcOnExit w:val="0"/>
                  <w:checkBox>
                    <w:sizeAuto/>
                    <w:default w:val="0"/>
                  </w:checkBox>
                </w:ffData>
              </w:fldChar>
            </w:r>
            <w:bookmarkStart w:id="40" w:name="Casilla3"/>
            <w:r>
              <w:instrText xml:space="preserve"> FORMCHECKBOX </w:instrText>
            </w:r>
            <w:r>
              <w:fldChar w:fldCharType="separate"/>
            </w:r>
            <w:r>
              <w:fldChar w:fldCharType="end"/>
            </w:r>
            <w:bookmarkEnd w:id="40"/>
            <w:r>
              <w:t xml:space="preserve"> Alta/Esencial</w:t>
            </w:r>
          </w:p>
        </w:tc>
        <w:tc>
          <w:tcPr>
            <w:tcW w:w="1980" w:type="dxa"/>
            <w:tcBorders>
              <w:left w:val="nil"/>
              <w:right w:val="nil"/>
            </w:tcBorders>
          </w:tcPr>
          <w:p w14:paraId="5C38B32E" w14:textId="77777777" w:rsidR="00482D99" w:rsidRDefault="00482D99">
            <w:pPr>
              <w:pStyle w:val="Normalindentado1"/>
              <w:ind w:left="0"/>
            </w:pPr>
            <w:r>
              <w:fldChar w:fldCharType="begin">
                <w:ffData>
                  <w:name w:val="Casilla4"/>
                  <w:enabled/>
                  <w:calcOnExit w:val="0"/>
                  <w:checkBox>
                    <w:sizeAuto/>
                    <w:default w:val="0"/>
                  </w:checkBox>
                </w:ffData>
              </w:fldChar>
            </w:r>
            <w:bookmarkStart w:id="41" w:name="Casilla4"/>
            <w:r>
              <w:instrText xml:space="preserve"> FORMCHECKBOX </w:instrText>
            </w:r>
            <w:r>
              <w:fldChar w:fldCharType="separate"/>
            </w:r>
            <w:r>
              <w:fldChar w:fldCharType="end"/>
            </w:r>
            <w:bookmarkEnd w:id="41"/>
            <w:r>
              <w:t xml:space="preserve"> Media/Deseado</w:t>
            </w:r>
          </w:p>
        </w:tc>
        <w:tc>
          <w:tcPr>
            <w:tcW w:w="1884" w:type="dxa"/>
            <w:tcBorders>
              <w:left w:val="nil"/>
              <w:right w:val="single" w:sz="4" w:space="0" w:color="auto"/>
            </w:tcBorders>
          </w:tcPr>
          <w:p w14:paraId="063EE5EC" w14:textId="77777777" w:rsidR="00482D99" w:rsidRDefault="00482D99">
            <w:pPr>
              <w:pStyle w:val="Normalindentado1"/>
              <w:ind w:left="0"/>
            </w:pPr>
            <w:r>
              <w:fldChar w:fldCharType="begin">
                <w:ffData>
                  <w:name w:val="Casilla5"/>
                  <w:enabled/>
                  <w:calcOnExit w:val="0"/>
                  <w:checkBox>
                    <w:sizeAuto/>
                    <w:default w:val="0"/>
                  </w:checkBox>
                </w:ffData>
              </w:fldChar>
            </w:r>
            <w:bookmarkStart w:id="42" w:name="Casilla5"/>
            <w:r>
              <w:instrText xml:space="preserve"> FORMCHECKBOX </w:instrText>
            </w:r>
            <w:r>
              <w:fldChar w:fldCharType="separate"/>
            </w:r>
            <w:r>
              <w:fldChar w:fldCharType="end"/>
            </w:r>
            <w:bookmarkEnd w:id="42"/>
            <w:r>
              <w:t xml:space="preserve"> Baja/ Opcional</w:t>
            </w:r>
          </w:p>
        </w:tc>
      </w:tr>
    </w:tbl>
    <w:p w14:paraId="50FC7259" w14:textId="77777777" w:rsidR="00482D99" w:rsidRDefault="00482D99">
      <w:pPr>
        <w:pStyle w:val="guiazul"/>
        <w:ind w:left="360"/>
      </w:pPr>
    </w:p>
    <w:p w14:paraId="7FBB96F2" w14:textId="77777777" w:rsidR="00482D99" w:rsidRDefault="00482D99">
      <w:pPr>
        <w:pStyle w:val="guiazul"/>
        <w:ind w:left="360"/>
      </w:pPr>
      <w:r>
        <w:t>y realizar la descripción del requisito</w:t>
      </w:r>
    </w:p>
    <w:p w14:paraId="5A9AC137" w14:textId="77777777" w:rsidR="00482D99" w:rsidRDefault="00482D99">
      <w:pPr>
        <w:pStyle w:val="guiazul"/>
        <w:ind w:left="360"/>
      </w:pPr>
    </w:p>
    <w:p w14:paraId="7DF34C32" w14:textId="77777777" w:rsidR="00482D99" w:rsidRDefault="00482D99">
      <w:pPr>
        <w:pStyle w:val="guiazul"/>
        <w:ind w:left="360"/>
      </w:pPr>
      <w:r>
        <w:t>La distribución de los párrafos que forman este punto puede diferir del propuesto en esta plantilla, si las características del sistema aconsejan otra distribución para ofrecer mayor claridad en la exposición.</w:t>
      </w:r>
    </w:p>
    <w:p w14:paraId="79BF059C" w14:textId="57D67B62" w:rsidR="00482D99" w:rsidRDefault="00482D99" w:rsidP="00120057">
      <w:pPr>
        <w:pStyle w:val="Ttulo2"/>
      </w:pPr>
      <w:bookmarkStart w:id="43" w:name="_Toc33411074"/>
      <w:r>
        <w:t>Requisitos comunes de l</w:t>
      </w:r>
      <w:r w:rsidR="00513A27">
        <w:t>a</w:t>
      </w:r>
      <w:r>
        <w:t>s interfaces</w:t>
      </w:r>
      <w:bookmarkEnd w:id="43"/>
    </w:p>
    <w:p w14:paraId="30471DC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334ED2C8" w14:textId="229D1823" w:rsidR="00482D99" w:rsidRDefault="00482D99">
      <w:pPr>
        <w:pStyle w:val="guiazul"/>
        <w:ind w:firstLine="600"/>
      </w:pPr>
      <w:r>
        <w:t>Descripción detallada de to</w:t>
      </w:r>
      <w:r w:rsidR="004D215D">
        <w:t>das la</w:t>
      </w:r>
      <w:r>
        <w:t>s entradas y salidas del sistema de software</w:t>
      </w:r>
      <w:r w:rsidR="008270F6">
        <w:t xml:space="preserve"> y hardware</w:t>
      </w:r>
      <w:r>
        <w:t>.</w:t>
      </w:r>
    </w:p>
    <w:p w14:paraId="71F91AEB" w14:textId="77777777" w:rsidR="00482D99" w:rsidRDefault="00482D99" w:rsidP="00120057">
      <w:pPr>
        <w:pStyle w:val="Ttulo3"/>
      </w:pPr>
      <w:bookmarkStart w:id="44" w:name="_Toc33238248"/>
      <w:bookmarkStart w:id="45" w:name="_Toc33411075"/>
      <w:r>
        <w:t>Interfaces de usuario</w:t>
      </w:r>
      <w:bookmarkEnd w:id="44"/>
      <w:bookmarkEnd w:id="45"/>
    </w:p>
    <w:p w14:paraId="7C8AA885"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E6FFFF5" w14:textId="1390DD6B" w:rsidR="00482D99" w:rsidRDefault="008270F6">
      <w:pPr>
        <w:pStyle w:val="guiazul"/>
        <w:ind w:left="1200"/>
      </w:pPr>
      <w:r>
        <w:t>Describir los</w:t>
      </w:r>
      <w:r w:rsidR="00482D99">
        <w:t xml:space="preserve"> requisitos del interfaz de usuario para el producto. Esto puede estar en la forma de descripciones del texto o pantallas del interfaz. Por </w:t>
      </w:r>
      <w:r>
        <w:t>ejemplo,</w:t>
      </w:r>
      <w:r w:rsidR="00482D99">
        <w:t xml:space="preserve"> posiblemente el cliente ha especificado el estilo y los colores del producto. Describa exacto cómo el producto aparecerá a su usuario previsto.</w:t>
      </w:r>
    </w:p>
    <w:p w14:paraId="59BB4DC4" w14:textId="77777777" w:rsidR="00482D99" w:rsidRDefault="00482D99" w:rsidP="00120057">
      <w:pPr>
        <w:pStyle w:val="Ttulo3"/>
      </w:pPr>
      <w:bookmarkStart w:id="46" w:name="_Toc33411076"/>
      <w:r>
        <w:t>Interfaces de hardware</w:t>
      </w:r>
      <w:bookmarkEnd w:id="46"/>
    </w:p>
    <w:p w14:paraId="01A34A79"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06CB781" w14:textId="77777777" w:rsidR="00482D99" w:rsidRDefault="00482D99">
      <w:pPr>
        <w:pStyle w:val="guiazul"/>
        <w:ind w:left="1200"/>
      </w:pPr>
      <w:r>
        <w:t>Especificar las características lógicas para cada interfaz entre el producto y los componentes de hardware del sistema. Se incluirán características de configuración.</w:t>
      </w:r>
    </w:p>
    <w:p w14:paraId="15C8CEDF" w14:textId="77777777" w:rsidR="00482D99" w:rsidRDefault="00482D99" w:rsidP="00120057">
      <w:pPr>
        <w:pStyle w:val="Ttulo3"/>
        <w:rPr>
          <w:lang w:val="fr-FR"/>
        </w:rPr>
      </w:pPr>
      <w:bookmarkStart w:id="47" w:name="_Toc33411077"/>
      <w:r>
        <w:rPr>
          <w:lang w:val="fr-FR"/>
        </w:rPr>
        <w:t>Interfaces de software</w:t>
      </w:r>
      <w:bookmarkEnd w:id="47"/>
    </w:p>
    <w:p w14:paraId="53B4FB88"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12264EC" w14:textId="77777777" w:rsidR="00482D99" w:rsidRDefault="00482D99">
      <w:pPr>
        <w:pStyle w:val="guiazul"/>
        <w:ind w:left="1200"/>
      </w:pPr>
      <w:r>
        <w:t>Indicar si hay que integrar el producto con otros productos de software.</w:t>
      </w:r>
    </w:p>
    <w:p w14:paraId="7F86ADBD" w14:textId="77777777" w:rsidR="00482D99" w:rsidRDefault="00482D99">
      <w:pPr>
        <w:pStyle w:val="guiazul"/>
        <w:ind w:left="1200"/>
      </w:pPr>
      <w:r>
        <w:t>Para cada producto de software debe especificarse lo siguiente:</w:t>
      </w:r>
    </w:p>
    <w:p w14:paraId="6CC41D19" w14:textId="77777777" w:rsidR="00482D99" w:rsidRDefault="00482D99" w:rsidP="00120057">
      <w:pPr>
        <w:pStyle w:val="guiazul"/>
        <w:numPr>
          <w:ilvl w:val="0"/>
          <w:numId w:val="5"/>
        </w:numPr>
      </w:pPr>
      <w:r>
        <w:t>Descripción del producto software utilizado</w:t>
      </w:r>
    </w:p>
    <w:p w14:paraId="3A9D4896" w14:textId="77777777" w:rsidR="00482D99" w:rsidRDefault="00482D99" w:rsidP="00120057">
      <w:pPr>
        <w:pStyle w:val="guiazul"/>
        <w:numPr>
          <w:ilvl w:val="0"/>
          <w:numId w:val="5"/>
        </w:numPr>
      </w:pPr>
      <w:r>
        <w:t>Propósito del interfaz</w:t>
      </w:r>
    </w:p>
    <w:p w14:paraId="3EF669C0" w14:textId="77777777" w:rsidR="00482D99" w:rsidRDefault="00482D99" w:rsidP="00120057">
      <w:pPr>
        <w:pStyle w:val="guiazul"/>
        <w:numPr>
          <w:ilvl w:val="0"/>
          <w:numId w:val="5"/>
        </w:numPr>
      </w:pPr>
      <w:r>
        <w:t>Definición del interfaz: contiendo y formato</w:t>
      </w:r>
    </w:p>
    <w:p w14:paraId="0E43BAA0" w14:textId="77777777" w:rsidR="00482D99" w:rsidRDefault="00482D99" w:rsidP="00120057">
      <w:pPr>
        <w:pStyle w:val="Ttulo3"/>
      </w:pPr>
      <w:bookmarkStart w:id="48" w:name="_Toc33411078"/>
      <w:r>
        <w:t>Interfaces de comunicación</w:t>
      </w:r>
      <w:bookmarkEnd w:id="48"/>
    </w:p>
    <w:p w14:paraId="575B57B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6415EF9" w14:textId="6666E9DA" w:rsidR="00482D99" w:rsidRDefault="00482D99">
      <w:pPr>
        <w:pStyle w:val="guiazul"/>
        <w:ind w:left="1200"/>
      </w:pPr>
      <w:r>
        <w:t xml:space="preserve">Describir los requisitos </w:t>
      </w:r>
      <w:r w:rsidR="00B32124">
        <w:t>del interfaz</w:t>
      </w:r>
      <w:r>
        <w:t xml:space="preserve"> de comunicación si hay comunicaciones con otros sistemas y </w:t>
      </w:r>
      <w:r w:rsidR="00932263">
        <w:t>cuáles</w:t>
      </w:r>
      <w:r>
        <w:t xml:space="preserve"> son </w:t>
      </w:r>
      <w:r w:rsidR="00932263">
        <w:t>los protocolos</w:t>
      </w:r>
      <w:r>
        <w:t xml:space="preserve"> de comunicación.</w:t>
      </w:r>
    </w:p>
    <w:p w14:paraId="74E55F94" w14:textId="77777777" w:rsidR="00482D99" w:rsidRDefault="00482D99" w:rsidP="00120057">
      <w:pPr>
        <w:pStyle w:val="Ttulo2"/>
      </w:pPr>
      <w:bookmarkStart w:id="49" w:name="_Toc33238252"/>
      <w:bookmarkStart w:id="50" w:name="_Toc33411079"/>
      <w:r>
        <w:t>Requisitos funcionales</w:t>
      </w:r>
      <w:bookmarkEnd w:id="49"/>
      <w:bookmarkEnd w:id="50"/>
    </w:p>
    <w:p w14:paraId="1E90AAE7"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2EF91664" w14:textId="60682732" w:rsidR="00482D99" w:rsidRDefault="00482D99">
      <w:pPr>
        <w:pStyle w:val="guiazul"/>
        <w:ind w:left="600"/>
      </w:pPr>
      <w:r>
        <w:t xml:space="preserve">Definición de acciones fundamentales que debe realizar el </w:t>
      </w:r>
      <w:r w:rsidR="00B62770">
        <w:t>producto</w:t>
      </w:r>
      <w:r>
        <w:t xml:space="preserve"> al recibir información, procesarla y producir resultados. </w:t>
      </w:r>
    </w:p>
    <w:p w14:paraId="24DCD631" w14:textId="77777777" w:rsidR="00482D99" w:rsidRDefault="00482D99">
      <w:pPr>
        <w:pStyle w:val="guiazul"/>
        <w:ind w:left="600"/>
      </w:pPr>
      <w:r>
        <w:t>En ellas se incluye:</w:t>
      </w:r>
    </w:p>
    <w:p w14:paraId="4711E3CD" w14:textId="77777777" w:rsidR="00482D99" w:rsidRDefault="00482D99" w:rsidP="00120057">
      <w:pPr>
        <w:pStyle w:val="guiazul"/>
        <w:numPr>
          <w:ilvl w:val="0"/>
          <w:numId w:val="6"/>
        </w:numPr>
      </w:pPr>
      <w:r>
        <w:t>Comprobación de validez de las entradas</w:t>
      </w:r>
    </w:p>
    <w:p w14:paraId="145D0CB0" w14:textId="77777777" w:rsidR="00482D99" w:rsidRDefault="00482D99" w:rsidP="00120057">
      <w:pPr>
        <w:pStyle w:val="guiazul"/>
        <w:numPr>
          <w:ilvl w:val="0"/>
          <w:numId w:val="6"/>
        </w:numPr>
      </w:pPr>
      <w:r>
        <w:t>Secuencia exacta de operaciones</w:t>
      </w:r>
    </w:p>
    <w:p w14:paraId="50BC6DEA" w14:textId="77777777" w:rsidR="00482D99" w:rsidRDefault="00482D99" w:rsidP="00120057">
      <w:pPr>
        <w:pStyle w:val="guiazul"/>
        <w:numPr>
          <w:ilvl w:val="0"/>
          <w:numId w:val="6"/>
        </w:numPr>
      </w:pPr>
      <w:r>
        <w:t>Respuesta a situaciones anormales (desbordamientos, comunicaciones, recuperación de errores)</w:t>
      </w:r>
    </w:p>
    <w:p w14:paraId="67D189C4" w14:textId="77777777" w:rsidR="00482D99" w:rsidRDefault="00482D99" w:rsidP="00120057">
      <w:pPr>
        <w:pStyle w:val="guiazul"/>
        <w:numPr>
          <w:ilvl w:val="0"/>
          <w:numId w:val="6"/>
        </w:numPr>
      </w:pPr>
      <w:r>
        <w:lastRenderedPageBreak/>
        <w:t>Parámetros</w:t>
      </w:r>
    </w:p>
    <w:p w14:paraId="6C9F0349" w14:textId="77777777" w:rsidR="00482D99" w:rsidRDefault="00482D99" w:rsidP="00120057">
      <w:pPr>
        <w:pStyle w:val="guiazul"/>
        <w:numPr>
          <w:ilvl w:val="0"/>
          <w:numId w:val="6"/>
        </w:numPr>
      </w:pPr>
      <w:r>
        <w:t>Generación de salidas</w:t>
      </w:r>
    </w:p>
    <w:p w14:paraId="2B4DF49E" w14:textId="77777777" w:rsidR="00482D99" w:rsidRDefault="00482D99" w:rsidP="00120057">
      <w:pPr>
        <w:pStyle w:val="guiazul"/>
        <w:numPr>
          <w:ilvl w:val="0"/>
          <w:numId w:val="6"/>
        </w:numPr>
      </w:pPr>
      <w:r>
        <w:t>Relaciones entre entradas y salidas (secuencias de entradas y salidas, formulas para la conversión de información)</w:t>
      </w:r>
    </w:p>
    <w:p w14:paraId="68AE16DB" w14:textId="1A1A6139" w:rsidR="00482D99" w:rsidRDefault="00482D99" w:rsidP="00120057">
      <w:pPr>
        <w:pStyle w:val="guiazul"/>
        <w:numPr>
          <w:ilvl w:val="0"/>
          <w:numId w:val="6"/>
        </w:numPr>
      </w:pPr>
      <w:r>
        <w:t xml:space="preserve">Especificación de los requisitos lógicos para la información que </w:t>
      </w:r>
      <w:r w:rsidR="00DE05F5">
        <w:t>será almacenada</w:t>
      </w:r>
      <w:r>
        <w:t xml:space="preserve"> en base de datos (tipo de información, requerido)</w:t>
      </w:r>
    </w:p>
    <w:p w14:paraId="79AFB801" w14:textId="77777777" w:rsidR="00482D99" w:rsidRDefault="00482D99">
      <w:pPr>
        <w:pStyle w:val="guiazul"/>
        <w:ind w:left="600"/>
      </w:pPr>
    </w:p>
    <w:p w14:paraId="65330682" w14:textId="051D7326" w:rsidR="00482D99" w:rsidRDefault="00B32124">
      <w:pPr>
        <w:pStyle w:val="guiazul"/>
        <w:ind w:left="600"/>
      </w:pPr>
      <w:r>
        <w:t>Los requisitos funcionales</w:t>
      </w:r>
      <w:r w:rsidR="00482D99">
        <w:t xml:space="preserve"> pueden ser divididos en sub-secciones.</w:t>
      </w:r>
    </w:p>
    <w:p w14:paraId="718D84B6" w14:textId="77777777" w:rsidR="00482D99" w:rsidRDefault="00482D99" w:rsidP="00120057">
      <w:pPr>
        <w:pStyle w:val="Ttulo3"/>
      </w:pPr>
      <w:bookmarkStart w:id="51" w:name="_Toc33238253"/>
      <w:bookmarkStart w:id="52" w:name="_Toc33411080"/>
      <w:r>
        <w:t>Requisito funcional 1</w:t>
      </w:r>
      <w:bookmarkEnd w:id="51"/>
      <w:bookmarkEnd w:id="52"/>
    </w:p>
    <w:p w14:paraId="5D293200" w14:textId="77777777" w:rsidR="00482D99" w:rsidRDefault="00482D99" w:rsidP="00120057">
      <w:pPr>
        <w:pStyle w:val="Ttulo3"/>
      </w:pPr>
      <w:bookmarkStart w:id="53" w:name="_Toc33411081"/>
      <w:r>
        <w:t>Requisito funcional 2</w:t>
      </w:r>
      <w:bookmarkEnd w:id="53"/>
    </w:p>
    <w:p w14:paraId="10701BD2" w14:textId="77777777" w:rsidR="00482D99" w:rsidRDefault="00482D99" w:rsidP="00120057">
      <w:pPr>
        <w:pStyle w:val="Ttulo3"/>
      </w:pPr>
      <w:bookmarkStart w:id="54" w:name="_Toc33411082"/>
      <w:r>
        <w:t>Requisito funcional 3</w:t>
      </w:r>
      <w:bookmarkEnd w:id="54"/>
    </w:p>
    <w:p w14:paraId="37E7F765" w14:textId="77777777" w:rsidR="00482D99" w:rsidRDefault="00482D99" w:rsidP="00120057">
      <w:pPr>
        <w:pStyle w:val="Ttulo3"/>
      </w:pPr>
      <w:bookmarkStart w:id="55" w:name="_Toc33411083"/>
      <w:r>
        <w:t>Requisito funcional n</w:t>
      </w:r>
      <w:bookmarkEnd w:id="55"/>
    </w:p>
    <w:p w14:paraId="590AA8B2" w14:textId="77777777" w:rsidR="00482D99" w:rsidRDefault="00482D99" w:rsidP="00120057">
      <w:pPr>
        <w:pStyle w:val="Ttulo2"/>
      </w:pPr>
      <w:bookmarkStart w:id="56" w:name="_Toc33238257"/>
      <w:bookmarkStart w:id="57" w:name="_Toc33411084"/>
      <w:r>
        <w:t>Requisitos no funcionales</w:t>
      </w:r>
      <w:bookmarkEnd w:id="56"/>
      <w:bookmarkEnd w:id="57"/>
    </w:p>
    <w:p w14:paraId="08F687B0" w14:textId="77777777" w:rsidR="00482D99" w:rsidRDefault="00482D99" w:rsidP="00120057">
      <w:pPr>
        <w:pStyle w:val="Ttulo3"/>
      </w:pPr>
      <w:bookmarkStart w:id="58" w:name="_Toc33238258"/>
      <w:bookmarkStart w:id="59" w:name="_Toc33411085"/>
      <w:r>
        <w:t>Requisitos de rendimiento</w:t>
      </w:r>
      <w:bookmarkEnd w:id="58"/>
      <w:bookmarkEnd w:id="59"/>
    </w:p>
    <w:p w14:paraId="74C0284D"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AD7091D" w14:textId="77777777" w:rsidR="00482D99" w:rsidRDefault="00482D99">
      <w:pPr>
        <w:pStyle w:val="guiazul"/>
        <w:ind w:left="1200"/>
      </w:pPr>
      <w: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768549D1" w14:textId="77777777" w:rsidR="00482D99" w:rsidRDefault="00482D99">
      <w:pPr>
        <w:pStyle w:val="guiazul"/>
        <w:ind w:left="1200"/>
      </w:pPr>
      <w:r>
        <w:t>Todos estos requisitos deben ser mesurables. Por ejemplo, indicando “el 95% de las transacciones deben realizarse en menos de 1 segundo”, en lugar de “los operadores no deben esperar a que se complete la transacción”.</w:t>
      </w:r>
    </w:p>
    <w:p w14:paraId="726DBE2D" w14:textId="77777777" w:rsidR="00482D99" w:rsidRDefault="00482D99" w:rsidP="00120057">
      <w:pPr>
        <w:pStyle w:val="Ttulo3"/>
      </w:pPr>
      <w:bookmarkStart w:id="60" w:name="_Toc33238259"/>
      <w:bookmarkStart w:id="61" w:name="_Toc33411086"/>
      <w:r>
        <w:t>Seguridad</w:t>
      </w:r>
      <w:bookmarkEnd w:id="60"/>
      <w:bookmarkEnd w:id="61"/>
    </w:p>
    <w:p w14:paraId="7725A9DF"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7AF2D502" w14:textId="77777777" w:rsidR="00482D99" w:rsidRDefault="00482D99">
      <w:pPr>
        <w:pStyle w:val="guiazul"/>
        <w:ind w:left="1200"/>
      </w:pPr>
      <w:r>
        <w:t>Especificación de elementos que protegerán al software de accesos, usos y sabotajes maliciosos, así como de modificaciones o destrucciones maliciosas o accidentales. Los requisitos pueden especificar:</w:t>
      </w:r>
    </w:p>
    <w:p w14:paraId="50E29773" w14:textId="77777777" w:rsidR="00482D99" w:rsidRDefault="00482D99" w:rsidP="00120057">
      <w:pPr>
        <w:pStyle w:val="guiazul"/>
        <w:numPr>
          <w:ilvl w:val="0"/>
          <w:numId w:val="7"/>
        </w:numPr>
      </w:pPr>
      <w:r>
        <w:t>Empleo de técnicas criptográficas.</w:t>
      </w:r>
    </w:p>
    <w:p w14:paraId="1FD8FC02" w14:textId="77777777" w:rsidR="00482D99" w:rsidRDefault="00482D99" w:rsidP="00120057">
      <w:pPr>
        <w:pStyle w:val="guiazul"/>
        <w:numPr>
          <w:ilvl w:val="0"/>
          <w:numId w:val="7"/>
        </w:numPr>
      </w:pPr>
      <w:r>
        <w:t>Registro de ficheros con “logs” de actividad.</w:t>
      </w:r>
    </w:p>
    <w:p w14:paraId="62489B69" w14:textId="77777777" w:rsidR="00482D99" w:rsidRDefault="00482D99" w:rsidP="00120057">
      <w:pPr>
        <w:pStyle w:val="guiazul"/>
        <w:numPr>
          <w:ilvl w:val="0"/>
          <w:numId w:val="7"/>
        </w:numPr>
      </w:pPr>
      <w:r>
        <w:t>Asignación de determinadas funcionalidades a determinados módulos.</w:t>
      </w:r>
    </w:p>
    <w:p w14:paraId="167EFE50" w14:textId="77777777" w:rsidR="00482D99" w:rsidRDefault="00482D99" w:rsidP="00120057">
      <w:pPr>
        <w:pStyle w:val="guiazul"/>
        <w:numPr>
          <w:ilvl w:val="0"/>
          <w:numId w:val="7"/>
        </w:numPr>
      </w:pPr>
      <w:r>
        <w:t>Restricciones de comunicación entre determinados módulos.</w:t>
      </w:r>
    </w:p>
    <w:p w14:paraId="20EEFD82" w14:textId="77777777" w:rsidR="00482D99" w:rsidRDefault="00482D99" w:rsidP="00120057">
      <w:pPr>
        <w:pStyle w:val="guiazul"/>
        <w:numPr>
          <w:ilvl w:val="0"/>
          <w:numId w:val="7"/>
        </w:numPr>
      </w:pPr>
      <w:r>
        <w:t>Comprobaciones de integridad de información crítica.</w:t>
      </w:r>
    </w:p>
    <w:p w14:paraId="0B8031C8" w14:textId="77777777" w:rsidR="00482D99" w:rsidRDefault="00482D99" w:rsidP="00120057">
      <w:pPr>
        <w:pStyle w:val="Ttulo3"/>
      </w:pPr>
      <w:bookmarkStart w:id="62" w:name="_Toc33238260"/>
      <w:bookmarkStart w:id="63" w:name="_Toc33411087"/>
      <w:r>
        <w:t>Fiabilidad</w:t>
      </w:r>
      <w:bookmarkEnd w:id="62"/>
      <w:bookmarkEnd w:id="63"/>
    </w:p>
    <w:p w14:paraId="5002790E"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09EAFF28" w14:textId="77777777" w:rsidR="00482D99" w:rsidRDefault="00482D99">
      <w:pPr>
        <w:pStyle w:val="guiazul"/>
        <w:ind w:left="1200"/>
      </w:pPr>
      <w:r>
        <w:t>Especificación de los factores de fiabilidad necesaria del sistema. Esto se expresa generalmente como el tiempo entre los incidentes permisibles, o el total de incidentes permisible.</w:t>
      </w:r>
    </w:p>
    <w:p w14:paraId="174B58AE" w14:textId="77777777" w:rsidR="00482D99" w:rsidRDefault="00482D99" w:rsidP="00120057">
      <w:pPr>
        <w:pStyle w:val="Ttulo3"/>
      </w:pPr>
      <w:bookmarkStart w:id="64" w:name="_Toc33238261"/>
      <w:bookmarkStart w:id="65" w:name="_Toc33411088"/>
      <w:r>
        <w:t>Disponibilidad</w:t>
      </w:r>
      <w:bookmarkEnd w:id="64"/>
      <w:bookmarkEnd w:id="65"/>
    </w:p>
    <w:p w14:paraId="4095D910"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FB50A16" w14:textId="77777777" w:rsidR="00482D99" w:rsidRDefault="00482D99">
      <w:pPr>
        <w:pStyle w:val="guiazul"/>
        <w:ind w:left="1200"/>
      </w:pPr>
      <w:r>
        <w:t>Especificación de los factores de disponibilidad final exigidos al sistema. Normalmente expresados en % de tiempo en los que el software tiene que mostrar disponibilidad.</w:t>
      </w:r>
    </w:p>
    <w:p w14:paraId="6F50CE92" w14:textId="77777777" w:rsidR="00482D99" w:rsidRDefault="00482D99" w:rsidP="00120057">
      <w:pPr>
        <w:pStyle w:val="Ttulo3"/>
      </w:pPr>
      <w:bookmarkStart w:id="66" w:name="_Toc33238262"/>
      <w:bookmarkStart w:id="67" w:name="_Toc33411089"/>
      <w:r>
        <w:lastRenderedPageBreak/>
        <w:t>Mantenibilidad</w:t>
      </w:r>
      <w:bookmarkEnd w:id="66"/>
      <w:bookmarkEnd w:id="67"/>
    </w:p>
    <w:p w14:paraId="0A11BC6A"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6575EE45" w14:textId="77777777" w:rsidR="00482D99" w:rsidRDefault="00482D99">
      <w:pPr>
        <w:pStyle w:val="guiazul"/>
        <w:ind w:left="1200"/>
      </w:pPr>
      <w:r>
        <w:t xml:space="preserve">Identificación del tipo de mantenimiento necesario del sistema. </w:t>
      </w:r>
    </w:p>
    <w:p w14:paraId="7842BD02" w14:textId="77777777" w:rsidR="00482D99" w:rsidRDefault="00482D99">
      <w:pPr>
        <w:pStyle w:val="guiazul"/>
        <w:ind w:left="1200"/>
      </w:pPr>
      <w:r>
        <w:t>Especificación de quien debe realizar las tareas de mantenimiento, por ejemplo usuarios, o un desarrollador.</w:t>
      </w:r>
    </w:p>
    <w:p w14:paraId="3359DDCE" w14:textId="77777777" w:rsidR="00482D99" w:rsidRDefault="00482D99">
      <w:pPr>
        <w:pStyle w:val="guiazul"/>
        <w:ind w:left="1200"/>
      </w:pPr>
      <w:r>
        <w:t>Especificación de cuando debe realizarse las tareas de mantenimiento. Por ejemplo, generación de estadísticas de acceso semanales y mensuales.</w:t>
      </w:r>
    </w:p>
    <w:p w14:paraId="199EE6DA" w14:textId="77777777" w:rsidR="00482D99" w:rsidRDefault="00482D99" w:rsidP="00120057">
      <w:pPr>
        <w:pStyle w:val="Ttulo3"/>
      </w:pPr>
      <w:bookmarkStart w:id="68" w:name="_Toc33238263"/>
      <w:bookmarkStart w:id="69" w:name="_Toc33411090"/>
      <w:r>
        <w:t>Portabilidad</w:t>
      </w:r>
      <w:bookmarkEnd w:id="68"/>
      <w:bookmarkEnd w:id="69"/>
    </w:p>
    <w:p w14:paraId="000B09D3" w14:textId="77777777" w:rsidR="00482D99" w:rsidRDefault="00482D99">
      <w:pPr>
        <w:pStyle w:val="Normalindentado3"/>
      </w:pPr>
      <w:r>
        <w:fldChar w:fldCharType="begin"/>
      </w:r>
      <w:r>
        <w:instrText>MACROBUTTON NoMacro [</w:instrText>
      </w:r>
      <w:r>
        <w:rPr>
          <w:color w:val="0000FF"/>
        </w:rPr>
        <w:instrText>Inserte aquí el texto</w:instrText>
      </w:r>
      <w:r>
        <w:instrText>]</w:instrText>
      </w:r>
      <w:r>
        <w:fldChar w:fldCharType="end"/>
      </w:r>
    </w:p>
    <w:p w14:paraId="428481D9" w14:textId="77777777" w:rsidR="00482D99" w:rsidRDefault="00482D99">
      <w:pPr>
        <w:pStyle w:val="guiazul"/>
        <w:ind w:left="1200"/>
      </w:pPr>
      <w:r>
        <w:t>Especificación de atributos que debe presentar el software para facilitar su traslado a otras plataformas u entornos. Pueden incluirse:</w:t>
      </w:r>
    </w:p>
    <w:p w14:paraId="70764363" w14:textId="77777777" w:rsidR="00482D99" w:rsidRDefault="00482D99" w:rsidP="00120057">
      <w:pPr>
        <w:pStyle w:val="guiazul"/>
        <w:numPr>
          <w:ilvl w:val="0"/>
          <w:numId w:val="8"/>
        </w:numPr>
      </w:pPr>
      <w:r>
        <w:t>Porcentaje de componentes dependientes del servidor.</w:t>
      </w:r>
    </w:p>
    <w:p w14:paraId="0404277A" w14:textId="77777777" w:rsidR="00482D99" w:rsidRDefault="00482D99" w:rsidP="00120057">
      <w:pPr>
        <w:pStyle w:val="guiazul"/>
        <w:numPr>
          <w:ilvl w:val="0"/>
          <w:numId w:val="8"/>
        </w:numPr>
      </w:pPr>
      <w:r>
        <w:t>Porcentaje de código dependiente del servidor.</w:t>
      </w:r>
    </w:p>
    <w:p w14:paraId="2E6B2633" w14:textId="77777777" w:rsidR="00482D99" w:rsidRDefault="00482D99" w:rsidP="00120057">
      <w:pPr>
        <w:pStyle w:val="guiazul"/>
        <w:numPr>
          <w:ilvl w:val="0"/>
          <w:numId w:val="8"/>
        </w:numPr>
      </w:pPr>
      <w:r>
        <w:t>Uso de un determinado lenguaje por su portabilidad.</w:t>
      </w:r>
    </w:p>
    <w:p w14:paraId="5FA532D0" w14:textId="77777777" w:rsidR="00482D99" w:rsidRDefault="00482D99" w:rsidP="00120057">
      <w:pPr>
        <w:pStyle w:val="guiazul"/>
        <w:numPr>
          <w:ilvl w:val="0"/>
          <w:numId w:val="8"/>
        </w:numPr>
      </w:pPr>
      <w:r>
        <w:t>Uso de un determinado compilador o plataforma de desarrollo.</w:t>
      </w:r>
    </w:p>
    <w:p w14:paraId="5F9B4FEB" w14:textId="77777777" w:rsidR="00482D99" w:rsidRDefault="00482D99" w:rsidP="00120057">
      <w:pPr>
        <w:pStyle w:val="guiazul"/>
        <w:numPr>
          <w:ilvl w:val="0"/>
          <w:numId w:val="8"/>
        </w:numPr>
      </w:pPr>
      <w:r>
        <w:t>Uso de un determinado sistema operativo.</w:t>
      </w:r>
    </w:p>
    <w:p w14:paraId="6455DBF6" w14:textId="77777777" w:rsidR="00482D99" w:rsidRDefault="00482D99" w:rsidP="00120057">
      <w:pPr>
        <w:pStyle w:val="Ttulo2"/>
      </w:pPr>
      <w:bookmarkStart w:id="70" w:name="_Toc33411091"/>
      <w:r>
        <w:t>Otros requisitos</w:t>
      </w:r>
      <w:bookmarkEnd w:id="70"/>
    </w:p>
    <w:p w14:paraId="4CE4544B" w14:textId="77777777" w:rsidR="00482D99" w:rsidRDefault="00482D99">
      <w:pPr>
        <w:pStyle w:val="Normalindentado2"/>
      </w:pPr>
      <w:r>
        <w:fldChar w:fldCharType="begin"/>
      </w:r>
      <w:r>
        <w:instrText>MACROBUTTON NoMacro [</w:instrText>
      </w:r>
      <w:r>
        <w:rPr>
          <w:color w:val="0000FF"/>
        </w:rPr>
        <w:instrText>Inserte aquí el texto</w:instrText>
      </w:r>
      <w:r>
        <w:instrText>]</w:instrText>
      </w:r>
      <w:r>
        <w:fldChar w:fldCharType="end"/>
      </w:r>
    </w:p>
    <w:p w14:paraId="6E82989C" w14:textId="77777777" w:rsidR="00482D99" w:rsidRDefault="00482D99">
      <w:pPr>
        <w:pStyle w:val="guiazul"/>
        <w:ind w:left="600"/>
      </w:pPr>
      <w:r>
        <w:t>Cualquier otro requisito que no encaje en ninguna de las secciones anteriores.</w:t>
      </w:r>
    </w:p>
    <w:p w14:paraId="232590EF" w14:textId="77777777" w:rsidR="00482D99" w:rsidRDefault="00482D99">
      <w:pPr>
        <w:pStyle w:val="guiazul"/>
        <w:ind w:left="600"/>
      </w:pPr>
    </w:p>
    <w:p w14:paraId="7335E8D4" w14:textId="77777777" w:rsidR="00482D99" w:rsidRDefault="00482D99">
      <w:pPr>
        <w:pStyle w:val="guiazul"/>
        <w:ind w:left="600"/>
      </w:pPr>
      <w:r>
        <w:t xml:space="preserve">Por ejemplo: </w:t>
      </w:r>
    </w:p>
    <w:p w14:paraId="7631FC35" w14:textId="77777777" w:rsidR="00482D99" w:rsidRDefault="00482D99">
      <w:pPr>
        <w:pStyle w:val="guiazul"/>
        <w:ind w:left="600"/>
      </w:pPr>
      <w:r>
        <w:t>Requisitos culturales y políticos</w:t>
      </w:r>
    </w:p>
    <w:p w14:paraId="76A56C5F" w14:textId="77777777" w:rsidR="00482D99" w:rsidRDefault="00482D99">
      <w:pPr>
        <w:pStyle w:val="guiazul"/>
        <w:ind w:left="600"/>
      </w:pPr>
      <w:r>
        <w:t>Requisitos Legales</w:t>
      </w:r>
    </w:p>
    <w:p w14:paraId="155F55D9" w14:textId="46F60847" w:rsidR="00612828" w:rsidRPr="00612828" w:rsidRDefault="00612828" w:rsidP="001564DD">
      <w:pPr>
        <w:pStyle w:val="Ttulo3"/>
      </w:pPr>
      <w:bookmarkStart w:id="71" w:name="_Toc33238265"/>
      <w:bookmarkStart w:id="72" w:name="_Toc33411092"/>
      <w:r>
        <w:t>Requisitos legales</w:t>
      </w:r>
    </w:p>
    <w:p w14:paraId="48BD6B9E" w14:textId="4F1A3F6D" w:rsidR="00026A40" w:rsidRDefault="001564DD" w:rsidP="00026A40">
      <w:pPr>
        <w:pStyle w:val="Ttulo3"/>
      </w:pPr>
      <w:r>
        <w:t>Requisitos culturales</w:t>
      </w:r>
    </w:p>
    <w:p w14:paraId="6CBA78E9" w14:textId="46588BD4" w:rsidR="00026A40" w:rsidRDefault="001564DD" w:rsidP="00026A40">
      <w:pPr>
        <w:pStyle w:val="Ttulo3"/>
      </w:pPr>
      <w:r>
        <w:t>Otros requisitos</w:t>
      </w:r>
    </w:p>
    <w:p w14:paraId="433B60BD" w14:textId="77777777" w:rsidR="00482D99" w:rsidRDefault="00482D99" w:rsidP="00120057">
      <w:pPr>
        <w:pStyle w:val="Ttulo1"/>
      </w:pPr>
      <w:r>
        <w:t>Apéndices</w:t>
      </w:r>
      <w:bookmarkEnd w:id="71"/>
      <w:bookmarkEnd w:id="72"/>
    </w:p>
    <w:p w14:paraId="57FAFF9C"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532CF26A" w14:textId="50D9DC3D" w:rsidR="00482D99" w:rsidRDefault="00482D99">
      <w:pPr>
        <w:pStyle w:val="guiazul"/>
        <w:ind w:left="300"/>
      </w:pPr>
      <w:r>
        <w:t xml:space="preserve">Pueden contener todo tipo de información relevante para la </w:t>
      </w:r>
      <w:r w:rsidR="00296F2B">
        <w:t>DEP</w:t>
      </w:r>
      <w:r>
        <w:t xml:space="preserve"> pero que, propiamente, no forme parte de la </w:t>
      </w:r>
      <w:r w:rsidR="00296F2B">
        <w:t>DEP</w:t>
      </w:r>
      <w:r>
        <w:t>.</w:t>
      </w:r>
    </w:p>
    <w:p w14:paraId="05359E5B" w14:textId="05B70E44" w:rsidR="005B797C" w:rsidRDefault="005B797C">
      <w:pPr>
        <w:pStyle w:val="guiazul"/>
        <w:ind w:left="300"/>
      </w:pPr>
      <w:r>
        <w:t>Un ejemplo de esto serían las demás partes que forman parte de un sistema mas complejo.</w:t>
      </w:r>
    </w:p>
    <w:sectPr w:rsidR="005B797C">
      <w:headerReference w:type="first" r:id="rId2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935C99" w14:textId="77777777" w:rsidR="006E3EF2" w:rsidRDefault="006E3EF2">
      <w:r>
        <w:separator/>
      </w:r>
    </w:p>
  </w:endnote>
  <w:endnote w:type="continuationSeparator" w:id="0">
    <w:p w14:paraId="07FD5420" w14:textId="77777777" w:rsidR="006E3EF2" w:rsidRDefault="006E3EF2">
      <w:r>
        <w:continuationSeparator/>
      </w:r>
    </w:p>
  </w:endnote>
  <w:endnote w:type="continuationNotice" w:id="1">
    <w:p w14:paraId="7F9E8BBB" w14:textId="77777777" w:rsidR="006E3EF2" w:rsidRDefault="006E3E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304E6916" w14:textId="77777777">
      <w:tc>
        <w:tcPr>
          <w:tcW w:w="1947" w:type="dxa"/>
          <w:tcMar>
            <w:top w:w="68" w:type="dxa"/>
            <w:bottom w:w="68" w:type="dxa"/>
          </w:tcMar>
        </w:tcPr>
        <w:p w14:paraId="02CA8661" w14:textId="77777777" w:rsidR="00482D99" w:rsidRDefault="00482D99">
          <w:pPr>
            <w:pStyle w:val="Encabezado"/>
            <w:jc w:val="right"/>
            <w:rPr>
              <w:rFonts w:cs="Arial"/>
              <w:sz w:val="16"/>
            </w:rPr>
          </w:pPr>
        </w:p>
      </w:tc>
      <w:tc>
        <w:tcPr>
          <w:tcW w:w="160" w:type="dxa"/>
          <w:tcMar>
            <w:top w:w="68" w:type="dxa"/>
            <w:bottom w:w="68" w:type="dxa"/>
          </w:tcMar>
          <w:vAlign w:val="center"/>
        </w:tcPr>
        <w:p w14:paraId="2E91FC2C" w14:textId="77777777" w:rsidR="00482D99" w:rsidRDefault="00482D99">
          <w:pPr>
            <w:pStyle w:val="Encabezado"/>
            <w:jc w:val="right"/>
            <w:rPr>
              <w:sz w:val="16"/>
            </w:rPr>
          </w:pPr>
        </w:p>
      </w:tc>
      <w:tc>
        <w:tcPr>
          <w:tcW w:w="6537" w:type="dxa"/>
          <w:tcMar>
            <w:top w:w="68" w:type="dxa"/>
            <w:bottom w:w="68" w:type="dxa"/>
          </w:tcMar>
          <w:vAlign w:val="center"/>
        </w:tcPr>
        <w:p w14:paraId="31840206" w14:textId="1C8975EE" w:rsidR="00CC2C3F" w:rsidRPr="00CC2C3F" w:rsidRDefault="00AB418F" w:rsidP="00CC2C3F">
          <w:pPr>
            <w:pStyle w:val="Encabezado"/>
            <w:jc w:val="right"/>
            <w:rPr>
              <w:rFonts w:cs="Arial"/>
              <w:color w:val="241A61"/>
              <w:sz w:val="16"/>
            </w:rPr>
          </w:pPr>
          <w:r>
            <w:rPr>
              <w:rFonts w:cs="Arial"/>
              <w:color w:val="241A61"/>
              <w:sz w:val="16"/>
            </w:rPr>
            <w:t xml:space="preserve">Descripción de requisitos del </w:t>
          </w:r>
          <w:r w:rsidR="00CC2C3F">
            <w:rPr>
              <w:rFonts w:cs="Arial"/>
              <w:color w:val="241A61"/>
              <w:sz w:val="16"/>
            </w:rPr>
            <w:t>producto</w:t>
          </w:r>
        </w:p>
      </w:tc>
    </w:tr>
  </w:tbl>
  <w:p w14:paraId="4B2240B7"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01C7F"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ACCA6"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D2B7BD" w14:textId="77777777" w:rsidR="006E3EF2" w:rsidRDefault="006E3EF2">
      <w:r>
        <w:separator/>
      </w:r>
    </w:p>
  </w:footnote>
  <w:footnote w:type="continuationSeparator" w:id="0">
    <w:p w14:paraId="15D49FA0" w14:textId="77777777" w:rsidR="006E3EF2" w:rsidRDefault="006E3EF2">
      <w:r>
        <w:continuationSeparator/>
      </w:r>
    </w:p>
  </w:footnote>
  <w:footnote w:type="continuationNotice" w:id="1">
    <w:p w14:paraId="283EECB2" w14:textId="77777777" w:rsidR="006E3EF2" w:rsidRDefault="006E3E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490"/>
      <w:gridCol w:w="5797"/>
      <w:gridCol w:w="1217"/>
    </w:tblGrid>
    <w:tr w:rsidR="00482D99" w14:paraId="64168CE0" w14:textId="77777777">
      <w:tc>
        <w:tcPr>
          <w:tcW w:w="1274" w:type="dxa"/>
          <w:tcMar>
            <w:top w:w="68" w:type="dxa"/>
            <w:bottom w:w="68" w:type="dxa"/>
          </w:tcMar>
        </w:tcPr>
        <w:p w14:paraId="54F91E47" w14:textId="54FF1E1F" w:rsidR="00482D99" w:rsidRDefault="005E1ADF">
          <w:pPr>
            <w:pStyle w:val="Encabezado"/>
            <w:rPr>
              <w:rFonts w:cs="Arial"/>
              <w:sz w:val="16"/>
            </w:rPr>
          </w:pPr>
          <w:r>
            <w:rPr>
              <w:noProof/>
            </w:rPr>
            <w:drawing>
              <wp:inline distT="0" distB="0" distL="0" distR="0" wp14:anchorId="5A3370F0" wp14:editId="028093B0">
                <wp:extent cx="849076" cy="881527"/>
                <wp:effectExtent l="0" t="0" r="8255" b="0"/>
                <wp:docPr id="170738687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7692" t="39259" r="37357" b="21871"/>
                        <a:stretch/>
                      </pic:blipFill>
                      <pic:spPr bwMode="auto">
                        <a:xfrm>
                          <a:off x="0" y="0"/>
                          <a:ext cx="870977" cy="9042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0856" w:type="dxa"/>
          <w:tcMar>
            <w:top w:w="68" w:type="dxa"/>
            <w:bottom w:w="68" w:type="dxa"/>
          </w:tcMar>
          <w:vAlign w:val="center"/>
        </w:tcPr>
        <w:p w14:paraId="740B7F47" w14:textId="77777777" w:rsidR="00482D99" w:rsidRDefault="00482D99">
          <w:pPr>
            <w:pStyle w:val="Encabezado"/>
            <w:jc w:val="center"/>
            <w:rPr>
              <w:rFonts w:cs="Arial"/>
              <w:b/>
              <w:bCs/>
              <w:color w:val="241A61"/>
            </w:rPr>
          </w:pPr>
          <w:r>
            <w:rPr>
              <w:rFonts w:cs="Arial"/>
              <w:b/>
              <w:bCs/>
              <w:color w:val="241A61"/>
            </w:rPr>
            <w:t>Modelo de ingeniería</w:t>
          </w:r>
        </w:p>
        <w:p w14:paraId="781EBFCD" w14:textId="17BCC4C6" w:rsidR="00482D99" w:rsidRDefault="003E330A">
          <w:pPr>
            <w:pStyle w:val="Encabezado"/>
            <w:jc w:val="center"/>
          </w:pPr>
          <w:r>
            <w:rPr>
              <w:rFonts w:cs="Arial"/>
              <w:b/>
              <w:bCs/>
              <w:color w:val="241A61"/>
            </w:rPr>
            <w:t>MEDIWATCH</w:t>
          </w:r>
        </w:p>
      </w:tc>
      <w:tc>
        <w:tcPr>
          <w:tcW w:w="1980" w:type="dxa"/>
          <w:tcMar>
            <w:top w:w="68" w:type="dxa"/>
            <w:bottom w:w="68" w:type="dxa"/>
          </w:tcMar>
          <w:vAlign w:val="center"/>
        </w:tcPr>
        <w:p w14:paraId="4EB102CC" w14:textId="77777777" w:rsidR="00482D99" w:rsidRDefault="00482D99">
          <w:pPr>
            <w:pStyle w:val="Encabezado"/>
            <w:jc w:val="right"/>
            <w:rPr>
              <w:rFonts w:cs="Arial"/>
              <w:color w:val="241A61"/>
            </w:rPr>
          </w:pPr>
          <w:r>
            <w:rPr>
              <w:rFonts w:cs="Arial"/>
              <w:color w:val="241A61"/>
            </w:rPr>
            <w:t>0.3</w:t>
          </w:r>
        </w:p>
        <w:p w14:paraId="77C53887"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502754B3"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9B7DF"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C34699"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34"/>
      <w:gridCol w:w="5039"/>
      <w:gridCol w:w="1531"/>
    </w:tblGrid>
    <w:tr w:rsidR="00482D99" w14:paraId="65C34A59" w14:textId="77777777">
      <w:tc>
        <w:tcPr>
          <w:tcW w:w="1947" w:type="dxa"/>
          <w:tcMar>
            <w:top w:w="68" w:type="dxa"/>
            <w:bottom w:w="68" w:type="dxa"/>
          </w:tcMar>
        </w:tcPr>
        <w:p w14:paraId="2EAF3328" w14:textId="007A61AE" w:rsidR="00482D99" w:rsidRPr="00393AF2" w:rsidRDefault="008E33BD" w:rsidP="00393AF2">
          <w:pPr>
            <w:pStyle w:val="Encabezado"/>
            <w:jc w:val="center"/>
            <w:rPr>
              <w:rFonts w:cs="Arial"/>
              <w:sz w:val="16"/>
            </w:rPr>
          </w:pPr>
          <w:r>
            <w:rPr>
              <w:noProof/>
            </w:rPr>
            <w:drawing>
              <wp:inline distT="0" distB="0" distL="0" distR="0" wp14:anchorId="720201F6" wp14:editId="52122B96">
                <wp:extent cx="849076" cy="881527"/>
                <wp:effectExtent l="0" t="0" r="8255" b="0"/>
                <wp:docPr id="68418652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37692" t="39259" r="37357" b="21871"/>
                        <a:stretch/>
                      </pic:blipFill>
                      <pic:spPr bwMode="auto">
                        <a:xfrm>
                          <a:off x="0" y="0"/>
                          <a:ext cx="870977" cy="90426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43" w:type="dxa"/>
          <w:tcMar>
            <w:top w:w="68" w:type="dxa"/>
            <w:bottom w:w="68" w:type="dxa"/>
          </w:tcMar>
          <w:vAlign w:val="center"/>
        </w:tcPr>
        <w:p w14:paraId="124A4227" w14:textId="4D67E1F5"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sidR="008E33BD">
            <w:rPr>
              <w:rFonts w:cs="Arial"/>
              <w:b/>
              <w:bCs/>
              <w:color w:val="241A61"/>
            </w:rPr>
            <w:t>MEDIWATCH</w:t>
          </w:r>
        </w:p>
        <w:p w14:paraId="45D8839F" w14:textId="286E8DCA" w:rsidR="00482D99" w:rsidRDefault="00482D99">
          <w:pPr>
            <w:pStyle w:val="Encabezado"/>
            <w:jc w:val="center"/>
          </w:pPr>
          <w:r>
            <w:rPr>
              <w:rFonts w:cs="Arial"/>
              <w:b/>
              <w:bCs/>
              <w:color w:val="241A61"/>
            </w:rPr>
            <w:t xml:space="preserve">Especificación de requisitos de </w:t>
          </w:r>
          <w:r w:rsidR="00296F2B">
            <w:rPr>
              <w:rFonts w:cs="Arial"/>
              <w:b/>
              <w:bCs/>
              <w:color w:val="241A61"/>
            </w:rPr>
            <w:t>producto</w:t>
          </w:r>
        </w:p>
      </w:tc>
      <w:tc>
        <w:tcPr>
          <w:tcW w:w="1554" w:type="dxa"/>
          <w:tcMar>
            <w:top w:w="68" w:type="dxa"/>
            <w:bottom w:w="68" w:type="dxa"/>
          </w:tcMar>
          <w:vAlign w:val="center"/>
        </w:tcPr>
        <w:p w14:paraId="1E3E401C"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552E2160"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5</w:t>
          </w:r>
          <w:r>
            <w:rPr>
              <w:rStyle w:val="Nmerodepgina"/>
              <w:rFonts w:cs="Arial"/>
              <w:color w:val="241A61"/>
            </w:rPr>
            <w:fldChar w:fldCharType="end"/>
          </w:r>
        </w:p>
      </w:tc>
    </w:tr>
  </w:tbl>
  <w:p w14:paraId="10081672"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6E13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5"/>
      <w:gridCol w:w="5027"/>
      <w:gridCol w:w="1522"/>
    </w:tblGrid>
    <w:tr w:rsidR="00482D99" w14:paraId="0AE761EB" w14:textId="77777777">
      <w:tc>
        <w:tcPr>
          <w:tcW w:w="1947" w:type="dxa"/>
          <w:tcMar>
            <w:top w:w="68" w:type="dxa"/>
            <w:bottom w:w="68" w:type="dxa"/>
          </w:tcMar>
        </w:tcPr>
        <w:p w14:paraId="33DB576C" w14:textId="7DC5ABD7" w:rsidR="00482D99" w:rsidRDefault="00987F23">
          <w:pPr>
            <w:pStyle w:val="Encabezado"/>
            <w:rPr>
              <w:rFonts w:cs="Arial"/>
              <w:sz w:val="16"/>
            </w:rPr>
          </w:pPr>
          <w:r>
            <w:rPr>
              <w:rFonts w:cs="Arial"/>
              <w:b/>
              <w:bCs/>
              <w:noProof/>
              <w:color w:val="241A61"/>
            </w:rPr>
            <w:drawing>
              <wp:inline distT="0" distB="0" distL="0" distR="0" wp14:anchorId="3A0645BE" wp14:editId="5BB304A2">
                <wp:extent cx="1152525" cy="4572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2525" cy="457200"/>
                        </a:xfrm>
                        <a:prstGeom prst="rect">
                          <a:avLst/>
                        </a:prstGeom>
                        <a:noFill/>
                        <a:ln>
                          <a:noFill/>
                        </a:ln>
                      </pic:spPr>
                    </pic:pic>
                  </a:graphicData>
                </a:graphic>
              </wp:inline>
            </w:drawing>
          </w:r>
        </w:p>
      </w:tc>
      <w:tc>
        <w:tcPr>
          <w:tcW w:w="5143" w:type="dxa"/>
          <w:tcMar>
            <w:top w:w="68" w:type="dxa"/>
            <w:bottom w:w="68" w:type="dxa"/>
          </w:tcMar>
          <w:vAlign w:val="center"/>
        </w:tcPr>
        <w:p w14:paraId="00B59F8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52B4E676"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0FA2B77"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8623712"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69A43213"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268BA"/>
    <w:multiLevelType w:val="multilevel"/>
    <w:tmpl w:val="DE9C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5" w15:restartNumberingAfterBreak="0">
    <w:nsid w:val="3E8B27F0"/>
    <w:multiLevelType w:val="hybridMultilevel"/>
    <w:tmpl w:val="BB4E30B8"/>
    <w:lvl w:ilvl="0" w:tplc="1C0A0001">
      <w:start w:val="1"/>
      <w:numFmt w:val="bullet"/>
      <w:lvlText w:val=""/>
      <w:lvlJc w:val="left"/>
      <w:pPr>
        <w:ind w:left="1320" w:hanging="360"/>
      </w:pPr>
      <w:rPr>
        <w:rFonts w:ascii="Symbol" w:hAnsi="Symbol" w:hint="default"/>
      </w:rPr>
    </w:lvl>
    <w:lvl w:ilvl="1" w:tplc="1C0A0003" w:tentative="1">
      <w:start w:val="1"/>
      <w:numFmt w:val="bullet"/>
      <w:lvlText w:val="o"/>
      <w:lvlJc w:val="left"/>
      <w:pPr>
        <w:ind w:left="2040" w:hanging="360"/>
      </w:pPr>
      <w:rPr>
        <w:rFonts w:ascii="Courier New" w:hAnsi="Courier New" w:cs="Courier New" w:hint="default"/>
      </w:rPr>
    </w:lvl>
    <w:lvl w:ilvl="2" w:tplc="1C0A0005" w:tentative="1">
      <w:start w:val="1"/>
      <w:numFmt w:val="bullet"/>
      <w:lvlText w:val=""/>
      <w:lvlJc w:val="left"/>
      <w:pPr>
        <w:ind w:left="2760" w:hanging="360"/>
      </w:pPr>
      <w:rPr>
        <w:rFonts w:ascii="Wingdings" w:hAnsi="Wingdings" w:hint="default"/>
      </w:rPr>
    </w:lvl>
    <w:lvl w:ilvl="3" w:tplc="1C0A0001" w:tentative="1">
      <w:start w:val="1"/>
      <w:numFmt w:val="bullet"/>
      <w:lvlText w:val=""/>
      <w:lvlJc w:val="left"/>
      <w:pPr>
        <w:ind w:left="3480" w:hanging="360"/>
      </w:pPr>
      <w:rPr>
        <w:rFonts w:ascii="Symbol" w:hAnsi="Symbol" w:hint="default"/>
      </w:rPr>
    </w:lvl>
    <w:lvl w:ilvl="4" w:tplc="1C0A0003" w:tentative="1">
      <w:start w:val="1"/>
      <w:numFmt w:val="bullet"/>
      <w:lvlText w:val="o"/>
      <w:lvlJc w:val="left"/>
      <w:pPr>
        <w:ind w:left="4200" w:hanging="360"/>
      </w:pPr>
      <w:rPr>
        <w:rFonts w:ascii="Courier New" w:hAnsi="Courier New" w:cs="Courier New" w:hint="default"/>
      </w:rPr>
    </w:lvl>
    <w:lvl w:ilvl="5" w:tplc="1C0A0005" w:tentative="1">
      <w:start w:val="1"/>
      <w:numFmt w:val="bullet"/>
      <w:lvlText w:val=""/>
      <w:lvlJc w:val="left"/>
      <w:pPr>
        <w:ind w:left="4920" w:hanging="360"/>
      </w:pPr>
      <w:rPr>
        <w:rFonts w:ascii="Wingdings" w:hAnsi="Wingdings" w:hint="default"/>
      </w:rPr>
    </w:lvl>
    <w:lvl w:ilvl="6" w:tplc="1C0A0001" w:tentative="1">
      <w:start w:val="1"/>
      <w:numFmt w:val="bullet"/>
      <w:lvlText w:val=""/>
      <w:lvlJc w:val="left"/>
      <w:pPr>
        <w:ind w:left="5640" w:hanging="360"/>
      </w:pPr>
      <w:rPr>
        <w:rFonts w:ascii="Symbol" w:hAnsi="Symbol" w:hint="default"/>
      </w:rPr>
    </w:lvl>
    <w:lvl w:ilvl="7" w:tplc="1C0A0003" w:tentative="1">
      <w:start w:val="1"/>
      <w:numFmt w:val="bullet"/>
      <w:lvlText w:val="o"/>
      <w:lvlJc w:val="left"/>
      <w:pPr>
        <w:ind w:left="6360" w:hanging="360"/>
      </w:pPr>
      <w:rPr>
        <w:rFonts w:ascii="Courier New" w:hAnsi="Courier New" w:cs="Courier New" w:hint="default"/>
      </w:rPr>
    </w:lvl>
    <w:lvl w:ilvl="8" w:tplc="1C0A0005" w:tentative="1">
      <w:start w:val="1"/>
      <w:numFmt w:val="bullet"/>
      <w:lvlText w:val=""/>
      <w:lvlJc w:val="left"/>
      <w:pPr>
        <w:ind w:left="7080" w:hanging="360"/>
      </w:pPr>
      <w:rPr>
        <w:rFonts w:ascii="Wingdings" w:hAnsi="Wingdings" w:hint="default"/>
      </w:rPr>
    </w:lvl>
  </w:abstractNum>
  <w:abstractNum w:abstractNumId="6"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9"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16cid:durableId="1146555872">
    <w:abstractNumId w:val="3"/>
  </w:num>
  <w:num w:numId="2" w16cid:durableId="131599277">
    <w:abstractNumId w:val="7"/>
  </w:num>
  <w:num w:numId="3" w16cid:durableId="400906366">
    <w:abstractNumId w:val="9"/>
  </w:num>
  <w:num w:numId="4" w16cid:durableId="315186378">
    <w:abstractNumId w:val="6"/>
  </w:num>
  <w:num w:numId="5" w16cid:durableId="1638678551">
    <w:abstractNumId w:val="2"/>
  </w:num>
  <w:num w:numId="6" w16cid:durableId="2096240898">
    <w:abstractNumId w:val="1"/>
  </w:num>
  <w:num w:numId="7" w16cid:durableId="1479496013">
    <w:abstractNumId w:val="8"/>
  </w:num>
  <w:num w:numId="8" w16cid:durableId="391201065">
    <w:abstractNumId w:val="4"/>
  </w:num>
  <w:num w:numId="9" w16cid:durableId="1105465263">
    <w:abstractNumId w:val="0"/>
  </w:num>
  <w:num w:numId="10" w16cid:durableId="275797469">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017F"/>
    <w:rsid w:val="00020315"/>
    <w:rsid w:val="00026A40"/>
    <w:rsid w:val="0006498A"/>
    <w:rsid w:val="000D0302"/>
    <w:rsid w:val="000D3601"/>
    <w:rsid w:val="000E2009"/>
    <w:rsid w:val="000E38F1"/>
    <w:rsid w:val="001065E3"/>
    <w:rsid w:val="00120057"/>
    <w:rsid w:val="0012429A"/>
    <w:rsid w:val="00126F76"/>
    <w:rsid w:val="0014550E"/>
    <w:rsid w:val="001564DD"/>
    <w:rsid w:val="001909B0"/>
    <w:rsid w:val="001A41B2"/>
    <w:rsid w:val="001A44AD"/>
    <w:rsid w:val="001C1B72"/>
    <w:rsid w:val="00213F48"/>
    <w:rsid w:val="002923D8"/>
    <w:rsid w:val="00296F2B"/>
    <w:rsid w:val="00311CC9"/>
    <w:rsid w:val="00326496"/>
    <w:rsid w:val="003557CC"/>
    <w:rsid w:val="00360315"/>
    <w:rsid w:val="00393AF2"/>
    <w:rsid w:val="003C3533"/>
    <w:rsid w:val="003D24A8"/>
    <w:rsid w:val="003E330A"/>
    <w:rsid w:val="003F3D16"/>
    <w:rsid w:val="00433365"/>
    <w:rsid w:val="00460EFC"/>
    <w:rsid w:val="00467ACE"/>
    <w:rsid w:val="00482D99"/>
    <w:rsid w:val="004A29A1"/>
    <w:rsid w:val="004A55FD"/>
    <w:rsid w:val="004B1090"/>
    <w:rsid w:val="004C58D3"/>
    <w:rsid w:val="004D215D"/>
    <w:rsid w:val="004E1B5E"/>
    <w:rsid w:val="004F2DD6"/>
    <w:rsid w:val="004F499C"/>
    <w:rsid w:val="00513A27"/>
    <w:rsid w:val="00514033"/>
    <w:rsid w:val="00541BAB"/>
    <w:rsid w:val="00547623"/>
    <w:rsid w:val="00551533"/>
    <w:rsid w:val="00553D7E"/>
    <w:rsid w:val="005B11FB"/>
    <w:rsid w:val="005B2DA8"/>
    <w:rsid w:val="005B797C"/>
    <w:rsid w:val="005E1ADF"/>
    <w:rsid w:val="006068CD"/>
    <w:rsid w:val="00612828"/>
    <w:rsid w:val="00613F41"/>
    <w:rsid w:val="00693188"/>
    <w:rsid w:val="006A254B"/>
    <w:rsid w:val="006A544E"/>
    <w:rsid w:val="006D7236"/>
    <w:rsid w:val="006E3EF2"/>
    <w:rsid w:val="006F590F"/>
    <w:rsid w:val="00706DAA"/>
    <w:rsid w:val="00726707"/>
    <w:rsid w:val="00740904"/>
    <w:rsid w:val="00792672"/>
    <w:rsid w:val="007975DB"/>
    <w:rsid w:val="007A1FA4"/>
    <w:rsid w:val="007A7F3D"/>
    <w:rsid w:val="007B273B"/>
    <w:rsid w:val="007D483B"/>
    <w:rsid w:val="007D4BB5"/>
    <w:rsid w:val="007F7476"/>
    <w:rsid w:val="008270F6"/>
    <w:rsid w:val="00843134"/>
    <w:rsid w:val="0088753F"/>
    <w:rsid w:val="00896024"/>
    <w:rsid w:val="008C66A5"/>
    <w:rsid w:val="008D07AC"/>
    <w:rsid w:val="008E33BD"/>
    <w:rsid w:val="008F5052"/>
    <w:rsid w:val="00905D22"/>
    <w:rsid w:val="00932263"/>
    <w:rsid w:val="00955525"/>
    <w:rsid w:val="00962768"/>
    <w:rsid w:val="00964860"/>
    <w:rsid w:val="00987F23"/>
    <w:rsid w:val="00A10AF5"/>
    <w:rsid w:val="00A27211"/>
    <w:rsid w:val="00A91AB6"/>
    <w:rsid w:val="00AB418F"/>
    <w:rsid w:val="00AC4394"/>
    <w:rsid w:val="00AD0C7D"/>
    <w:rsid w:val="00AD5CDB"/>
    <w:rsid w:val="00AE0FA0"/>
    <w:rsid w:val="00AF72B2"/>
    <w:rsid w:val="00B32124"/>
    <w:rsid w:val="00B57325"/>
    <w:rsid w:val="00B62770"/>
    <w:rsid w:val="00B802C6"/>
    <w:rsid w:val="00B80E70"/>
    <w:rsid w:val="00B82B19"/>
    <w:rsid w:val="00BF06E8"/>
    <w:rsid w:val="00C260DC"/>
    <w:rsid w:val="00C87B0E"/>
    <w:rsid w:val="00CC2C3F"/>
    <w:rsid w:val="00D00CFF"/>
    <w:rsid w:val="00D1236A"/>
    <w:rsid w:val="00D15ADA"/>
    <w:rsid w:val="00D4085E"/>
    <w:rsid w:val="00D83D6F"/>
    <w:rsid w:val="00D83DF4"/>
    <w:rsid w:val="00D91137"/>
    <w:rsid w:val="00DE05F5"/>
    <w:rsid w:val="00DE27B1"/>
    <w:rsid w:val="00E274FE"/>
    <w:rsid w:val="00E524C1"/>
    <w:rsid w:val="00E87F0A"/>
    <w:rsid w:val="00EA22BC"/>
    <w:rsid w:val="00EA4244"/>
    <w:rsid w:val="00ED4140"/>
    <w:rsid w:val="00EF7E87"/>
    <w:rsid w:val="00F709E1"/>
    <w:rsid w:val="00F84538"/>
    <w:rsid w:val="00FF6EB4"/>
    <w:rsid w:val="292FF068"/>
    <w:rsid w:val="77AB49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451E89"/>
  <w15:chartTrackingRefBased/>
  <w15:docId w15:val="{4A4BB963-2337-4F1C-9DCD-91D50898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Mencinsinresolver">
    <w:name w:val="Unresolved Mention"/>
    <w:basedOn w:val="Fuentedeprrafopredeter"/>
    <w:uiPriority w:val="99"/>
    <w:semiHidden/>
    <w:unhideWhenUsed/>
    <w:rsid w:val="00905D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7227412">
      <w:bodyDiv w:val="1"/>
      <w:marLeft w:val="0"/>
      <w:marRight w:val="0"/>
      <w:marTop w:val="0"/>
      <w:marBottom w:val="0"/>
      <w:divBdr>
        <w:top w:val="none" w:sz="0" w:space="0" w:color="auto"/>
        <w:left w:val="none" w:sz="0" w:space="0" w:color="auto"/>
        <w:bottom w:val="none" w:sz="0" w:space="0" w:color="auto"/>
        <w:right w:val="none" w:sz="0" w:space="0" w:color="auto"/>
      </w:divBdr>
    </w:div>
    <w:div w:id="306863569">
      <w:bodyDiv w:val="1"/>
      <w:marLeft w:val="0"/>
      <w:marRight w:val="0"/>
      <w:marTop w:val="0"/>
      <w:marBottom w:val="0"/>
      <w:divBdr>
        <w:top w:val="none" w:sz="0" w:space="0" w:color="auto"/>
        <w:left w:val="none" w:sz="0" w:space="0" w:color="auto"/>
        <w:bottom w:val="none" w:sz="0" w:space="0" w:color="auto"/>
        <w:right w:val="none" w:sz="0" w:space="0" w:color="auto"/>
      </w:divBdr>
    </w:div>
    <w:div w:id="428963748">
      <w:bodyDiv w:val="1"/>
      <w:marLeft w:val="0"/>
      <w:marRight w:val="0"/>
      <w:marTop w:val="0"/>
      <w:marBottom w:val="0"/>
      <w:divBdr>
        <w:top w:val="none" w:sz="0" w:space="0" w:color="auto"/>
        <w:left w:val="none" w:sz="0" w:space="0" w:color="auto"/>
        <w:bottom w:val="none" w:sz="0" w:space="0" w:color="auto"/>
        <w:right w:val="none" w:sz="0" w:space="0" w:color="auto"/>
      </w:divBdr>
    </w:div>
    <w:div w:id="559705746">
      <w:bodyDiv w:val="1"/>
      <w:marLeft w:val="0"/>
      <w:marRight w:val="0"/>
      <w:marTop w:val="0"/>
      <w:marBottom w:val="0"/>
      <w:divBdr>
        <w:top w:val="none" w:sz="0" w:space="0" w:color="auto"/>
        <w:left w:val="none" w:sz="0" w:space="0" w:color="auto"/>
        <w:bottom w:val="none" w:sz="0" w:space="0" w:color="auto"/>
        <w:right w:val="none" w:sz="0" w:space="0" w:color="auto"/>
      </w:divBdr>
    </w:div>
    <w:div w:id="731150541">
      <w:bodyDiv w:val="1"/>
      <w:marLeft w:val="0"/>
      <w:marRight w:val="0"/>
      <w:marTop w:val="0"/>
      <w:marBottom w:val="0"/>
      <w:divBdr>
        <w:top w:val="none" w:sz="0" w:space="0" w:color="auto"/>
        <w:left w:val="none" w:sz="0" w:space="0" w:color="auto"/>
        <w:bottom w:val="none" w:sz="0" w:space="0" w:color="auto"/>
        <w:right w:val="none" w:sz="0" w:space="0" w:color="auto"/>
      </w:divBdr>
    </w:div>
    <w:div w:id="744493471">
      <w:bodyDiv w:val="1"/>
      <w:marLeft w:val="0"/>
      <w:marRight w:val="0"/>
      <w:marTop w:val="0"/>
      <w:marBottom w:val="0"/>
      <w:divBdr>
        <w:top w:val="none" w:sz="0" w:space="0" w:color="auto"/>
        <w:left w:val="none" w:sz="0" w:space="0" w:color="auto"/>
        <w:bottom w:val="none" w:sz="0" w:space="0" w:color="auto"/>
        <w:right w:val="none" w:sz="0" w:space="0" w:color="auto"/>
      </w:divBdr>
    </w:div>
    <w:div w:id="830021413">
      <w:bodyDiv w:val="1"/>
      <w:marLeft w:val="0"/>
      <w:marRight w:val="0"/>
      <w:marTop w:val="0"/>
      <w:marBottom w:val="0"/>
      <w:divBdr>
        <w:top w:val="none" w:sz="0" w:space="0" w:color="auto"/>
        <w:left w:val="none" w:sz="0" w:space="0" w:color="auto"/>
        <w:bottom w:val="none" w:sz="0" w:space="0" w:color="auto"/>
        <w:right w:val="none" w:sz="0" w:space="0" w:color="auto"/>
      </w:divBdr>
    </w:div>
    <w:div w:id="1031149540">
      <w:bodyDiv w:val="1"/>
      <w:marLeft w:val="0"/>
      <w:marRight w:val="0"/>
      <w:marTop w:val="0"/>
      <w:marBottom w:val="0"/>
      <w:divBdr>
        <w:top w:val="none" w:sz="0" w:space="0" w:color="auto"/>
        <w:left w:val="none" w:sz="0" w:space="0" w:color="auto"/>
        <w:bottom w:val="none" w:sz="0" w:space="0" w:color="auto"/>
        <w:right w:val="none" w:sz="0" w:space="0" w:color="auto"/>
      </w:divBdr>
    </w:div>
    <w:div w:id="1747874360">
      <w:bodyDiv w:val="1"/>
      <w:marLeft w:val="0"/>
      <w:marRight w:val="0"/>
      <w:marTop w:val="0"/>
      <w:marBottom w:val="0"/>
      <w:divBdr>
        <w:top w:val="none" w:sz="0" w:space="0" w:color="auto"/>
        <w:left w:val="none" w:sz="0" w:space="0" w:color="auto"/>
        <w:bottom w:val="none" w:sz="0" w:space="0" w:color="auto"/>
        <w:right w:val="none" w:sz="0" w:space="0" w:color="auto"/>
      </w:divBdr>
    </w:div>
    <w:div w:id="1852063920">
      <w:bodyDiv w:val="1"/>
      <w:marLeft w:val="0"/>
      <w:marRight w:val="0"/>
      <w:marTop w:val="0"/>
      <w:marBottom w:val="0"/>
      <w:divBdr>
        <w:top w:val="none" w:sz="0" w:space="0" w:color="auto"/>
        <w:left w:val="none" w:sz="0" w:space="0" w:color="auto"/>
        <w:bottom w:val="none" w:sz="0" w:space="0" w:color="auto"/>
        <w:right w:val="none" w:sz="0" w:space="0" w:color="auto"/>
      </w:divBdr>
    </w:div>
    <w:div w:id="1863668319">
      <w:bodyDiv w:val="1"/>
      <w:marLeft w:val="0"/>
      <w:marRight w:val="0"/>
      <w:marTop w:val="0"/>
      <w:marBottom w:val="0"/>
      <w:divBdr>
        <w:top w:val="none" w:sz="0" w:space="0" w:color="auto"/>
        <w:left w:val="none" w:sz="0" w:space="0" w:color="auto"/>
        <w:bottom w:val="none" w:sz="0" w:space="0" w:color="auto"/>
        <w:right w:val="none" w:sz="0" w:space="0" w:color="auto"/>
      </w:divBdr>
    </w:div>
    <w:div w:id="2072776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B56261AE2DBAB438C927E755405217B" ma:contentTypeVersion="12" ma:contentTypeDescription="Crear nuevo documento." ma:contentTypeScope="" ma:versionID="fece997255100438482271b13d350ca8">
  <xsd:schema xmlns:xsd="http://www.w3.org/2001/XMLSchema" xmlns:xs="http://www.w3.org/2001/XMLSchema" xmlns:p="http://schemas.microsoft.com/office/2006/metadata/properties" xmlns:ns2="7180c590-6a5d-4d5b-aab3-b3161ac4d32e" xmlns:ns3="871a0f64-fe16-4d78-8028-d4017828a393" targetNamespace="http://schemas.microsoft.com/office/2006/metadata/properties" ma:root="true" ma:fieldsID="a01ffb9cdf93600d6bf4fb232c3ebea1" ns2:_="" ns3:_="">
    <xsd:import namespace="7180c590-6a5d-4d5b-aab3-b3161ac4d32e"/>
    <xsd:import namespace="871a0f64-fe16-4d78-8028-d4017828a3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0c590-6a5d-4d5b-aab3-b3161ac4d3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364190c0-c46e-4c61-8fd2-a093c57d075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71a0f64-fe16-4d78-8028-d4017828a393"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f38e8710-a52b-464b-a34e-2c374be8c933}" ma:internalName="TaxCatchAll" ma:showField="CatchAllData" ma:web="871a0f64-fe16-4d78-8028-d4017828a3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71a0f64-fe16-4d78-8028-d4017828a393" xsi:nil="true"/>
    <lcf76f155ced4ddcb4097134ff3c332f xmlns="7180c590-6a5d-4d5b-aab3-b3161ac4d32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52B40-C6B3-46D3-A72E-5DDA6D75E9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0c590-6a5d-4d5b-aab3-b3161ac4d32e"/>
    <ds:schemaRef ds:uri="871a0f64-fe16-4d78-8028-d4017828a3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57495A-CAE8-4090-9B6D-02E32DB76730}">
  <ds:schemaRefs>
    <ds:schemaRef ds:uri="http://schemas.microsoft.com/sharepoint/v3/contenttype/forms"/>
  </ds:schemaRefs>
</ds:datastoreItem>
</file>

<file path=customXml/itemProps3.xml><?xml version="1.0" encoding="utf-8"?>
<ds:datastoreItem xmlns:ds="http://schemas.openxmlformats.org/officeDocument/2006/customXml" ds:itemID="{F234629A-C36E-4E47-A679-29A58CA1C28E}">
  <ds:schemaRefs>
    <ds:schemaRef ds:uri="http://schemas.microsoft.com/office/2006/metadata/properties"/>
    <ds:schemaRef ds:uri="http://schemas.microsoft.com/office/infopath/2007/PartnerControls"/>
    <ds:schemaRef ds:uri="871a0f64-fe16-4d78-8028-d4017828a393"/>
    <ds:schemaRef ds:uri="7180c590-6a5d-4d5b-aab3-b3161ac4d32e"/>
  </ds:schemaRefs>
</ds:datastoreItem>
</file>

<file path=customXml/itemProps4.xml><?xml version="1.0" encoding="utf-8"?>
<ds:datastoreItem xmlns:ds="http://schemas.openxmlformats.org/officeDocument/2006/customXml" ds:itemID="{950AB4CA-9A2C-4FBB-A0AB-5969D460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12</Pages>
  <Words>2880</Words>
  <Characters>15843</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18686</CharactersWithSpaces>
  <SharedDoc>false</SharedDoc>
  <HLinks>
    <vt:vector size="216" baseType="variant">
      <vt:variant>
        <vt:i4>1507391</vt:i4>
      </vt:variant>
      <vt:variant>
        <vt:i4>222</vt:i4>
      </vt:variant>
      <vt:variant>
        <vt:i4>0</vt:i4>
      </vt:variant>
      <vt:variant>
        <vt:i4>5</vt:i4>
      </vt:variant>
      <vt:variant>
        <vt:lpwstr/>
      </vt:variant>
      <vt:variant>
        <vt:lpwstr>_Toc33411092</vt:lpwstr>
      </vt:variant>
      <vt:variant>
        <vt:i4>1310783</vt:i4>
      </vt:variant>
      <vt:variant>
        <vt:i4>216</vt:i4>
      </vt:variant>
      <vt:variant>
        <vt:i4>0</vt:i4>
      </vt:variant>
      <vt:variant>
        <vt:i4>5</vt:i4>
      </vt:variant>
      <vt:variant>
        <vt:lpwstr/>
      </vt:variant>
      <vt:variant>
        <vt:lpwstr>_Toc33411091</vt:lpwstr>
      </vt:variant>
      <vt:variant>
        <vt:i4>1376319</vt:i4>
      </vt:variant>
      <vt:variant>
        <vt:i4>210</vt:i4>
      </vt:variant>
      <vt:variant>
        <vt:i4>0</vt:i4>
      </vt:variant>
      <vt:variant>
        <vt:i4>5</vt:i4>
      </vt:variant>
      <vt:variant>
        <vt:lpwstr/>
      </vt:variant>
      <vt:variant>
        <vt:lpwstr>_Toc33411090</vt:lpwstr>
      </vt:variant>
      <vt:variant>
        <vt:i4>1835070</vt:i4>
      </vt:variant>
      <vt:variant>
        <vt:i4>204</vt:i4>
      </vt:variant>
      <vt:variant>
        <vt:i4>0</vt:i4>
      </vt:variant>
      <vt:variant>
        <vt:i4>5</vt:i4>
      </vt:variant>
      <vt:variant>
        <vt:lpwstr/>
      </vt:variant>
      <vt:variant>
        <vt:lpwstr>_Toc33411089</vt:lpwstr>
      </vt:variant>
      <vt:variant>
        <vt:i4>1900606</vt:i4>
      </vt:variant>
      <vt:variant>
        <vt:i4>198</vt:i4>
      </vt:variant>
      <vt:variant>
        <vt:i4>0</vt:i4>
      </vt:variant>
      <vt:variant>
        <vt:i4>5</vt:i4>
      </vt:variant>
      <vt:variant>
        <vt:lpwstr/>
      </vt:variant>
      <vt:variant>
        <vt:lpwstr>_Toc33411088</vt:lpwstr>
      </vt:variant>
      <vt:variant>
        <vt:i4>1179710</vt:i4>
      </vt:variant>
      <vt:variant>
        <vt:i4>192</vt:i4>
      </vt:variant>
      <vt:variant>
        <vt:i4>0</vt:i4>
      </vt:variant>
      <vt:variant>
        <vt:i4>5</vt:i4>
      </vt:variant>
      <vt:variant>
        <vt:lpwstr/>
      </vt:variant>
      <vt:variant>
        <vt:lpwstr>_Toc33411087</vt:lpwstr>
      </vt:variant>
      <vt:variant>
        <vt:i4>1245246</vt:i4>
      </vt:variant>
      <vt:variant>
        <vt:i4>186</vt:i4>
      </vt:variant>
      <vt:variant>
        <vt:i4>0</vt:i4>
      </vt:variant>
      <vt:variant>
        <vt:i4>5</vt:i4>
      </vt:variant>
      <vt:variant>
        <vt:lpwstr/>
      </vt:variant>
      <vt:variant>
        <vt:lpwstr>_Toc33411086</vt:lpwstr>
      </vt:variant>
      <vt:variant>
        <vt:i4>1048638</vt:i4>
      </vt:variant>
      <vt:variant>
        <vt:i4>180</vt:i4>
      </vt:variant>
      <vt:variant>
        <vt:i4>0</vt:i4>
      </vt:variant>
      <vt:variant>
        <vt:i4>5</vt:i4>
      </vt:variant>
      <vt:variant>
        <vt:lpwstr/>
      </vt:variant>
      <vt:variant>
        <vt:lpwstr>_Toc33411085</vt:lpwstr>
      </vt:variant>
      <vt:variant>
        <vt:i4>1114174</vt:i4>
      </vt:variant>
      <vt:variant>
        <vt:i4>174</vt:i4>
      </vt:variant>
      <vt:variant>
        <vt:i4>0</vt:i4>
      </vt:variant>
      <vt:variant>
        <vt:i4>5</vt:i4>
      </vt:variant>
      <vt:variant>
        <vt:lpwstr/>
      </vt:variant>
      <vt:variant>
        <vt:lpwstr>_Toc33411084</vt:lpwstr>
      </vt:variant>
      <vt:variant>
        <vt:i4>1441854</vt:i4>
      </vt:variant>
      <vt:variant>
        <vt:i4>168</vt:i4>
      </vt:variant>
      <vt:variant>
        <vt:i4>0</vt:i4>
      </vt:variant>
      <vt:variant>
        <vt:i4>5</vt:i4>
      </vt:variant>
      <vt:variant>
        <vt:lpwstr/>
      </vt:variant>
      <vt:variant>
        <vt:lpwstr>_Toc33411083</vt:lpwstr>
      </vt:variant>
      <vt:variant>
        <vt:i4>1507390</vt:i4>
      </vt:variant>
      <vt:variant>
        <vt:i4>162</vt:i4>
      </vt:variant>
      <vt:variant>
        <vt:i4>0</vt:i4>
      </vt:variant>
      <vt:variant>
        <vt:i4>5</vt:i4>
      </vt:variant>
      <vt:variant>
        <vt:lpwstr/>
      </vt:variant>
      <vt:variant>
        <vt:lpwstr>_Toc33411082</vt:lpwstr>
      </vt:variant>
      <vt:variant>
        <vt:i4>1310782</vt:i4>
      </vt:variant>
      <vt:variant>
        <vt:i4>156</vt:i4>
      </vt:variant>
      <vt:variant>
        <vt:i4>0</vt:i4>
      </vt:variant>
      <vt:variant>
        <vt:i4>5</vt:i4>
      </vt:variant>
      <vt:variant>
        <vt:lpwstr/>
      </vt:variant>
      <vt:variant>
        <vt:lpwstr>_Toc33411081</vt:lpwstr>
      </vt:variant>
      <vt:variant>
        <vt:i4>1376318</vt:i4>
      </vt:variant>
      <vt:variant>
        <vt:i4>150</vt:i4>
      </vt:variant>
      <vt:variant>
        <vt:i4>0</vt:i4>
      </vt:variant>
      <vt:variant>
        <vt:i4>5</vt:i4>
      </vt:variant>
      <vt:variant>
        <vt:lpwstr/>
      </vt:variant>
      <vt:variant>
        <vt:lpwstr>_Toc33411080</vt:lpwstr>
      </vt:variant>
      <vt:variant>
        <vt:i4>1835057</vt:i4>
      </vt:variant>
      <vt:variant>
        <vt:i4>144</vt:i4>
      </vt:variant>
      <vt:variant>
        <vt:i4>0</vt:i4>
      </vt:variant>
      <vt:variant>
        <vt:i4>5</vt:i4>
      </vt:variant>
      <vt:variant>
        <vt:lpwstr/>
      </vt:variant>
      <vt:variant>
        <vt:lpwstr>_Toc33411079</vt:lpwstr>
      </vt:variant>
      <vt:variant>
        <vt:i4>1900593</vt:i4>
      </vt:variant>
      <vt:variant>
        <vt:i4>138</vt:i4>
      </vt:variant>
      <vt:variant>
        <vt:i4>0</vt:i4>
      </vt:variant>
      <vt:variant>
        <vt:i4>5</vt:i4>
      </vt:variant>
      <vt:variant>
        <vt:lpwstr/>
      </vt:variant>
      <vt:variant>
        <vt:lpwstr>_Toc33411078</vt:lpwstr>
      </vt:variant>
      <vt:variant>
        <vt:i4>1179697</vt:i4>
      </vt:variant>
      <vt:variant>
        <vt:i4>132</vt:i4>
      </vt:variant>
      <vt:variant>
        <vt:i4>0</vt:i4>
      </vt:variant>
      <vt:variant>
        <vt:i4>5</vt:i4>
      </vt:variant>
      <vt:variant>
        <vt:lpwstr/>
      </vt:variant>
      <vt:variant>
        <vt:lpwstr>_Toc33411077</vt:lpwstr>
      </vt:variant>
      <vt:variant>
        <vt:i4>1245233</vt:i4>
      </vt:variant>
      <vt:variant>
        <vt:i4>126</vt:i4>
      </vt:variant>
      <vt:variant>
        <vt:i4>0</vt:i4>
      </vt:variant>
      <vt:variant>
        <vt:i4>5</vt:i4>
      </vt:variant>
      <vt:variant>
        <vt:lpwstr/>
      </vt:variant>
      <vt:variant>
        <vt:lpwstr>_Toc33411076</vt:lpwstr>
      </vt:variant>
      <vt:variant>
        <vt:i4>1048625</vt:i4>
      </vt:variant>
      <vt:variant>
        <vt:i4>120</vt:i4>
      </vt:variant>
      <vt:variant>
        <vt:i4>0</vt:i4>
      </vt:variant>
      <vt:variant>
        <vt:i4>5</vt:i4>
      </vt:variant>
      <vt:variant>
        <vt:lpwstr/>
      </vt:variant>
      <vt:variant>
        <vt:lpwstr>_Toc33411075</vt:lpwstr>
      </vt:variant>
      <vt:variant>
        <vt:i4>1114161</vt:i4>
      </vt:variant>
      <vt:variant>
        <vt:i4>114</vt:i4>
      </vt:variant>
      <vt:variant>
        <vt:i4>0</vt:i4>
      </vt:variant>
      <vt:variant>
        <vt:i4>5</vt:i4>
      </vt:variant>
      <vt:variant>
        <vt:lpwstr/>
      </vt:variant>
      <vt:variant>
        <vt:lpwstr>_Toc33411074</vt:lpwstr>
      </vt:variant>
      <vt:variant>
        <vt:i4>1441841</vt:i4>
      </vt:variant>
      <vt:variant>
        <vt:i4>108</vt:i4>
      </vt:variant>
      <vt:variant>
        <vt:i4>0</vt:i4>
      </vt:variant>
      <vt:variant>
        <vt:i4>5</vt:i4>
      </vt:variant>
      <vt:variant>
        <vt:lpwstr/>
      </vt:variant>
      <vt:variant>
        <vt:lpwstr>_Toc33411073</vt:lpwstr>
      </vt:variant>
      <vt:variant>
        <vt:i4>1507377</vt:i4>
      </vt:variant>
      <vt:variant>
        <vt:i4>102</vt:i4>
      </vt:variant>
      <vt:variant>
        <vt:i4>0</vt:i4>
      </vt:variant>
      <vt:variant>
        <vt:i4>5</vt:i4>
      </vt:variant>
      <vt:variant>
        <vt:lpwstr/>
      </vt:variant>
      <vt:variant>
        <vt:lpwstr>_Toc33411072</vt:lpwstr>
      </vt:variant>
      <vt:variant>
        <vt:i4>1310769</vt:i4>
      </vt:variant>
      <vt:variant>
        <vt:i4>96</vt:i4>
      </vt:variant>
      <vt:variant>
        <vt:i4>0</vt:i4>
      </vt:variant>
      <vt:variant>
        <vt:i4>5</vt:i4>
      </vt:variant>
      <vt:variant>
        <vt:lpwstr/>
      </vt:variant>
      <vt:variant>
        <vt:lpwstr>_Toc33411071</vt:lpwstr>
      </vt:variant>
      <vt:variant>
        <vt:i4>1376305</vt:i4>
      </vt:variant>
      <vt:variant>
        <vt:i4>90</vt:i4>
      </vt:variant>
      <vt:variant>
        <vt:i4>0</vt:i4>
      </vt:variant>
      <vt:variant>
        <vt:i4>5</vt:i4>
      </vt:variant>
      <vt:variant>
        <vt:lpwstr/>
      </vt:variant>
      <vt:variant>
        <vt:lpwstr>_Toc33411070</vt:lpwstr>
      </vt:variant>
      <vt:variant>
        <vt:i4>1835056</vt:i4>
      </vt:variant>
      <vt:variant>
        <vt:i4>84</vt:i4>
      </vt:variant>
      <vt:variant>
        <vt:i4>0</vt:i4>
      </vt:variant>
      <vt:variant>
        <vt:i4>5</vt:i4>
      </vt:variant>
      <vt:variant>
        <vt:lpwstr/>
      </vt:variant>
      <vt:variant>
        <vt:lpwstr>_Toc33411069</vt:lpwstr>
      </vt:variant>
      <vt:variant>
        <vt:i4>1900592</vt:i4>
      </vt:variant>
      <vt:variant>
        <vt:i4>78</vt:i4>
      </vt:variant>
      <vt:variant>
        <vt:i4>0</vt:i4>
      </vt:variant>
      <vt:variant>
        <vt:i4>5</vt:i4>
      </vt:variant>
      <vt:variant>
        <vt:lpwstr/>
      </vt:variant>
      <vt:variant>
        <vt:lpwstr>_Toc33411068</vt:lpwstr>
      </vt:variant>
      <vt:variant>
        <vt:i4>1179696</vt:i4>
      </vt:variant>
      <vt:variant>
        <vt:i4>72</vt:i4>
      </vt:variant>
      <vt:variant>
        <vt:i4>0</vt:i4>
      </vt:variant>
      <vt:variant>
        <vt:i4>5</vt:i4>
      </vt:variant>
      <vt:variant>
        <vt:lpwstr/>
      </vt:variant>
      <vt:variant>
        <vt:lpwstr>_Toc33411067</vt:lpwstr>
      </vt:variant>
      <vt:variant>
        <vt:i4>1245232</vt:i4>
      </vt:variant>
      <vt:variant>
        <vt:i4>66</vt:i4>
      </vt:variant>
      <vt:variant>
        <vt:i4>0</vt:i4>
      </vt:variant>
      <vt:variant>
        <vt:i4>5</vt:i4>
      </vt:variant>
      <vt:variant>
        <vt:lpwstr/>
      </vt:variant>
      <vt:variant>
        <vt:lpwstr>_Toc33411066</vt:lpwstr>
      </vt:variant>
      <vt:variant>
        <vt:i4>1048624</vt:i4>
      </vt:variant>
      <vt:variant>
        <vt:i4>60</vt:i4>
      </vt:variant>
      <vt:variant>
        <vt:i4>0</vt:i4>
      </vt:variant>
      <vt:variant>
        <vt:i4>5</vt:i4>
      </vt:variant>
      <vt:variant>
        <vt:lpwstr/>
      </vt:variant>
      <vt:variant>
        <vt:lpwstr>_Toc33411065</vt:lpwstr>
      </vt:variant>
      <vt:variant>
        <vt:i4>1114160</vt:i4>
      </vt:variant>
      <vt:variant>
        <vt:i4>54</vt:i4>
      </vt:variant>
      <vt:variant>
        <vt:i4>0</vt:i4>
      </vt:variant>
      <vt:variant>
        <vt:i4>5</vt:i4>
      </vt:variant>
      <vt:variant>
        <vt:lpwstr/>
      </vt:variant>
      <vt:variant>
        <vt:lpwstr>_Toc33411064</vt:lpwstr>
      </vt:variant>
      <vt:variant>
        <vt:i4>1441840</vt:i4>
      </vt:variant>
      <vt:variant>
        <vt:i4>48</vt:i4>
      </vt:variant>
      <vt:variant>
        <vt:i4>0</vt:i4>
      </vt:variant>
      <vt:variant>
        <vt:i4>5</vt:i4>
      </vt:variant>
      <vt:variant>
        <vt:lpwstr/>
      </vt:variant>
      <vt:variant>
        <vt:lpwstr>_Toc33411063</vt:lpwstr>
      </vt:variant>
      <vt:variant>
        <vt:i4>1507376</vt:i4>
      </vt:variant>
      <vt:variant>
        <vt:i4>42</vt:i4>
      </vt:variant>
      <vt:variant>
        <vt:i4>0</vt:i4>
      </vt:variant>
      <vt:variant>
        <vt:i4>5</vt:i4>
      </vt:variant>
      <vt:variant>
        <vt:lpwstr/>
      </vt:variant>
      <vt:variant>
        <vt:lpwstr>_Toc33411062</vt:lpwstr>
      </vt:variant>
      <vt:variant>
        <vt:i4>1310768</vt:i4>
      </vt:variant>
      <vt:variant>
        <vt:i4>36</vt:i4>
      </vt:variant>
      <vt:variant>
        <vt:i4>0</vt:i4>
      </vt:variant>
      <vt:variant>
        <vt:i4>5</vt:i4>
      </vt:variant>
      <vt:variant>
        <vt:lpwstr/>
      </vt:variant>
      <vt:variant>
        <vt:lpwstr>_Toc33411061</vt:lpwstr>
      </vt:variant>
      <vt:variant>
        <vt:i4>1376304</vt:i4>
      </vt:variant>
      <vt:variant>
        <vt:i4>30</vt:i4>
      </vt:variant>
      <vt:variant>
        <vt:i4>0</vt:i4>
      </vt:variant>
      <vt:variant>
        <vt:i4>5</vt:i4>
      </vt:variant>
      <vt:variant>
        <vt:lpwstr/>
      </vt:variant>
      <vt:variant>
        <vt:lpwstr>_Toc33411060</vt:lpwstr>
      </vt:variant>
      <vt:variant>
        <vt:i4>1835059</vt:i4>
      </vt:variant>
      <vt:variant>
        <vt:i4>24</vt:i4>
      </vt:variant>
      <vt:variant>
        <vt:i4>0</vt:i4>
      </vt:variant>
      <vt:variant>
        <vt:i4>5</vt:i4>
      </vt:variant>
      <vt:variant>
        <vt:lpwstr/>
      </vt:variant>
      <vt:variant>
        <vt:lpwstr>_Toc33411059</vt:lpwstr>
      </vt:variant>
      <vt:variant>
        <vt:i4>1900595</vt:i4>
      </vt:variant>
      <vt:variant>
        <vt:i4>18</vt:i4>
      </vt:variant>
      <vt:variant>
        <vt:i4>0</vt:i4>
      </vt:variant>
      <vt:variant>
        <vt:i4>5</vt:i4>
      </vt:variant>
      <vt:variant>
        <vt:lpwstr/>
      </vt:variant>
      <vt:variant>
        <vt:lpwstr>_Toc33411058</vt:lpwstr>
      </vt:variant>
      <vt:variant>
        <vt:i4>1179699</vt:i4>
      </vt:variant>
      <vt:variant>
        <vt:i4>12</vt:i4>
      </vt:variant>
      <vt:variant>
        <vt:i4>0</vt:i4>
      </vt:variant>
      <vt:variant>
        <vt:i4>5</vt:i4>
      </vt:variant>
      <vt:variant>
        <vt:lpwstr/>
      </vt:variant>
      <vt:variant>
        <vt:lpwstr>_Toc33411057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luis angel santana</cp:lastModifiedBy>
  <cp:revision>2</cp:revision>
  <cp:lastPrinted>2025-02-03T00:38:00Z</cp:lastPrinted>
  <dcterms:created xsi:type="dcterms:W3CDTF">2025-04-25T22:33:00Z</dcterms:created>
  <dcterms:modified xsi:type="dcterms:W3CDTF">2025-04-25T22:33:00Z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0x0101002B56261AE2DBAB438C927E755405217B</vt:lpwstr>
  </property>
  <property fmtid="{D5CDD505-2E9C-101B-9397-08002B2CF9AE}" pid="3" name="MediaServiceImageTags">
    <vt:lpwstr/>
  </property>
</Properties>
</file>