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6081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081"/>
      </w:tblGrid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 xml:space="preserve">Introducción al Aprendizaje Estadístico: Regresiones </w:t>
            </w:r>
            <w:r>
              <w:rPr>
                <w:b/>
              </w:rPr>
              <w:t>en R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1. Conceptos Iniciales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1.1 Álgebra Matricial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1.2 Parámetros de Estadística Multivariada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1.3 Evaluación de Multicolinealidad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 Regresiones Lineales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2.1 Regresión Lineal Simple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2.2 Regresión Lineal Múltiple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2.3. Regresión Lineal Múltiple con Reducción de Dimensionalidad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2.3.1 Método Exhaustivo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2.3.2 Reducción Hacia Adelante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2.3.3 Reducción Hacia Atrás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2.4 Regresión Lineal Múltiple con Interacción Entre Variables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2.5 Validación de Modelos de Regresión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2.5.1 Validación Cruzada Simple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2.5.2 Validación Cruzada Tipo K-Fold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2.6. Regresiones Ridge y LASSO (Regularización) 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2.6.1 Regresión Ridge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2.6.2 Regresión Lasso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2.7. Regresiones por Componentes Principales (PCR)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3. Regresiones no lineales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3.1 Regresiones Polinómicas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3.1.1 Regresiones Polinómicas Función lm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3.1.2 Regresiones Polinómicas Función poly 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3.2 Regresión Local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3.3 Modelos Aditivos Generalizados (GAM)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4. Modelos de Regresión con Redes Neuronales Artificiales (ANN)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4.1 Modelos ANN Paquete NeuralNet</w:t>
            </w:r>
          </w:p>
        </w:tc>
      </w:tr>
      <w:tr>
        <w:trPr>
          <w:trHeight w:val="256" w:hRule="atLeast"/>
        </w:trPr>
        <w:tc>
          <w:tcPr>
            <w:tcW w:w="60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4.2 Modelos ANN Paquete Tensorflow-Keras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LibreOffice/7.5.3.2$Linux_X86_64 LibreOffice_project/9f56dff12ba03b9acd7730a5a481eea045e468f3</Application>
  <AppVersion>15.0000</AppVersion>
  <Pages>1</Pages>
  <Words>137</Words>
  <Characters>926</Characters>
  <CharactersWithSpaces>1036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2023-07-28T11:15:31Z</dcterms:created>
  <dc:creator/>
  <dc:description/>
  <dc:language>es-CO</dc:language>
  <cp:lastModifiedBy/>
  <dcterms:modified xsi:type="dcterms:W3CDTF">2023-07-28T11:16:44Z</dcterms:modified>
  <cp:revision>1</cp:revision>
  <dc:subject/>
  <dc:title/>
</cp:coreProperties>
</file>