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DATOS:</w:t>
      </w:r>
    </w:p>
    <w:p w:rsidR="000D3058" w:rsidRPr="000D3058" w:rsidRDefault="000D3058" w:rsidP="000D305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·         NOMBRE APP: BOGOTRASH</w:t>
      </w:r>
    </w:p>
    <w:p w:rsidR="000D3058" w:rsidRPr="000D3058" w:rsidRDefault="000D3058" w:rsidP="000D305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·         PARTICIPANTES:</w:t>
      </w:r>
    </w:p>
    <w:p w:rsidR="000D3058" w:rsidRPr="000D3058" w:rsidRDefault="000D3058" w:rsidP="000D305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Courier New" w:eastAsia="Times New Roman" w:hAnsi="Courier New" w:cs="Courier New"/>
          <w:color w:val="000000"/>
          <w:lang w:eastAsia="es-CO"/>
        </w:rPr>
        <w:t>o   </w:t>
      </w:r>
      <w:r w:rsidRPr="000D3058">
        <w:rPr>
          <w:rFonts w:ascii="Arial" w:eastAsia="Times New Roman" w:hAnsi="Arial" w:cs="Arial"/>
          <w:color w:val="000000"/>
          <w:lang w:eastAsia="es-CO"/>
        </w:rPr>
        <w:t>FABIAN HUMBERTO FONSECA APONTE</w:t>
      </w:r>
    </w:p>
    <w:p w:rsidR="000D3058" w:rsidRPr="000D3058" w:rsidRDefault="000D3058" w:rsidP="000D305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Courier New" w:eastAsia="Times New Roman" w:hAnsi="Courier New" w:cs="Courier New"/>
          <w:color w:val="000000"/>
          <w:lang w:eastAsia="es-CO"/>
        </w:rPr>
        <w:t>o   </w:t>
      </w:r>
      <w:r w:rsidRPr="000D3058">
        <w:rPr>
          <w:rFonts w:ascii="Arial" w:eastAsia="Times New Roman" w:hAnsi="Arial" w:cs="Arial"/>
          <w:color w:val="000000"/>
          <w:lang w:eastAsia="es-CO"/>
        </w:rPr>
        <w:t>HEBERT LEONARDO ARDILA RIVERA</w:t>
      </w:r>
    </w:p>
    <w:p w:rsidR="000D3058" w:rsidRPr="000D3058" w:rsidRDefault="000D3058" w:rsidP="000D305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Courier New" w:eastAsia="Times New Roman" w:hAnsi="Courier New" w:cs="Courier New"/>
          <w:color w:val="000000"/>
          <w:lang w:eastAsia="es-CO"/>
        </w:rPr>
        <w:t>o   </w:t>
      </w:r>
      <w:r w:rsidRPr="000D3058">
        <w:rPr>
          <w:rFonts w:ascii="Arial" w:eastAsia="Times New Roman" w:hAnsi="Arial" w:cs="Arial"/>
          <w:color w:val="000000"/>
          <w:lang w:eastAsia="es-CO"/>
        </w:rPr>
        <w:t>JHONATAN ALEXANDER NAVAS BALLESTEROS</w:t>
      </w: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RETO:</w:t>
      </w:r>
    </w:p>
    <w:p w:rsidR="000D3058" w:rsidRPr="000D3058" w:rsidRDefault="000D3058" w:rsidP="000D305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·         NOMBRE RETO: ENTORNO LIMPIO</w:t>
      </w: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DESCRIPCIÓN DEL PROBLEMA:</w:t>
      </w:r>
    </w:p>
    <w:p w:rsidR="000D3058" w:rsidRPr="000D3058" w:rsidRDefault="000D3058" w:rsidP="000D30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La problemática de la comunidad se origina en la escasa formación en temas relacionados con la recolección de basuras y su adecuado emplazamiento en los espacios destinados para tal fin. Los habitantes de la zona no tienen suficiente información sobre cómo seleccionar y disponer de las basuras.</w:t>
      </w: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DEFINICIÓN DEL PROBLEMA:</w:t>
      </w:r>
    </w:p>
    <w:p w:rsidR="000D3058" w:rsidRPr="000D3058" w:rsidRDefault="000D3058" w:rsidP="000D30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Crear conciencia en la comunidad de Chapinero acerca del manejo de basuras. Informar acerca de puntos críticos de concentración de basura y centros de recolección. Así como las implicaciones del buen manejo de las basuras y la existencia de canales de comunicación con el distrito. Dar un mayor nivel de participación de la ciudadanía frente al tema del manejo de las basuras.</w:t>
      </w:r>
    </w:p>
    <w:p w:rsidR="000D3058" w:rsidRPr="000D3058" w:rsidRDefault="000D3058" w:rsidP="000D30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 xml:space="preserve">     </w:t>
      </w: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POSIBLES SOLUCIONES: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Poner más canecas de basura.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Estandarizar los puntos de reciclaje.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Sanciones más severas.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Charlas de concientización.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Grupos de apoyo.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Inculcar buenas prácticas de reciclaje.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Publicidad acerca del reciclaje y manejo de basuras.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Incentivos para empresas y restaurantes.</w:t>
      </w:r>
    </w:p>
    <w:p w:rsidR="000D3058" w:rsidRPr="000D3058" w:rsidRDefault="000D3058" w:rsidP="000D3058">
      <w:pPr>
        <w:numPr>
          <w:ilvl w:val="0"/>
          <w:numId w:val="1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Sistema de denuncias verde.</w:t>
      </w: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CARACTERÍSTICAS DE LA APLICACIÓN: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Sistema de denuncias ambientales.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Visualización de puntos críticos ambientales en un mapa de la ciudad.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Visualización de centros de reciclaje, manejo de basuras en un mapa de la ciudad.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Mostrar información acerca de la clasificación y manejo de las basuras.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Mostrar información de los beneficios de realizar actividades buenas con el medio ambiente.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Inclusión de Redes Sociales para divulgación de denuncias y temas relacionados al reciclaje y buen manejo de basuras.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Sistema de reputación por realización de acciones ecológicas.</w:t>
      </w:r>
    </w:p>
    <w:p w:rsidR="000D3058" w:rsidRPr="000D3058" w:rsidRDefault="000D3058" w:rsidP="000D3058">
      <w:pPr>
        <w:numPr>
          <w:ilvl w:val="0"/>
          <w:numId w:val="2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 xml:space="preserve">Sistema de recompensas basado en juego (Eco </w:t>
      </w:r>
      <w:proofErr w:type="spellStart"/>
      <w:r w:rsidRPr="000D3058">
        <w:rPr>
          <w:rFonts w:ascii="Arial" w:eastAsia="Times New Roman" w:hAnsi="Arial" w:cs="Arial"/>
          <w:color w:val="000000"/>
          <w:lang w:eastAsia="es-CO"/>
        </w:rPr>
        <w:t>Adventures</w:t>
      </w:r>
      <w:proofErr w:type="spellEnd"/>
      <w:r w:rsidRPr="000D3058">
        <w:rPr>
          <w:rFonts w:ascii="Arial" w:eastAsia="Times New Roman" w:hAnsi="Arial" w:cs="Arial"/>
          <w:color w:val="000000"/>
          <w:lang w:eastAsia="es-CO"/>
        </w:rPr>
        <w:t>).</w:t>
      </w: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PRODUCTO MÍNIMO VIABLE:</w:t>
      </w:r>
    </w:p>
    <w:p w:rsidR="000D3058" w:rsidRPr="000D3058" w:rsidRDefault="000D3058" w:rsidP="000D305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Mapa con visualización de puntos críticos y centro acopio y reciclaje.</w:t>
      </w:r>
    </w:p>
    <w:p w:rsidR="000D3058" w:rsidRPr="000D3058" w:rsidRDefault="000D3058" w:rsidP="000D305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Mostrar información acerca del reciclaje y el manejo de basuras.</w:t>
      </w:r>
    </w:p>
    <w:p w:rsidR="000D3058" w:rsidRPr="000D3058" w:rsidRDefault="000D3058" w:rsidP="000D305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Creación de perfil ambiental, con reputación por acciones ecológicas.</w:t>
      </w:r>
    </w:p>
    <w:p w:rsidR="000D3058" w:rsidRPr="000D3058" w:rsidRDefault="000D3058" w:rsidP="000D305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lastRenderedPageBreak/>
        <w:t>Sistema de denuncias ambientales vinculado al mapa.</w:t>
      </w:r>
    </w:p>
    <w:p w:rsidR="000D3058" w:rsidRPr="000D3058" w:rsidRDefault="000D3058" w:rsidP="000D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SKETCH:</w:t>
      </w:r>
    </w:p>
    <w:p w:rsidR="000D3058" w:rsidRPr="000D3058" w:rsidRDefault="000D3058" w:rsidP="000D30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058" w:rsidRPr="000D3058" w:rsidRDefault="000D3058" w:rsidP="000D3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3058">
        <w:rPr>
          <w:rFonts w:ascii="Arial" w:eastAsia="Times New Roman" w:hAnsi="Arial" w:cs="Arial"/>
          <w:color w:val="000000"/>
          <w:lang w:eastAsia="es-CO"/>
        </w:rPr>
        <w:t>MAPA DE EMPATÍA:</w:t>
      </w:r>
    </w:p>
    <w:p w:rsidR="006A7291" w:rsidRDefault="006A7291">
      <w:bookmarkStart w:id="0" w:name="_GoBack"/>
      <w:bookmarkEnd w:id="0"/>
    </w:p>
    <w:sectPr w:rsidR="006A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97F"/>
    <w:multiLevelType w:val="multilevel"/>
    <w:tmpl w:val="A2E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26C2A"/>
    <w:multiLevelType w:val="multilevel"/>
    <w:tmpl w:val="A85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D3588"/>
    <w:multiLevelType w:val="multilevel"/>
    <w:tmpl w:val="D07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58"/>
    <w:rsid w:val="000D3058"/>
    <w:rsid w:val="006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0B33AA-4B36-4233-BDF9-2C49C45B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2018-10-27T15:02:00Z</dcterms:created>
  <dcterms:modified xsi:type="dcterms:W3CDTF">2018-10-27T15:04:00Z</dcterms:modified>
</cp:coreProperties>
</file>