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C92" w:rsidRPr="005158D0" w:rsidRDefault="005158D0">
      <w:pPr>
        <w:rPr>
          <w:b/>
          <w:u w:val="single"/>
        </w:rPr>
      </w:pPr>
      <w:bookmarkStart w:id="0" w:name="_GoBack"/>
      <w:r w:rsidRPr="005158D0">
        <w:rPr>
          <w:b/>
          <w:u w:val="single"/>
        </w:rPr>
        <w:t>Ejercicio 1</w:t>
      </w:r>
    </w:p>
    <w:bookmarkEnd w:id="0"/>
    <w:p w:rsidR="005158D0" w:rsidRDefault="005158D0" w:rsidP="005158D0">
      <w:pPr>
        <w:pStyle w:val="Prrafodelista"/>
        <w:numPr>
          <w:ilvl w:val="0"/>
          <w:numId w:val="1"/>
        </w:numPr>
      </w:pPr>
      <w:r>
        <w:t>Grafico por grupos</w:t>
      </w:r>
    </w:p>
    <w:p w:rsidR="005158D0" w:rsidRDefault="005158D0"/>
    <w:p w:rsidR="005158D0" w:rsidRDefault="005158D0">
      <w:r w:rsidRPr="005158D0">
        <w:rPr>
          <w:noProof/>
          <w:bdr w:val="single" w:sz="4" w:space="0" w:color="auto" w:shadow="1"/>
          <w:lang w:eastAsia="es-ES"/>
        </w:rPr>
        <w:drawing>
          <wp:inline distT="0" distB="0" distL="0" distR="0" wp14:anchorId="01C46BCB" wp14:editId="676807F6">
            <wp:extent cx="5400040" cy="31775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8D0" w:rsidRDefault="005158D0">
      <w:r>
        <w:t>Observamos que las medias son distintas y las varianzas no se ven iguales…en una de las marcas se ve un outlier.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32"/>
          <w:szCs w:val="32"/>
        </w:rPr>
      </w:pPr>
      <w:r>
        <w:rPr>
          <w:rFonts w:ascii="Courier New" w:hAnsi="Courier New" w:cs="Courier New"/>
          <w:b/>
          <w:bCs/>
          <w:color w:val="0000FF"/>
          <w:sz w:val="32"/>
          <w:szCs w:val="32"/>
        </w:rPr>
        <w:t>Medidas resumen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32"/>
          <w:szCs w:val="32"/>
        </w:rPr>
      </w:pP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u w:val="single"/>
        </w:rPr>
      </w:pPr>
      <w:r>
        <w:rPr>
          <w:rFonts w:ascii="Courier New" w:hAnsi="Courier New" w:cs="Courier New"/>
          <w:sz w:val="32"/>
          <w:szCs w:val="32"/>
          <w:u w:val="single"/>
        </w:rPr>
        <w:t xml:space="preserve"> </w:t>
      </w:r>
      <w:proofErr w:type="gramStart"/>
      <w:r>
        <w:rPr>
          <w:rFonts w:ascii="Courier New" w:hAnsi="Courier New" w:cs="Courier New"/>
          <w:sz w:val="32"/>
          <w:szCs w:val="32"/>
          <w:u w:val="single"/>
        </w:rPr>
        <w:t>marca</w:t>
      </w:r>
      <w:proofErr w:type="gramEnd"/>
      <w:r>
        <w:rPr>
          <w:rFonts w:ascii="Courier New" w:hAnsi="Courier New" w:cs="Courier New"/>
          <w:sz w:val="32"/>
          <w:szCs w:val="32"/>
          <w:u w:val="single"/>
        </w:rPr>
        <w:t xml:space="preserve"> </w:t>
      </w:r>
      <w:r>
        <w:rPr>
          <w:rFonts w:ascii="Courier New" w:hAnsi="Courier New" w:cs="Courier New"/>
          <w:sz w:val="32"/>
          <w:szCs w:val="32"/>
          <w:u w:val="single"/>
        </w:rPr>
        <w:tab/>
        <w:t>Variable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n </w:t>
      </w:r>
      <w:r>
        <w:rPr>
          <w:rFonts w:ascii="Courier New" w:hAnsi="Courier New" w:cs="Courier New"/>
          <w:sz w:val="32"/>
          <w:szCs w:val="32"/>
          <w:u w:val="single"/>
        </w:rPr>
        <w:tab/>
        <w:t>Media</w:t>
      </w:r>
      <w:r>
        <w:rPr>
          <w:rFonts w:ascii="Courier New" w:hAnsi="Courier New" w:cs="Courier New"/>
          <w:sz w:val="32"/>
          <w:szCs w:val="32"/>
          <w:u w:val="single"/>
        </w:rPr>
        <w:tab/>
        <w:t>D.E.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Marca 1</w:t>
      </w:r>
      <w:r>
        <w:rPr>
          <w:rFonts w:ascii="Courier New" w:hAnsi="Courier New" w:cs="Courier New"/>
          <w:sz w:val="32"/>
          <w:szCs w:val="32"/>
        </w:rPr>
        <w:tab/>
        <w:t xml:space="preserve">sodio   </w:t>
      </w:r>
      <w:r>
        <w:rPr>
          <w:rFonts w:ascii="Courier New" w:hAnsi="Courier New" w:cs="Courier New"/>
          <w:sz w:val="32"/>
          <w:szCs w:val="32"/>
        </w:rPr>
        <w:tab/>
        <w:t xml:space="preserve"> 8</w:t>
      </w:r>
      <w:r>
        <w:rPr>
          <w:rFonts w:ascii="Courier New" w:hAnsi="Courier New" w:cs="Courier New"/>
          <w:sz w:val="32"/>
          <w:szCs w:val="32"/>
        </w:rPr>
        <w:tab/>
        <w:t>23.64</w:t>
      </w:r>
      <w:r>
        <w:rPr>
          <w:rFonts w:ascii="Courier New" w:hAnsi="Courier New" w:cs="Courier New"/>
          <w:sz w:val="32"/>
          <w:szCs w:val="32"/>
        </w:rPr>
        <w:tab/>
        <w:t>1.16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Marca 2</w:t>
      </w:r>
      <w:r>
        <w:rPr>
          <w:rFonts w:ascii="Courier New" w:hAnsi="Courier New" w:cs="Courier New"/>
          <w:sz w:val="32"/>
          <w:szCs w:val="32"/>
        </w:rPr>
        <w:tab/>
        <w:t xml:space="preserve">sodio   </w:t>
      </w:r>
      <w:r>
        <w:rPr>
          <w:rFonts w:ascii="Courier New" w:hAnsi="Courier New" w:cs="Courier New"/>
          <w:sz w:val="32"/>
          <w:szCs w:val="32"/>
        </w:rPr>
        <w:tab/>
        <w:t xml:space="preserve"> 8</w:t>
      </w:r>
      <w:r>
        <w:rPr>
          <w:rFonts w:ascii="Courier New" w:hAnsi="Courier New" w:cs="Courier New"/>
          <w:sz w:val="32"/>
          <w:szCs w:val="32"/>
        </w:rPr>
        <w:tab/>
        <w:t>10.68</w:t>
      </w:r>
      <w:r>
        <w:rPr>
          <w:rFonts w:ascii="Courier New" w:hAnsi="Courier New" w:cs="Courier New"/>
          <w:sz w:val="32"/>
          <w:szCs w:val="32"/>
        </w:rPr>
        <w:tab/>
        <w:t>0.97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Marca 3</w:t>
      </w:r>
      <w:r>
        <w:rPr>
          <w:rFonts w:ascii="Courier New" w:hAnsi="Courier New" w:cs="Courier New"/>
          <w:sz w:val="32"/>
          <w:szCs w:val="32"/>
        </w:rPr>
        <w:tab/>
        <w:t xml:space="preserve">sodio   </w:t>
      </w:r>
      <w:r>
        <w:rPr>
          <w:rFonts w:ascii="Courier New" w:hAnsi="Courier New" w:cs="Courier New"/>
          <w:sz w:val="32"/>
          <w:szCs w:val="32"/>
        </w:rPr>
        <w:tab/>
        <w:t xml:space="preserve"> 8</w:t>
      </w:r>
      <w:r>
        <w:rPr>
          <w:rFonts w:ascii="Courier New" w:hAnsi="Courier New" w:cs="Courier New"/>
          <w:sz w:val="32"/>
          <w:szCs w:val="32"/>
        </w:rPr>
        <w:tab/>
        <w:t>19.34</w:t>
      </w:r>
      <w:r>
        <w:rPr>
          <w:rFonts w:ascii="Courier New" w:hAnsi="Courier New" w:cs="Courier New"/>
          <w:sz w:val="32"/>
          <w:szCs w:val="32"/>
        </w:rPr>
        <w:tab/>
        <w:t>0.53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Marca 4</w:t>
      </w:r>
      <w:r>
        <w:rPr>
          <w:rFonts w:ascii="Courier New" w:hAnsi="Courier New" w:cs="Courier New"/>
          <w:sz w:val="32"/>
          <w:szCs w:val="32"/>
        </w:rPr>
        <w:tab/>
        <w:t xml:space="preserve">sodio   </w:t>
      </w:r>
      <w:r>
        <w:rPr>
          <w:rFonts w:ascii="Courier New" w:hAnsi="Courier New" w:cs="Courier New"/>
          <w:sz w:val="32"/>
          <w:szCs w:val="32"/>
        </w:rPr>
        <w:tab/>
        <w:t xml:space="preserve"> 8</w:t>
      </w:r>
      <w:r>
        <w:rPr>
          <w:rFonts w:ascii="Courier New" w:hAnsi="Courier New" w:cs="Courier New"/>
          <w:sz w:val="32"/>
          <w:szCs w:val="32"/>
        </w:rPr>
        <w:tab/>
        <w:t>17.50</w:t>
      </w:r>
      <w:r>
        <w:rPr>
          <w:rFonts w:ascii="Courier New" w:hAnsi="Courier New" w:cs="Courier New"/>
          <w:sz w:val="32"/>
          <w:szCs w:val="32"/>
        </w:rPr>
        <w:tab/>
        <w:t>0.67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Marca 5</w:t>
      </w:r>
      <w:r>
        <w:rPr>
          <w:rFonts w:ascii="Courier New" w:hAnsi="Courier New" w:cs="Courier New"/>
          <w:sz w:val="32"/>
          <w:szCs w:val="32"/>
        </w:rPr>
        <w:tab/>
        <w:t xml:space="preserve">sodio   </w:t>
      </w:r>
      <w:r>
        <w:rPr>
          <w:rFonts w:ascii="Courier New" w:hAnsi="Courier New" w:cs="Courier New"/>
          <w:sz w:val="32"/>
          <w:szCs w:val="32"/>
        </w:rPr>
        <w:tab/>
        <w:t xml:space="preserve"> 8</w:t>
      </w:r>
      <w:r>
        <w:rPr>
          <w:rFonts w:ascii="Courier New" w:hAnsi="Courier New" w:cs="Courier New"/>
          <w:sz w:val="32"/>
          <w:szCs w:val="32"/>
        </w:rPr>
        <w:tab/>
        <w:t>14.21</w:t>
      </w:r>
      <w:r>
        <w:rPr>
          <w:rFonts w:ascii="Courier New" w:hAnsi="Courier New" w:cs="Courier New"/>
          <w:sz w:val="32"/>
          <w:szCs w:val="32"/>
        </w:rPr>
        <w:tab/>
        <w:t>0.81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u w:val="single"/>
        </w:rPr>
      </w:pPr>
      <w:r>
        <w:rPr>
          <w:rFonts w:ascii="Courier New" w:hAnsi="Courier New" w:cs="Courier New"/>
          <w:sz w:val="32"/>
          <w:szCs w:val="32"/>
          <w:u w:val="single"/>
        </w:rPr>
        <w:t>Marca 6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sodio   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8</w:t>
      </w:r>
      <w:r>
        <w:rPr>
          <w:rFonts w:ascii="Courier New" w:hAnsi="Courier New" w:cs="Courier New"/>
          <w:sz w:val="32"/>
          <w:szCs w:val="32"/>
          <w:u w:val="single"/>
        </w:rPr>
        <w:tab/>
        <w:t>20.41</w:t>
      </w:r>
      <w:r>
        <w:rPr>
          <w:rFonts w:ascii="Courier New" w:hAnsi="Courier New" w:cs="Courier New"/>
          <w:sz w:val="32"/>
          <w:szCs w:val="32"/>
          <w:u w:val="single"/>
        </w:rPr>
        <w:tab/>
        <w:t>0.78</w:t>
      </w:r>
    </w:p>
    <w:p w:rsidR="005158D0" w:rsidRDefault="005158D0"/>
    <w:p w:rsidR="005158D0" w:rsidRDefault="005158D0">
      <w:r>
        <w:t>Calculamos la media y el desvío de cada marca.</w:t>
      </w:r>
    </w:p>
    <w:p w:rsidR="005158D0" w:rsidRDefault="005158D0">
      <w:r>
        <w:t>Las medias se aprecian diferentes.</w:t>
      </w:r>
    </w:p>
    <w:p w:rsidR="005158D0" w:rsidRDefault="005158D0"/>
    <w:p w:rsidR="005158D0" w:rsidRDefault="005158D0">
      <w:r>
        <w:t xml:space="preserve">Testeamos la igualdad de medias por </w:t>
      </w:r>
      <w:proofErr w:type="spellStart"/>
      <w:r>
        <w:t>anova</w:t>
      </w:r>
      <w:proofErr w:type="spellEnd"/>
      <w:r>
        <w:t>- guardamos residuos y predichos.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32"/>
          <w:szCs w:val="32"/>
        </w:rPr>
      </w:pPr>
      <w:r>
        <w:rPr>
          <w:rFonts w:ascii="Courier New" w:hAnsi="Courier New" w:cs="Courier New"/>
          <w:b/>
          <w:bCs/>
          <w:color w:val="0000FF"/>
          <w:sz w:val="32"/>
          <w:szCs w:val="32"/>
        </w:rPr>
        <w:t>Análisis de la varianza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32"/>
          <w:szCs w:val="32"/>
        </w:rPr>
      </w:pP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u w:val="single"/>
        </w:rPr>
      </w:pPr>
      <w:r>
        <w:rPr>
          <w:rFonts w:ascii="Courier New" w:hAnsi="Courier New" w:cs="Courier New"/>
          <w:sz w:val="32"/>
          <w:szCs w:val="32"/>
          <w:u w:val="single"/>
        </w:rPr>
        <w:t>Variable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N 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R² </w:t>
      </w:r>
      <w:r>
        <w:rPr>
          <w:rFonts w:ascii="Courier New" w:hAnsi="Courier New" w:cs="Courier New"/>
          <w:sz w:val="32"/>
          <w:szCs w:val="32"/>
          <w:u w:val="single"/>
        </w:rPr>
        <w:tab/>
      </w:r>
      <w:proofErr w:type="spellStart"/>
      <w:r>
        <w:rPr>
          <w:rFonts w:ascii="Courier New" w:hAnsi="Courier New" w:cs="Courier New"/>
          <w:sz w:val="32"/>
          <w:szCs w:val="32"/>
          <w:u w:val="single"/>
        </w:rPr>
        <w:t>R²</w:t>
      </w:r>
      <w:proofErr w:type="spellEnd"/>
      <w:r>
        <w:rPr>
          <w:rFonts w:ascii="Courier New" w:hAnsi="Courier New" w:cs="Courier New"/>
          <w:sz w:val="32"/>
          <w:szCs w:val="32"/>
          <w:u w:val="single"/>
        </w:rPr>
        <w:t xml:space="preserve"> Aj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CV 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u w:val="single"/>
        </w:rPr>
      </w:pPr>
      <w:proofErr w:type="gramStart"/>
      <w:r>
        <w:rPr>
          <w:rFonts w:ascii="Courier New" w:hAnsi="Courier New" w:cs="Courier New"/>
          <w:sz w:val="32"/>
          <w:szCs w:val="32"/>
          <w:u w:val="single"/>
        </w:rPr>
        <w:t>sodio</w:t>
      </w:r>
      <w:proofErr w:type="gramEnd"/>
      <w:r>
        <w:rPr>
          <w:rFonts w:ascii="Courier New" w:hAnsi="Courier New" w:cs="Courier New"/>
          <w:sz w:val="32"/>
          <w:szCs w:val="32"/>
          <w:u w:val="single"/>
        </w:rPr>
        <w:t xml:space="preserve">   </w:t>
      </w:r>
      <w:r>
        <w:rPr>
          <w:rFonts w:ascii="Courier New" w:hAnsi="Courier New" w:cs="Courier New"/>
          <w:sz w:val="32"/>
          <w:szCs w:val="32"/>
          <w:u w:val="single"/>
        </w:rPr>
        <w:tab/>
        <w:t>48</w:t>
      </w:r>
      <w:r>
        <w:rPr>
          <w:rFonts w:ascii="Courier New" w:hAnsi="Courier New" w:cs="Courier New"/>
          <w:sz w:val="32"/>
          <w:szCs w:val="32"/>
          <w:u w:val="single"/>
        </w:rPr>
        <w:tab/>
        <w:t>0.97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0.96</w:t>
      </w:r>
      <w:r>
        <w:rPr>
          <w:rFonts w:ascii="Courier New" w:hAnsi="Courier New" w:cs="Courier New"/>
          <w:sz w:val="32"/>
          <w:szCs w:val="32"/>
          <w:u w:val="single"/>
        </w:rPr>
        <w:tab/>
        <w:t>4.80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32"/>
          <w:szCs w:val="32"/>
        </w:rPr>
      </w:pPr>
      <w:r>
        <w:rPr>
          <w:rFonts w:ascii="Courier New" w:hAnsi="Courier New" w:cs="Courier New"/>
          <w:b/>
          <w:bCs/>
          <w:color w:val="0000FF"/>
          <w:sz w:val="32"/>
          <w:szCs w:val="32"/>
        </w:rPr>
        <w:t>Cuadro de Análisis de la Varianza (SC tipo III)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u w:val="single"/>
        </w:rPr>
      </w:pPr>
      <w:r>
        <w:rPr>
          <w:rFonts w:ascii="Courier New" w:hAnsi="Courier New" w:cs="Courier New"/>
          <w:sz w:val="32"/>
          <w:szCs w:val="32"/>
          <w:u w:val="single"/>
        </w:rPr>
        <w:t xml:space="preserve"> F.V.  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 SC  </w:t>
      </w:r>
      <w:r>
        <w:rPr>
          <w:rFonts w:ascii="Courier New" w:hAnsi="Courier New" w:cs="Courier New"/>
          <w:sz w:val="32"/>
          <w:szCs w:val="32"/>
          <w:u w:val="single"/>
        </w:rPr>
        <w:tab/>
      </w:r>
      <w:proofErr w:type="spellStart"/>
      <w:r>
        <w:rPr>
          <w:rFonts w:ascii="Courier New" w:hAnsi="Courier New" w:cs="Courier New"/>
          <w:sz w:val="32"/>
          <w:szCs w:val="32"/>
          <w:u w:val="single"/>
        </w:rPr>
        <w:t>gl</w:t>
      </w:r>
      <w:proofErr w:type="spellEnd"/>
      <w:r>
        <w:rPr>
          <w:rFonts w:ascii="Courier New" w:hAnsi="Courier New" w:cs="Courier New"/>
          <w:sz w:val="32"/>
          <w:szCs w:val="32"/>
          <w:u w:val="single"/>
        </w:rPr>
        <w:tab/>
        <w:t xml:space="preserve">  CM  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 F   </w:t>
      </w:r>
      <w:r>
        <w:rPr>
          <w:rFonts w:ascii="Courier New" w:hAnsi="Courier New" w:cs="Courier New"/>
          <w:sz w:val="32"/>
          <w:szCs w:val="32"/>
          <w:u w:val="single"/>
        </w:rPr>
        <w:tab/>
        <w:t>p-valor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 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Modelo.</w:t>
      </w:r>
      <w:r>
        <w:rPr>
          <w:rFonts w:ascii="Courier New" w:hAnsi="Courier New" w:cs="Courier New"/>
          <w:sz w:val="32"/>
          <w:szCs w:val="32"/>
        </w:rPr>
        <w:tab/>
        <w:t>854.53</w:t>
      </w:r>
      <w:r>
        <w:rPr>
          <w:rFonts w:ascii="Courier New" w:hAnsi="Courier New" w:cs="Courier New"/>
          <w:sz w:val="32"/>
          <w:szCs w:val="32"/>
        </w:rPr>
        <w:tab/>
        <w:t xml:space="preserve"> 5</w:t>
      </w:r>
      <w:r>
        <w:rPr>
          <w:rFonts w:ascii="Courier New" w:hAnsi="Courier New" w:cs="Courier New"/>
          <w:sz w:val="32"/>
          <w:szCs w:val="32"/>
        </w:rPr>
        <w:tab/>
        <w:t>170.91</w:t>
      </w:r>
      <w:r>
        <w:rPr>
          <w:rFonts w:ascii="Courier New" w:hAnsi="Courier New" w:cs="Courier New"/>
          <w:sz w:val="32"/>
          <w:szCs w:val="32"/>
        </w:rPr>
        <w:tab/>
        <w:t>238.71</w:t>
      </w:r>
      <w:r>
        <w:rPr>
          <w:rFonts w:ascii="Courier New" w:hAnsi="Courier New" w:cs="Courier New"/>
          <w:sz w:val="32"/>
          <w:szCs w:val="32"/>
        </w:rPr>
        <w:tab/>
      </w:r>
      <w:r w:rsidRPr="005158D0">
        <w:rPr>
          <w:rFonts w:ascii="Courier New" w:hAnsi="Courier New" w:cs="Courier New"/>
          <w:sz w:val="32"/>
          <w:szCs w:val="32"/>
          <w:highlight w:val="green"/>
        </w:rPr>
        <w:t>&lt;0.0001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marca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 </w:t>
      </w:r>
      <w:r>
        <w:rPr>
          <w:rFonts w:ascii="Courier New" w:hAnsi="Courier New" w:cs="Courier New"/>
          <w:sz w:val="32"/>
          <w:szCs w:val="32"/>
        </w:rPr>
        <w:tab/>
        <w:t>854.53</w:t>
      </w:r>
      <w:r>
        <w:rPr>
          <w:rFonts w:ascii="Courier New" w:hAnsi="Courier New" w:cs="Courier New"/>
          <w:sz w:val="32"/>
          <w:szCs w:val="32"/>
        </w:rPr>
        <w:tab/>
        <w:t xml:space="preserve"> 5</w:t>
      </w:r>
      <w:r>
        <w:rPr>
          <w:rFonts w:ascii="Courier New" w:hAnsi="Courier New" w:cs="Courier New"/>
          <w:sz w:val="32"/>
          <w:szCs w:val="32"/>
        </w:rPr>
        <w:tab/>
        <w:t>170.91</w:t>
      </w:r>
      <w:r>
        <w:rPr>
          <w:rFonts w:ascii="Courier New" w:hAnsi="Courier New" w:cs="Courier New"/>
          <w:sz w:val="32"/>
          <w:szCs w:val="32"/>
        </w:rPr>
        <w:tab/>
        <w:t>238.71</w:t>
      </w:r>
      <w:r>
        <w:rPr>
          <w:rFonts w:ascii="Courier New" w:hAnsi="Courier New" w:cs="Courier New"/>
          <w:sz w:val="32"/>
          <w:szCs w:val="32"/>
        </w:rPr>
        <w:tab/>
        <w:t>&lt;0.0001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Error  </w:t>
      </w:r>
      <w:r>
        <w:rPr>
          <w:rFonts w:ascii="Courier New" w:hAnsi="Courier New" w:cs="Courier New"/>
          <w:sz w:val="32"/>
          <w:szCs w:val="32"/>
        </w:rPr>
        <w:tab/>
        <w:t xml:space="preserve"> 30.07</w:t>
      </w:r>
      <w:r>
        <w:rPr>
          <w:rFonts w:ascii="Courier New" w:hAnsi="Courier New" w:cs="Courier New"/>
          <w:sz w:val="32"/>
          <w:szCs w:val="32"/>
        </w:rPr>
        <w:tab/>
        <w:t>42</w:t>
      </w:r>
      <w:r>
        <w:rPr>
          <w:rFonts w:ascii="Courier New" w:hAnsi="Courier New" w:cs="Courier New"/>
          <w:sz w:val="32"/>
          <w:szCs w:val="32"/>
        </w:rPr>
        <w:tab/>
        <w:t xml:space="preserve">  0.72</w:t>
      </w:r>
      <w:r>
        <w:rPr>
          <w:rFonts w:ascii="Courier New" w:hAnsi="Courier New" w:cs="Courier New"/>
          <w:sz w:val="32"/>
          <w:szCs w:val="32"/>
        </w:rPr>
        <w:tab/>
        <w:t xml:space="preserve">      </w:t>
      </w:r>
      <w:r>
        <w:rPr>
          <w:rFonts w:ascii="Courier New" w:hAnsi="Courier New" w:cs="Courier New"/>
          <w:sz w:val="32"/>
          <w:szCs w:val="32"/>
        </w:rPr>
        <w:tab/>
        <w:t xml:space="preserve">       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u w:val="single"/>
        </w:rPr>
      </w:pPr>
      <w:r>
        <w:rPr>
          <w:rFonts w:ascii="Courier New" w:hAnsi="Courier New" w:cs="Courier New"/>
          <w:sz w:val="32"/>
          <w:szCs w:val="32"/>
          <w:u w:val="single"/>
        </w:rPr>
        <w:t xml:space="preserve">Total  </w:t>
      </w:r>
      <w:r>
        <w:rPr>
          <w:rFonts w:ascii="Courier New" w:hAnsi="Courier New" w:cs="Courier New"/>
          <w:sz w:val="32"/>
          <w:szCs w:val="32"/>
          <w:u w:val="single"/>
        </w:rPr>
        <w:tab/>
        <w:t>884.60</w:t>
      </w:r>
      <w:r>
        <w:rPr>
          <w:rFonts w:ascii="Courier New" w:hAnsi="Courier New" w:cs="Courier New"/>
          <w:sz w:val="32"/>
          <w:szCs w:val="32"/>
          <w:u w:val="single"/>
        </w:rPr>
        <w:tab/>
        <w:t>47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     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     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      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 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5158D0" w:rsidRDefault="005158D0"/>
    <w:p w:rsidR="005158D0" w:rsidRDefault="005158D0" w:rsidP="005158D0">
      <w:r>
        <w:t xml:space="preserve">Se rechaza la hipótesis de nulidad, pero no sabemos aún si el test de </w:t>
      </w:r>
      <w:proofErr w:type="spellStart"/>
      <w:r>
        <w:t>anova</w:t>
      </w:r>
      <w:proofErr w:type="spellEnd"/>
      <w:r>
        <w:t xml:space="preserve"> es válido…tenemos que verificar los supuestos.</w:t>
      </w:r>
    </w:p>
    <w:p w:rsidR="005158D0" w:rsidRDefault="005158D0" w:rsidP="005158D0"/>
    <w:p w:rsidR="005158D0" w:rsidRDefault="005158D0" w:rsidP="005158D0">
      <w:r w:rsidRPr="005158D0">
        <w:rPr>
          <w:b/>
        </w:rPr>
        <w:t>Normalidad de los residuos</w:t>
      </w:r>
      <w:r>
        <w:t xml:space="preserve">- </w:t>
      </w:r>
      <w:proofErr w:type="spellStart"/>
      <w:r>
        <w:t>Shapiro</w:t>
      </w:r>
      <w:proofErr w:type="spellEnd"/>
      <w:r>
        <w:t xml:space="preserve"> </w:t>
      </w:r>
      <w:proofErr w:type="spellStart"/>
      <w:r>
        <w:t>Wilks</w:t>
      </w:r>
      <w:proofErr w:type="spellEnd"/>
      <w:r>
        <w:t xml:space="preserve"> de los residuos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32"/>
          <w:szCs w:val="32"/>
        </w:rPr>
        <w:t>Shapiro-Wilks</w:t>
      </w:r>
      <w:proofErr w:type="spellEnd"/>
      <w:r>
        <w:rPr>
          <w:rFonts w:ascii="Courier New" w:hAnsi="Courier New" w:cs="Courier New"/>
          <w:b/>
          <w:bCs/>
          <w:color w:val="0000FF"/>
          <w:sz w:val="32"/>
          <w:szCs w:val="32"/>
        </w:rPr>
        <w:t xml:space="preserve"> (modificado)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32"/>
          <w:szCs w:val="32"/>
        </w:rPr>
      </w:pP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32"/>
          <w:szCs w:val="32"/>
        </w:rPr>
      </w:pPr>
    </w:p>
    <w:p w:rsidR="005158D0" w:rsidRP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u w:val="single"/>
        </w:rPr>
      </w:pPr>
      <w:r w:rsidRPr="005158D0">
        <w:rPr>
          <w:rFonts w:ascii="Courier New" w:hAnsi="Courier New" w:cs="Courier New"/>
          <w:szCs w:val="24"/>
          <w:u w:val="single"/>
        </w:rPr>
        <w:t xml:space="preserve"> Variable </w:t>
      </w:r>
      <w:r w:rsidRPr="005158D0">
        <w:rPr>
          <w:rFonts w:ascii="Courier New" w:hAnsi="Courier New" w:cs="Courier New"/>
          <w:szCs w:val="24"/>
          <w:u w:val="single"/>
        </w:rPr>
        <w:tab/>
        <w:t xml:space="preserve">n </w:t>
      </w:r>
      <w:r w:rsidRPr="005158D0">
        <w:rPr>
          <w:rFonts w:ascii="Courier New" w:hAnsi="Courier New" w:cs="Courier New"/>
          <w:szCs w:val="24"/>
          <w:u w:val="single"/>
        </w:rPr>
        <w:tab/>
        <w:t>Media</w:t>
      </w:r>
      <w:r w:rsidRPr="005158D0">
        <w:rPr>
          <w:rFonts w:ascii="Courier New" w:hAnsi="Courier New" w:cs="Courier New"/>
          <w:szCs w:val="24"/>
          <w:u w:val="single"/>
        </w:rPr>
        <w:tab/>
        <w:t>D.E.</w:t>
      </w:r>
      <w:r w:rsidRPr="005158D0">
        <w:rPr>
          <w:rFonts w:ascii="Courier New" w:hAnsi="Courier New" w:cs="Courier New"/>
          <w:szCs w:val="24"/>
          <w:u w:val="single"/>
        </w:rPr>
        <w:tab/>
        <w:t xml:space="preserve"> W* </w:t>
      </w:r>
      <w:r w:rsidRPr="005158D0">
        <w:rPr>
          <w:rFonts w:ascii="Courier New" w:hAnsi="Courier New" w:cs="Courier New"/>
          <w:szCs w:val="24"/>
          <w:u w:val="single"/>
        </w:rPr>
        <w:tab/>
      </w:r>
      <w:proofErr w:type="gramStart"/>
      <w:r w:rsidRPr="005158D0">
        <w:rPr>
          <w:rFonts w:ascii="Courier New" w:hAnsi="Courier New" w:cs="Courier New"/>
          <w:szCs w:val="24"/>
          <w:u w:val="single"/>
        </w:rPr>
        <w:t>p(</w:t>
      </w:r>
      <w:proofErr w:type="gramEnd"/>
      <w:r w:rsidRPr="005158D0">
        <w:rPr>
          <w:rFonts w:ascii="Courier New" w:hAnsi="Courier New" w:cs="Courier New"/>
          <w:szCs w:val="24"/>
          <w:u w:val="single"/>
        </w:rPr>
        <w:t>Unilateral D)</w:t>
      </w:r>
    </w:p>
    <w:p w:rsidR="005158D0" w:rsidRDefault="005158D0" w:rsidP="005158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u w:val="single"/>
        </w:rPr>
      </w:pPr>
      <w:proofErr w:type="spellStart"/>
      <w:r w:rsidRPr="005158D0">
        <w:rPr>
          <w:rFonts w:ascii="Courier New" w:hAnsi="Courier New" w:cs="Courier New"/>
          <w:szCs w:val="24"/>
          <w:u w:val="single"/>
        </w:rPr>
        <w:t>RDUO_sodio</w:t>
      </w:r>
      <w:proofErr w:type="spellEnd"/>
      <w:r w:rsidRPr="005158D0">
        <w:rPr>
          <w:rFonts w:ascii="Courier New" w:hAnsi="Courier New" w:cs="Courier New"/>
          <w:szCs w:val="24"/>
          <w:u w:val="single"/>
        </w:rPr>
        <w:tab/>
        <w:t>48</w:t>
      </w:r>
      <w:r w:rsidRPr="005158D0">
        <w:rPr>
          <w:rFonts w:ascii="Courier New" w:hAnsi="Courier New" w:cs="Courier New"/>
          <w:szCs w:val="24"/>
          <w:u w:val="single"/>
        </w:rPr>
        <w:tab/>
        <w:t xml:space="preserve"> 0.00</w:t>
      </w:r>
      <w:r w:rsidRPr="005158D0">
        <w:rPr>
          <w:rFonts w:ascii="Courier New" w:hAnsi="Courier New" w:cs="Courier New"/>
          <w:szCs w:val="24"/>
          <w:u w:val="single"/>
        </w:rPr>
        <w:tab/>
        <w:t>0.80</w:t>
      </w:r>
      <w:r w:rsidRPr="005158D0">
        <w:rPr>
          <w:rFonts w:ascii="Courier New" w:hAnsi="Courier New" w:cs="Courier New"/>
          <w:szCs w:val="24"/>
          <w:u w:val="single"/>
        </w:rPr>
        <w:tab/>
        <w:t>0.94</w:t>
      </w:r>
      <w:r w:rsidRPr="005158D0">
        <w:rPr>
          <w:rFonts w:ascii="Courier New" w:hAnsi="Courier New" w:cs="Courier New"/>
          <w:szCs w:val="24"/>
          <w:u w:val="single"/>
        </w:rPr>
        <w:tab/>
      </w:r>
      <w:r w:rsidRPr="005158D0">
        <w:rPr>
          <w:rFonts w:ascii="Courier New" w:hAnsi="Courier New" w:cs="Courier New"/>
          <w:sz w:val="28"/>
          <w:szCs w:val="32"/>
          <w:u w:val="single"/>
        </w:rPr>
        <w:t xml:space="preserve">         </w:t>
      </w:r>
      <w:r w:rsidRPr="005158D0">
        <w:rPr>
          <w:rFonts w:ascii="Courier New" w:hAnsi="Courier New" w:cs="Courier New"/>
          <w:sz w:val="32"/>
          <w:szCs w:val="32"/>
          <w:highlight w:val="yellow"/>
          <w:u w:val="single"/>
        </w:rPr>
        <w:t>0.0852</w:t>
      </w:r>
      <w:r>
        <w:rPr>
          <w:rFonts w:ascii="Courier New" w:hAnsi="Courier New" w:cs="Courier New"/>
          <w:sz w:val="32"/>
          <w:szCs w:val="32"/>
          <w:u w:val="single"/>
        </w:rPr>
        <w:tab/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5158D0" w:rsidRDefault="005158D0" w:rsidP="005158D0">
      <w:r>
        <w:t xml:space="preserve">Se pide para test de bondad de ajuste en general p valor mayor a </w:t>
      </w:r>
      <w:proofErr w:type="gramStart"/>
      <w:r>
        <w:t>0.10..</w:t>
      </w:r>
      <w:proofErr w:type="gramEnd"/>
      <w:r>
        <w:t xml:space="preserve"> </w:t>
      </w:r>
      <w:proofErr w:type="gramStart"/>
      <w:r>
        <w:t>por</w:t>
      </w:r>
      <w:proofErr w:type="gramEnd"/>
      <w:r>
        <w:t xml:space="preserve"> esta vez lo dejamos pasar..</w:t>
      </w:r>
    </w:p>
    <w:p w:rsidR="005158D0" w:rsidRDefault="005158D0" w:rsidP="005158D0">
      <w:proofErr w:type="spellStart"/>
      <w:proofErr w:type="gramStart"/>
      <w:r w:rsidRPr="005158D0">
        <w:rPr>
          <w:b/>
        </w:rPr>
        <w:t>Homocedasticidad</w:t>
      </w:r>
      <w:proofErr w:type="spellEnd"/>
      <w:r>
        <w:t>(</w:t>
      </w:r>
      <w:proofErr w:type="gramEnd"/>
      <w:r>
        <w:t xml:space="preserve">igualdad de varianzas)- Test de </w:t>
      </w:r>
      <w:proofErr w:type="spellStart"/>
      <w:r>
        <w:t>Levene</w:t>
      </w:r>
      <w:proofErr w:type="spellEnd"/>
    </w:p>
    <w:p w:rsidR="005158D0" w:rsidRDefault="005158D0" w:rsidP="005158D0"/>
    <w:p w:rsidR="005158D0" w:rsidRDefault="005158D0" w:rsidP="005158D0">
      <w:r>
        <w:t>Calculamos la mediana de cada grupo</w:t>
      </w:r>
    </w:p>
    <w:p w:rsidR="005158D0" w:rsidRDefault="005158D0" w:rsidP="005158D0">
      <w:r>
        <w:t>El valor absoluto de la diferencia de cada observación con la mediana de su grupo.</w:t>
      </w:r>
    </w:p>
    <w:p w:rsidR="005158D0" w:rsidRDefault="005158D0" w:rsidP="005158D0">
      <w:r>
        <w:t>Aplicamos análisis de la varianza a esos residuos</w:t>
      </w:r>
    </w:p>
    <w:p w:rsidR="005158D0" w:rsidRDefault="005158D0" w:rsidP="005158D0"/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32"/>
          <w:szCs w:val="32"/>
        </w:rPr>
      </w:pPr>
      <w:r>
        <w:rPr>
          <w:rFonts w:ascii="Courier New" w:hAnsi="Courier New" w:cs="Courier New"/>
          <w:b/>
          <w:bCs/>
          <w:color w:val="0000FF"/>
          <w:sz w:val="32"/>
          <w:szCs w:val="32"/>
        </w:rPr>
        <w:t>Análisis de la varianza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32"/>
          <w:szCs w:val="32"/>
        </w:rPr>
      </w:pP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u w:val="single"/>
        </w:rPr>
      </w:pPr>
      <w:r>
        <w:rPr>
          <w:rFonts w:ascii="Courier New" w:hAnsi="Courier New" w:cs="Courier New"/>
          <w:sz w:val="32"/>
          <w:szCs w:val="32"/>
          <w:u w:val="single"/>
        </w:rPr>
        <w:t xml:space="preserve"> Variable 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N 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R² </w:t>
      </w:r>
      <w:r>
        <w:rPr>
          <w:rFonts w:ascii="Courier New" w:hAnsi="Courier New" w:cs="Courier New"/>
          <w:sz w:val="32"/>
          <w:szCs w:val="32"/>
          <w:u w:val="single"/>
        </w:rPr>
        <w:tab/>
      </w:r>
      <w:proofErr w:type="spellStart"/>
      <w:r>
        <w:rPr>
          <w:rFonts w:ascii="Courier New" w:hAnsi="Courier New" w:cs="Courier New"/>
          <w:sz w:val="32"/>
          <w:szCs w:val="32"/>
          <w:u w:val="single"/>
        </w:rPr>
        <w:t>R²</w:t>
      </w:r>
      <w:proofErr w:type="spellEnd"/>
      <w:r>
        <w:rPr>
          <w:rFonts w:ascii="Courier New" w:hAnsi="Courier New" w:cs="Courier New"/>
          <w:sz w:val="32"/>
          <w:szCs w:val="32"/>
          <w:u w:val="single"/>
        </w:rPr>
        <w:t xml:space="preserve"> Aj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CV  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u w:val="single"/>
        </w:rPr>
      </w:pPr>
      <w:proofErr w:type="spellStart"/>
      <w:r>
        <w:rPr>
          <w:rFonts w:ascii="Courier New" w:hAnsi="Courier New" w:cs="Courier New"/>
          <w:sz w:val="32"/>
          <w:szCs w:val="32"/>
          <w:u w:val="single"/>
        </w:rPr>
        <w:t>RABS_sodio</w:t>
      </w:r>
      <w:proofErr w:type="spellEnd"/>
      <w:r>
        <w:rPr>
          <w:rFonts w:ascii="Courier New" w:hAnsi="Courier New" w:cs="Courier New"/>
          <w:sz w:val="32"/>
          <w:szCs w:val="32"/>
          <w:u w:val="single"/>
        </w:rPr>
        <w:tab/>
        <w:t>48</w:t>
      </w:r>
      <w:r>
        <w:rPr>
          <w:rFonts w:ascii="Courier New" w:hAnsi="Courier New" w:cs="Courier New"/>
          <w:sz w:val="32"/>
          <w:szCs w:val="32"/>
          <w:u w:val="single"/>
        </w:rPr>
        <w:tab/>
        <w:t>0.12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0.02</w:t>
      </w:r>
      <w:r>
        <w:rPr>
          <w:rFonts w:ascii="Courier New" w:hAnsi="Courier New" w:cs="Courier New"/>
          <w:sz w:val="32"/>
          <w:szCs w:val="32"/>
          <w:u w:val="single"/>
        </w:rPr>
        <w:tab/>
        <w:t>85.68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32"/>
          <w:szCs w:val="32"/>
        </w:rPr>
      </w:pPr>
      <w:r>
        <w:rPr>
          <w:rFonts w:ascii="Courier New" w:hAnsi="Courier New" w:cs="Courier New"/>
          <w:b/>
          <w:bCs/>
          <w:color w:val="0000FF"/>
          <w:sz w:val="32"/>
          <w:szCs w:val="32"/>
        </w:rPr>
        <w:t>Cuadro de Análisis de la Varianza (SC tipo III)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u w:val="single"/>
        </w:rPr>
      </w:pPr>
      <w:r>
        <w:rPr>
          <w:rFonts w:ascii="Courier New" w:hAnsi="Courier New" w:cs="Courier New"/>
          <w:sz w:val="32"/>
          <w:szCs w:val="32"/>
          <w:u w:val="single"/>
        </w:rPr>
        <w:t xml:space="preserve"> F.V.  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SC  </w:t>
      </w:r>
      <w:r>
        <w:rPr>
          <w:rFonts w:ascii="Courier New" w:hAnsi="Courier New" w:cs="Courier New"/>
          <w:sz w:val="32"/>
          <w:szCs w:val="32"/>
          <w:u w:val="single"/>
        </w:rPr>
        <w:tab/>
      </w:r>
      <w:proofErr w:type="spellStart"/>
      <w:r>
        <w:rPr>
          <w:rFonts w:ascii="Courier New" w:hAnsi="Courier New" w:cs="Courier New"/>
          <w:sz w:val="32"/>
          <w:szCs w:val="32"/>
          <w:u w:val="single"/>
        </w:rPr>
        <w:t>gl</w:t>
      </w:r>
      <w:proofErr w:type="spellEnd"/>
      <w:r>
        <w:rPr>
          <w:rFonts w:ascii="Courier New" w:hAnsi="Courier New" w:cs="Courier New"/>
          <w:sz w:val="32"/>
          <w:szCs w:val="32"/>
          <w:u w:val="single"/>
        </w:rPr>
        <w:tab/>
        <w:t xml:space="preserve"> CM 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F  </w:t>
      </w:r>
      <w:r>
        <w:rPr>
          <w:rFonts w:ascii="Courier New" w:hAnsi="Courier New" w:cs="Courier New"/>
          <w:sz w:val="32"/>
          <w:szCs w:val="32"/>
          <w:u w:val="single"/>
        </w:rPr>
        <w:tab/>
        <w:t>p-valor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 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Modelo.</w:t>
      </w:r>
      <w:r>
        <w:rPr>
          <w:rFonts w:ascii="Courier New" w:hAnsi="Courier New" w:cs="Courier New"/>
          <w:sz w:val="32"/>
          <w:szCs w:val="32"/>
        </w:rPr>
        <w:tab/>
        <w:t xml:space="preserve"> 1.75</w:t>
      </w:r>
      <w:r>
        <w:rPr>
          <w:rFonts w:ascii="Courier New" w:hAnsi="Courier New" w:cs="Courier New"/>
          <w:sz w:val="32"/>
          <w:szCs w:val="32"/>
        </w:rPr>
        <w:tab/>
        <w:t xml:space="preserve"> 5</w:t>
      </w:r>
      <w:r>
        <w:rPr>
          <w:rFonts w:ascii="Courier New" w:hAnsi="Courier New" w:cs="Courier New"/>
          <w:sz w:val="32"/>
          <w:szCs w:val="32"/>
        </w:rPr>
        <w:tab/>
        <w:t>0.35</w:t>
      </w:r>
      <w:r>
        <w:rPr>
          <w:rFonts w:ascii="Courier New" w:hAnsi="Courier New" w:cs="Courier New"/>
          <w:sz w:val="32"/>
          <w:szCs w:val="32"/>
        </w:rPr>
        <w:tab/>
        <w:t>1.17</w:t>
      </w:r>
      <w:r>
        <w:rPr>
          <w:rFonts w:ascii="Courier New" w:hAnsi="Courier New" w:cs="Courier New"/>
          <w:sz w:val="32"/>
          <w:szCs w:val="32"/>
        </w:rPr>
        <w:tab/>
        <w:t xml:space="preserve"> 0.3376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marca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 </w:t>
      </w:r>
      <w:r>
        <w:rPr>
          <w:rFonts w:ascii="Courier New" w:hAnsi="Courier New" w:cs="Courier New"/>
          <w:sz w:val="32"/>
          <w:szCs w:val="32"/>
        </w:rPr>
        <w:tab/>
        <w:t xml:space="preserve"> 1.75</w:t>
      </w:r>
      <w:r>
        <w:rPr>
          <w:rFonts w:ascii="Courier New" w:hAnsi="Courier New" w:cs="Courier New"/>
          <w:sz w:val="32"/>
          <w:szCs w:val="32"/>
        </w:rPr>
        <w:tab/>
        <w:t xml:space="preserve"> 5</w:t>
      </w:r>
      <w:r>
        <w:rPr>
          <w:rFonts w:ascii="Courier New" w:hAnsi="Courier New" w:cs="Courier New"/>
          <w:sz w:val="32"/>
          <w:szCs w:val="32"/>
        </w:rPr>
        <w:tab/>
        <w:t>0.35</w:t>
      </w:r>
      <w:r>
        <w:rPr>
          <w:rFonts w:ascii="Courier New" w:hAnsi="Courier New" w:cs="Courier New"/>
          <w:sz w:val="32"/>
          <w:szCs w:val="32"/>
        </w:rPr>
        <w:tab/>
        <w:t>1.17</w:t>
      </w:r>
      <w:r>
        <w:rPr>
          <w:rFonts w:ascii="Courier New" w:hAnsi="Courier New" w:cs="Courier New"/>
          <w:sz w:val="32"/>
          <w:szCs w:val="32"/>
        </w:rPr>
        <w:tab/>
        <w:t xml:space="preserve"> 0.3376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Error  </w:t>
      </w:r>
      <w:r>
        <w:rPr>
          <w:rFonts w:ascii="Courier New" w:hAnsi="Courier New" w:cs="Courier New"/>
          <w:sz w:val="32"/>
          <w:szCs w:val="32"/>
        </w:rPr>
        <w:tab/>
        <w:t>12.53</w:t>
      </w:r>
      <w:r>
        <w:rPr>
          <w:rFonts w:ascii="Courier New" w:hAnsi="Courier New" w:cs="Courier New"/>
          <w:sz w:val="32"/>
          <w:szCs w:val="32"/>
        </w:rPr>
        <w:tab/>
        <w:t>42</w:t>
      </w:r>
      <w:r>
        <w:rPr>
          <w:rFonts w:ascii="Courier New" w:hAnsi="Courier New" w:cs="Courier New"/>
          <w:sz w:val="32"/>
          <w:szCs w:val="32"/>
        </w:rPr>
        <w:tab/>
        <w:t>0.30</w:t>
      </w:r>
      <w:r>
        <w:rPr>
          <w:rFonts w:ascii="Courier New" w:hAnsi="Courier New" w:cs="Courier New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sz w:val="32"/>
          <w:szCs w:val="32"/>
        </w:rPr>
        <w:tab/>
        <w:t xml:space="preserve">       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u w:val="single"/>
        </w:rPr>
      </w:pPr>
      <w:r>
        <w:rPr>
          <w:rFonts w:ascii="Courier New" w:hAnsi="Courier New" w:cs="Courier New"/>
          <w:sz w:val="32"/>
          <w:szCs w:val="32"/>
          <w:u w:val="single"/>
        </w:rPr>
        <w:t xml:space="preserve">Total  </w:t>
      </w:r>
      <w:r>
        <w:rPr>
          <w:rFonts w:ascii="Courier New" w:hAnsi="Courier New" w:cs="Courier New"/>
          <w:sz w:val="32"/>
          <w:szCs w:val="32"/>
          <w:u w:val="single"/>
        </w:rPr>
        <w:tab/>
        <w:t>14.28</w:t>
      </w:r>
      <w:r>
        <w:rPr>
          <w:rFonts w:ascii="Courier New" w:hAnsi="Courier New" w:cs="Courier New"/>
          <w:sz w:val="32"/>
          <w:szCs w:val="32"/>
          <w:u w:val="single"/>
        </w:rPr>
        <w:tab/>
        <w:t>47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   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   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      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 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5158D0" w:rsidRDefault="005158D0" w:rsidP="005158D0">
      <w:r>
        <w:t xml:space="preserve">No rechazo supongo </w:t>
      </w:r>
      <w:proofErr w:type="spellStart"/>
      <w:r>
        <w:t>homocedasticidad</w:t>
      </w:r>
      <w:proofErr w:type="spellEnd"/>
      <w:r>
        <w:t>.</w:t>
      </w:r>
    </w:p>
    <w:p w:rsidR="005158D0" w:rsidRDefault="005158D0" w:rsidP="005158D0">
      <w:proofErr w:type="spellStart"/>
      <w:r>
        <w:t>REcien</w:t>
      </w:r>
      <w:proofErr w:type="spellEnd"/>
      <w:r>
        <w:t xml:space="preserve"> ahora es </w:t>
      </w:r>
      <w:proofErr w:type="spellStart"/>
      <w:r>
        <w:t>valido</w:t>
      </w:r>
      <w:proofErr w:type="spellEnd"/>
      <w:r>
        <w:t xml:space="preserve"> el análisis de la varianza.</w:t>
      </w:r>
    </w:p>
    <w:p w:rsidR="005158D0" w:rsidRDefault="005158D0" w:rsidP="005158D0"/>
    <w:p w:rsidR="005158D0" w:rsidRDefault="005158D0" w:rsidP="005158D0">
      <w:r>
        <w:t xml:space="preserve">Ahora tiene sentido el test de </w:t>
      </w:r>
      <w:proofErr w:type="spellStart"/>
      <w:r>
        <w:t>Tuckey</w:t>
      </w:r>
      <w:proofErr w:type="spellEnd"/>
      <w:r>
        <w:t xml:space="preserve"> para comparar las medias de a pares</w:t>
      </w:r>
    </w:p>
    <w:p w:rsidR="005158D0" w:rsidRP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32"/>
          <w:szCs w:val="32"/>
          <w:lang w:val="en-US"/>
        </w:rPr>
      </w:pPr>
      <w:proofErr w:type="spellStart"/>
      <w:r w:rsidRPr="005158D0">
        <w:rPr>
          <w:rFonts w:ascii="Courier New" w:hAnsi="Courier New" w:cs="Courier New"/>
          <w:b/>
          <w:bCs/>
          <w:color w:val="0000FF"/>
          <w:sz w:val="32"/>
          <w:szCs w:val="32"/>
          <w:lang w:val="en-US"/>
        </w:rPr>
        <w:t>Test</w:t>
      </w:r>
      <w:proofErr w:type="gramStart"/>
      <w:r w:rsidRPr="005158D0">
        <w:rPr>
          <w:rFonts w:ascii="Courier New" w:hAnsi="Courier New" w:cs="Courier New"/>
          <w:b/>
          <w:bCs/>
          <w:color w:val="0000FF"/>
          <w:sz w:val="32"/>
          <w:szCs w:val="32"/>
          <w:lang w:val="en-US"/>
        </w:rPr>
        <w:t>:Tukey</w:t>
      </w:r>
      <w:proofErr w:type="spellEnd"/>
      <w:proofErr w:type="gramEnd"/>
      <w:r w:rsidRPr="005158D0">
        <w:rPr>
          <w:rFonts w:ascii="Courier New" w:hAnsi="Courier New" w:cs="Courier New"/>
          <w:b/>
          <w:bCs/>
          <w:color w:val="0000FF"/>
          <w:sz w:val="32"/>
          <w:szCs w:val="32"/>
          <w:lang w:val="en-US"/>
        </w:rPr>
        <w:t xml:space="preserve"> Alfa=0.05 DMS=1.26297</w:t>
      </w:r>
    </w:p>
    <w:p w:rsidR="005158D0" w:rsidRP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32"/>
          <w:szCs w:val="32"/>
          <w:lang w:val="en-US"/>
        </w:rPr>
      </w:pPr>
      <w:r w:rsidRPr="005158D0">
        <w:rPr>
          <w:rFonts w:ascii="Courier New" w:hAnsi="Courier New" w:cs="Courier New"/>
          <w:i/>
          <w:iCs/>
          <w:sz w:val="32"/>
          <w:szCs w:val="32"/>
          <w:lang w:val="en-US"/>
        </w:rPr>
        <w:t xml:space="preserve">Error: 0.7160 </w:t>
      </w:r>
      <w:proofErr w:type="spellStart"/>
      <w:r w:rsidRPr="005158D0">
        <w:rPr>
          <w:rFonts w:ascii="Courier New" w:hAnsi="Courier New" w:cs="Courier New"/>
          <w:i/>
          <w:iCs/>
          <w:sz w:val="32"/>
          <w:szCs w:val="32"/>
          <w:lang w:val="en-US"/>
        </w:rPr>
        <w:t>gl</w:t>
      </w:r>
      <w:proofErr w:type="spellEnd"/>
      <w:r w:rsidRPr="005158D0">
        <w:rPr>
          <w:rFonts w:ascii="Courier New" w:hAnsi="Courier New" w:cs="Courier New"/>
          <w:i/>
          <w:iCs/>
          <w:sz w:val="32"/>
          <w:szCs w:val="32"/>
          <w:lang w:val="en-US"/>
        </w:rPr>
        <w:t>: 42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u w:val="single"/>
        </w:rPr>
      </w:pPr>
      <w:r w:rsidRPr="005158D0">
        <w:rPr>
          <w:rFonts w:ascii="Courier New" w:hAnsi="Courier New" w:cs="Courier New"/>
          <w:sz w:val="32"/>
          <w:szCs w:val="32"/>
          <w:u w:val="single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32"/>
          <w:szCs w:val="32"/>
          <w:u w:val="single"/>
        </w:rPr>
        <w:t>marca</w:t>
      </w:r>
      <w:proofErr w:type="gramEnd"/>
      <w:r>
        <w:rPr>
          <w:rFonts w:ascii="Courier New" w:hAnsi="Courier New" w:cs="Courier New"/>
          <w:sz w:val="32"/>
          <w:szCs w:val="32"/>
          <w:u w:val="single"/>
        </w:rPr>
        <w:t xml:space="preserve"> </w:t>
      </w:r>
      <w:r>
        <w:rPr>
          <w:rFonts w:ascii="Courier New" w:hAnsi="Courier New" w:cs="Courier New"/>
          <w:sz w:val="32"/>
          <w:szCs w:val="32"/>
          <w:u w:val="single"/>
        </w:rPr>
        <w:tab/>
        <w:t>Medias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n </w:t>
      </w:r>
      <w:r>
        <w:rPr>
          <w:rFonts w:ascii="Courier New" w:hAnsi="Courier New" w:cs="Courier New"/>
          <w:sz w:val="32"/>
          <w:szCs w:val="32"/>
          <w:u w:val="single"/>
        </w:rPr>
        <w:tab/>
        <w:t>E.E.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 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 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 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 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 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Marca 2</w:t>
      </w:r>
      <w:r>
        <w:rPr>
          <w:rFonts w:ascii="Courier New" w:hAnsi="Courier New" w:cs="Courier New"/>
          <w:sz w:val="32"/>
          <w:szCs w:val="32"/>
        </w:rPr>
        <w:tab/>
        <w:t xml:space="preserve"> 10.68</w:t>
      </w:r>
      <w:r>
        <w:rPr>
          <w:rFonts w:ascii="Courier New" w:hAnsi="Courier New" w:cs="Courier New"/>
          <w:sz w:val="32"/>
          <w:szCs w:val="32"/>
        </w:rPr>
        <w:tab/>
        <w:t xml:space="preserve"> 8</w:t>
      </w:r>
      <w:r>
        <w:rPr>
          <w:rFonts w:ascii="Courier New" w:hAnsi="Courier New" w:cs="Courier New"/>
          <w:sz w:val="32"/>
          <w:szCs w:val="32"/>
        </w:rPr>
        <w:tab/>
        <w:t>0.30</w:t>
      </w:r>
      <w:r>
        <w:rPr>
          <w:rFonts w:ascii="Courier New" w:hAnsi="Courier New" w:cs="Courier New"/>
          <w:sz w:val="32"/>
          <w:szCs w:val="32"/>
        </w:rPr>
        <w:tab/>
        <w:t xml:space="preserve">A 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Marca 5</w:t>
      </w:r>
      <w:r>
        <w:rPr>
          <w:rFonts w:ascii="Courier New" w:hAnsi="Courier New" w:cs="Courier New"/>
          <w:sz w:val="32"/>
          <w:szCs w:val="32"/>
        </w:rPr>
        <w:tab/>
        <w:t xml:space="preserve"> 14.21</w:t>
      </w:r>
      <w:r>
        <w:rPr>
          <w:rFonts w:ascii="Courier New" w:hAnsi="Courier New" w:cs="Courier New"/>
          <w:sz w:val="32"/>
          <w:szCs w:val="32"/>
        </w:rPr>
        <w:tab/>
        <w:t xml:space="preserve"> 8</w:t>
      </w:r>
      <w:r>
        <w:rPr>
          <w:rFonts w:ascii="Courier New" w:hAnsi="Courier New" w:cs="Courier New"/>
          <w:sz w:val="32"/>
          <w:szCs w:val="32"/>
        </w:rPr>
        <w:tab/>
        <w:t>0.30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  <w:r>
        <w:rPr>
          <w:rFonts w:ascii="Courier New" w:hAnsi="Courier New" w:cs="Courier New"/>
          <w:sz w:val="32"/>
          <w:szCs w:val="32"/>
        </w:rPr>
        <w:tab/>
        <w:t xml:space="preserve">B 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Marca 4</w:t>
      </w:r>
      <w:r>
        <w:rPr>
          <w:rFonts w:ascii="Courier New" w:hAnsi="Courier New" w:cs="Courier New"/>
          <w:sz w:val="32"/>
          <w:szCs w:val="32"/>
        </w:rPr>
        <w:tab/>
        <w:t xml:space="preserve"> 17.50</w:t>
      </w:r>
      <w:r>
        <w:rPr>
          <w:rFonts w:ascii="Courier New" w:hAnsi="Courier New" w:cs="Courier New"/>
          <w:sz w:val="32"/>
          <w:szCs w:val="32"/>
        </w:rPr>
        <w:tab/>
        <w:t xml:space="preserve"> 8</w:t>
      </w:r>
      <w:r>
        <w:rPr>
          <w:rFonts w:ascii="Courier New" w:hAnsi="Courier New" w:cs="Courier New"/>
          <w:sz w:val="32"/>
          <w:szCs w:val="32"/>
        </w:rPr>
        <w:tab/>
        <w:t>0.30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  <w:r>
        <w:rPr>
          <w:rFonts w:ascii="Courier New" w:hAnsi="Courier New" w:cs="Courier New"/>
          <w:sz w:val="32"/>
          <w:szCs w:val="32"/>
        </w:rPr>
        <w:tab/>
        <w:t xml:space="preserve">C 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Marca 3</w:t>
      </w:r>
      <w:r>
        <w:rPr>
          <w:rFonts w:ascii="Courier New" w:hAnsi="Courier New" w:cs="Courier New"/>
          <w:sz w:val="32"/>
          <w:szCs w:val="32"/>
        </w:rPr>
        <w:tab/>
        <w:t xml:space="preserve"> 19.34</w:t>
      </w:r>
      <w:r>
        <w:rPr>
          <w:rFonts w:ascii="Courier New" w:hAnsi="Courier New" w:cs="Courier New"/>
          <w:sz w:val="32"/>
          <w:szCs w:val="32"/>
        </w:rPr>
        <w:tab/>
        <w:t xml:space="preserve"> 8</w:t>
      </w:r>
      <w:r>
        <w:rPr>
          <w:rFonts w:ascii="Courier New" w:hAnsi="Courier New" w:cs="Courier New"/>
          <w:sz w:val="32"/>
          <w:szCs w:val="32"/>
        </w:rPr>
        <w:tab/>
        <w:t>0.30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  <w:r>
        <w:rPr>
          <w:rFonts w:ascii="Courier New" w:hAnsi="Courier New" w:cs="Courier New"/>
          <w:sz w:val="32"/>
          <w:szCs w:val="32"/>
        </w:rPr>
        <w:tab/>
        <w:t xml:space="preserve">D 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Marca 6</w:t>
      </w:r>
      <w:r>
        <w:rPr>
          <w:rFonts w:ascii="Courier New" w:hAnsi="Courier New" w:cs="Courier New"/>
          <w:sz w:val="32"/>
          <w:szCs w:val="32"/>
        </w:rPr>
        <w:tab/>
        <w:t xml:space="preserve"> 20.41</w:t>
      </w:r>
      <w:r>
        <w:rPr>
          <w:rFonts w:ascii="Courier New" w:hAnsi="Courier New" w:cs="Courier New"/>
          <w:sz w:val="32"/>
          <w:szCs w:val="32"/>
        </w:rPr>
        <w:tab/>
        <w:t xml:space="preserve"> 8</w:t>
      </w:r>
      <w:r>
        <w:rPr>
          <w:rFonts w:ascii="Courier New" w:hAnsi="Courier New" w:cs="Courier New"/>
          <w:sz w:val="32"/>
          <w:szCs w:val="32"/>
        </w:rPr>
        <w:tab/>
        <w:t>0.30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  <w:r>
        <w:rPr>
          <w:rFonts w:ascii="Courier New" w:hAnsi="Courier New" w:cs="Courier New"/>
          <w:sz w:val="32"/>
          <w:szCs w:val="32"/>
        </w:rPr>
        <w:tab/>
        <w:t xml:space="preserve">D </w:t>
      </w:r>
      <w:r>
        <w:rPr>
          <w:rFonts w:ascii="Courier New" w:hAnsi="Courier New" w:cs="Courier New"/>
          <w:sz w:val="32"/>
          <w:szCs w:val="32"/>
        </w:rPr>
        <w:tab/>
        <w:t xml:space="preserve">  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u w:val="single"/>
        </w:rPr>
      </w:pPr>
      <w:r>
        <w:rPr>
          <w:rFonts w:ascii="Courier New" w:hAnsi="Courier New" w:cs="Courier New"/>
          <w:sz w:val="32"/>
          <w:szCs w:val="32"/>
          <w:u w:val="single"/>
        </w:rPr>
        <w:t>Marca 1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23.64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8</w:t>
      </w:r>
      <w:r>
        <w:rPr>
          <w:rFonts w:ascii="Courier New" w:hAnsi="Courier New" w:cs="Courier New"/>
          <w:sz w:val="32"/>
          <w:szCs w:val="32"/>
          <w:u w:val="single"/>
        </w:rPr>
        <w:tab/>
        <w:t>0.30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 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 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 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  </w:t>
      </w:r>
      <w:r>
        <w:rPr>
          <w:rFonts w:ascii="Courier New" w:hAnsi="Courier New" w:cs="Courier New"/>
          <w:sz w:val="32"/>
          <w:szCs w:val="32"/>
          <w:u w:val="single"/>
        </w:rPr>
        <w:tab/>
        <w:t xml:space="preserve">E </w:t>
      </w:r>
    </w:p>
    <w:p w:rsidR="005158D0" w:rsidRDefault="005158D0" w:rsidP="00515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>
        <w:rPr>
          <w:rFonts w:ascii="Courier New" w:hAnsi="Courier New" w:cs="Courier New"/>
          <w:i/>
          <w:iCs/>
          <w:sz w:val="28"/>
          <w:szCs w:val="28"/>
        </w:rPr>
        <w:t>Medias con una letra común no son significativamente diferentes (p &gt; 0.05)</w:t>
      </w:r>
    </w:p>
    <w:p w:rsidR="005158D0" w:rsidRDefault="005158D0" w:rsidP="005158D0"/>
    <w:p w:rsidR="005158D0" w:rsidRDefault="005158D0" w:rsidP="005158D0">
      <w:r>
        <w:t>En esta tabla se aprecia que las marcas 3 y 6 son similares las demás son todas diferentes y aparecen ordenadas por su contenido de sodio.</w:t>
      </w:r>
    </w:p>
    <w:sectPr w:rsidR="00515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17383"/>
    <w:multiLevelType w:val="hybridMultilevel"/>
    <w:tmpl w:val="EDAC92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D0"/>
    <w:rsid w:val="005158D0"/>
    <w:rsid w:val="00C0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5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58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158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5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58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15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Debora</cp:lastModifiedBy>
  <cp:revision>1</cp:revision>
  <dcterms:created xsi:type="dcterms:W3CDTF">2014-07-05T14:36:00Z</dcterms:created>
  <dcterms:modified xsi:type="dcterms:W3CDTF">2014-07-05T14:48:00Z</dcterms:modified>
</cp:coreProperties>
</file>