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SUSTAINABILITY &amp; COMMUNITY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Protecting What Makes Salar de Uyuni Extraordinary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Subheadline: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Creating unforgettable experiences while preserving the landscapes, communities, and culture that make this destination so unique.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PHILOSOPHY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Luxury with Purpose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 de Uyuni is one of the most extraordinary and breathtaking places on Earth — a landscape of endless beauty, silence, and wonder unlike anywhere else in the world. At Salar Balloons, we believe extraordinary places deserve to be celebrated, protected, and shared with deep respect.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Operating in such a unique natural environment comes with a profound sense of responsibility. From the very beginning, our vision has been clear: to create a world-class luxury experience that exists in harmony with the extraordinary beauty of Salar de Uyuni.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Hot air ballooning offers a truly unique perspective — allowing guests to experience this remarkable landscape from above while preserving the authenticity and natural beauty that make it so special.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commitment is to continuously seek thoughtful ways to protect, value, and help preserve the extraordinary beauty of Salar de Uyuni for generations to come.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true luxury honors the places that inspire it.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COMMITMENT TO SUSTAINABILITY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Protecting Nature by Celebrating It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We believe extraordinary places are best preserved when they are valued, respected, and experienced in their purest form.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Salar Balloons, our commitment goes beyond sustainability — it is about honoring and preserving the extraordinary beauty of Salar de Uyuni exactly as it is.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experiences are thoughtfully designed to celebrate the landscape without changing it, allowing guests to connect with one of the world’s most breathtaking places while respecting its natural essence.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tourism can become a powerful force for conservation when it helps create value around protecting extraordinary places, supporting local communities, and preserving what makes them unique.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some places are so extraordinary, they deserve to remain exactly as nature created them.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Preserving Natural Beauty</w:t>
        <w:br w:type="textWrapping"/>
        <w:t xml:space="preserve">We are committed to helping preserve the extraordinary landscapes of Salar de Uyuni in their most authentic and untouched form.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Respect for the Environment</w:t>
        <w:br w:type="textWrapping"/>
        <w:t xml:space="preserve">Every experience is thoughtfully designed to exist in harmony with the surrounding landscape.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Tourism as Preservation</w:t>
        <w:br w:type="textWrapping"/>
        <w:t xml:space="preserve">We believe responsible tourism helps create long-term value around protecting extraordinary natural places.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Celebrating What Makes Salar Unique</w:t>
        <w:br w:type="textWrapping"/>
        <w:t xml:space="preserve">Our mission is to share the beauty of Salar de Uyuni with the world while helping preserve the authenticity that makes it unlike anywhere else on Earth.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Long-Term Commitment</w:t>
        <w:br w:type="textWrapping"/>
        <w:t xml:space="preserve">Protecting and valuing this extraordinary place will always remain at the heart of everything we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Protecting What We Love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long-term preservation of Salar de Uyuni will always remain one of our highest priorities.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&amp; SOCIAL IMPACT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 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Growing Together with the Community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At Salar Balloons, we believe tourism can be a transformative force.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Our vision goes beyond creating unforgettable experiences for travelers — we want to help create opportunities for the people who call this extraordinary region home.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We are deeply committed to generating meaningful local impact through employment, training, partnerships, and long-term investment in the community.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We aim to actively involve local people in our operation, valuing local talent and helping create sustainable economic opportunities through tourism.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WE SUPPORT THE COMMUNITY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Supporting Local Artisans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We proudly value local craftsmanship by sourcing gifts, souvenirs, and selected products from regional artisans whenever possible.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Local Employment &amp; Training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We are committed to hiring, training, and empowering local talent — creating opportunities for long-term professional growth.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Community Inclusion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We believe local people should also experience the beauty of their own region from above. Through weekly community flights, we aim to provide opportunities for residents to experience balloon flight themselves.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Strengthening Local Tourism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By bringing international visibility to Salar de Uyuni and Bolivia, we hope to help create lasting economic opportunities for the region.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Investing in Local Development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We will always seek meaningful ways to contribute positively to the communities around us and support initiatives that create real local benefit.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VISION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 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Tourism as a Force for Transformation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We believe tourism, when done responsibly, has the power to transform realities.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By sharing the beauty of Bolivia with the world, we hope to help position the country among the world’s most extraordinary destinations while generating meaningful opportunities for local communities.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Our mission is simple: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 protect this extraordinary place, celebrate its people, and create a future where tourism becomes a source of pride, opportunity, and positive transformation.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MESSAGE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 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Extraordinary Experiences. Meaningful Impact.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Text: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At Salar Balloons, sustainability and community are not secondary values — they are part of the foundation of everything we 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