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ESTUDO ORIENTADO (EO) — FÍSICA — 2ª Série EM — 4º BIMESTRE / 2026</w:t>
      </w:r>
    </w:p>
    <w:p>
      <w:r>
        <w:t>STUDENT: ______________________________________   Nº: ______   SCORE: ______ / 2,0</w:t>
      </w:r>
    </w:p>
    <w:p>
      <w:r>
        <w:t>TEACHER: JAIR PIMENTA   SUBJECT: FÍSICA   GRADE: 2ª Série EM   DATE: ___/___/______</w:t>
      </w:r>
    </w:p>
    <w:p>
      <w:r>
        <w:rPr>
          <w:b/>
        </w:rPr>
        <w:t xml:space="preserve">CONTEÚDOS DO 4º BIMESTRE: </w:t>
      </w:r>
      <w:r>
        <w:t>Espelhos esféricos (côncavo e convexo, equação de Gauss, aumento), refração da luz, lei de Snell, reflexão interna total e fenômenos ópticos (fibra óptica, miragem).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Parte</w:t>
            </w:r>
          </w:p>
        </w:tc>
        <w:tc>
          <w:tcPr>
            <w:tcW w:type="dxa" w:w="4933"/>
          </w:tcPr>
          <w:p>
            <w:r>
              <w:t>Pontos</w:t>
            </w:r>
          </w:p>
        </w:tc>
      </w:tr>
      <w:tr>
        <w:tc>
          <w:tcPr>
            <w:tcW w:type="dxa" w:w="4933"/>
          </w:tcPr>
          <w:p>
            <w:r>
              <w:t>A — Resumo manuscrito + esquemas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B — Problemas personalizados (2 × 0,4)</w:t>
            </w:r>
          </w:p>
        </w:tc>
        <w:tc>
          <w:tcPr>
            <w:tcW w:type="dxa" w:w="4933"/>
          </w:tcPr>
          <w:p>
            <w:r>
              <w:t>0,8</w:t>
            </w:r>
          </w:p>
        </w:tc>
      </w:tr>
      <w:tr>
        <w:tc>
          <w:tcPr>
            <w:tcW w:type="dxa" w:w="4933"/>
          </w:tcPr>
          <w:p>
            <w:r>
              <w:t>C — Desenho/construção e explicação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D — Autoria e reflexão</w:t>
            </w:r>
          </w:p>
        </w:tc>
        <w:tc>
          <w:tcPr>
            <w:tcW w:type="dxa" w:w="4933"/>
          </w:tcPr>
          <w:p>
            <w:r>
              <w:t>0,2</w:t>
            </w:r>
          </w:p>
        </w:tc>
      </w:tr>
      <w:tr>
        <w:tc>
          <w:tcPr>
            <w:tcW w:type="dxa" w:w="4933"/>
          </w:tcPr>
          <w:p>
            <w:r>
              <w:t>TOTAL</w:t>
            </w:r>
          </w:p>
        </w:tc>
        <w:tc>
          <w:tcPr>
            <w:tcW w:type="dxa" w:w="4933"/>
          </w:tcPr>
          <w:p>
            <w:r>
              <w:t>2,0</w:t>
            </w:r>
          </w:p>
        </w:tc>
      </w:tr>
    </w:tbl>
    <w:p/>
    <w:p>
      <w:r>
        <w:rPr>
          <w:b/>
          <w:sz w:val="24"/>
        </w:rPr>
        <w:t>COMO ENTREGAR (leia antes de começar)</w:t>
      </w:r>
    </w:p>
    <w:p>
      <w:pPr>
        <w:pStyle w:val="ListBullet"/>
      </w:pPr>
      <w:r>
        <w:t>TUDO deve ser escrito À MÃO, com caneta azul ou preta, em folha de papel ou caderno. Nada digitado e nada colado de internet, IA ou colega.</w:t>
      </w:r>
    </w:p>
    <w:p>
      <w:pPr>
        <w:pStyle w:val="ListBullet"/>
      </w:pPr>
      <w:r>
        <w:t>Escreva seu nome, número e a data no topo de CADA folha, à mão.</w:t>
      </w:r>
    </w:p>
    <w:p>
      <w:pPr>
        <w:pStyle w:val="ListBullet"/>
      </w:pPr>
      <w:r>
        <w:t>Fotografe ou escaneie as folhas na ordem (um único PDF ou fotos nítidas, sem cortes) e envie no Classroom até o prazo.</w:t>
      </w:r>
    </w:p>
    <w:p>
      <w:pPr>
        <w:pStyle w:val="ListBullet"/>
      </w:pPr>
      <w:r>
        <w:t>Seu número de chamada define os valores das questões da Parte B. Calcule N = último algarismo do seu número (ex.: nº 17 → N = 7; nº 20 → N = 0). Resposta com valores de outro N vale ZERO na questão.</w:t>
      </w:r>
    </w:p>
    <w:p>
      <w:pPr>
        <w:pStyle w:val="ListBullet"/>
      </w:pPr>
      <w:r>
        <w:t>Cálculos completos: fórmula, substituição, unidade e resposta final destacada. Resposta sem desenvolvimento não pontua.</w:t>
      </w:r>
    </w:p>
    <w:p>
      <w:pPr>
        <w:pStyle w:val="ListBullet"/>
      </w:pPr>
      <w:r>
        <w:t>Textos idênticos ou muito parecidos entre alunos terão a parte zerada para todos os envolvidos.</w:t>
      </w:r>
    </w:p>
    <w:p>
      <w:r>
        <w:rPr>
          <w:b/>
          <w:sz w:val="24"/>
        </w:rPr>
        <w:t>PARTE A — Resumo manuscrito (0,5)</w:t>
      </w:r>
    </w:p>
    <w:p>
      <w:pPr>
        <w:pStyle w:val="ListNumber"/>
      </w:pPr>
      <w:r>
        <w:t>Desenhe à mão os 3 raios notáveis (paralelo, focal e central) para um espelho côncavo e um convexo e escreva as quatro características da imagem (natureza, posição, tamanho e orientação) para cada caso.</w:t>
      </w:r>
    </w:p>
    <w:p>
      <w:pPr>
        <w:pStyle w:val="ListNumber"/>
      </w:pPr>
      <w:r>
        <w:t>Escreva a equação de Gauss (1/f = 1/p + 1/p′), a do aumento (A = −p′/p = i/o) e a convenção de sinais que você usa, com um exemplo numérico seu.</w:t>
      </w:r>
    </w:p>
    <w:p>
      <w:pPr>
        <w:pStyle w:val="ListNumber"/>
      </w:pPr>
      <w:r>
        <w:t>Escreva a lei de Snell (n₁·senθ₁ = n₂·senθ₂), a relação n = c/v e as condições para ocorrer reflexão interna total, com um desenho.</w:t>
      </w:r>
    </w:p>
    <w:p>
      <w:r>
        <w:rPr>
          <w:b/>
          <w:sz w:val="24"/>
        </w:rPr>
        <w:t>PARTE B — Problemas personalizados (cada um vale 0,4)</w:t>
      </w:r>
    </w:p>
    <w:p>
      <w:r>
        <w:t>Use N = último algarismo do seu número de chamada. c = 3,0 × 10⁸ m/s.</w:t>
      </w:r>
    </w:p>
    <w:p>
      <w:r>
        <w:rPr>
          <w:b/>
        </w:rPr>
        <w:t xml:space="preserve">B1. </w:t>
      </w:r>
      <w:r>
        <w:t>Um espelho côncavo tem distância focal f = (10 + N) cm. Um objeto é colocado a p = 3f do espelho. Calcule: (a) a posição da imagem; (b) o aumento linear; (c) classifique a imagem (real/virtual, direita/invertida, maior/menor). Repita (a) e (b) para um espelho CONVEXO de mesma distância focal em módulo, com o objeto a p = 2|f|.</w:t>
      </w:r>
    </w:p>
    <w:p>
      <w:r>
        <w:rPr>
          <w:b/>
        </w:rPr>
        <w:t xml:space="preserve">B2. </w:t>
      </w:r>
      <w:r>
        <w:t>Um raio de luz vai do ar (n = 1,0) para um vidro de índice de refração n = (1,2 + 0,1·N), incidindo com 30° em relação à normal. Calcule: (a) a velocidade da luz no vidro; (b) o ângulo de refração (use calculadora e indique o valor); (c) o ângulo limite para a luz que sai do vidro para o ar.</w:t>
      </w:r>
    </w:p>
    <w:p>
      <w:r>
        <w:rPr>
          <w:b/>
          <w:sz w:val="24"/>
        </w:rPr>
        <w:t>PARTE C — Construção gráfica em escala e explicação (0,5)</w:t>
      </w:r>
    </w:p>
    <w:p>
      <w:r>
        <w:t>C1. Em papel quadriculado ou milimetrado, desenhe com régua o espelho côncavo da questão B1 em escala (indique a escala usada) e construa a imagem com pelo menos dois raios notáveis. Meça a posição da imagem e compare com o valor calculado, comentando a diferença. (0,3)</w:t>
      </w:r>
    </w:p>
    <w:p>
      <w:r>
        <w:t>C2. Explique, com suas palavras e um desenho, (a) por que a luz permanece dentro de uma fibra óptica e (b) como se forma uma miragem em estrada quente. Use em cada caso os termos “índice de refração” e “reflexão/refração”. (0,2)</w:t>
      </w:r>
    </w:p>
    <w:p>
      <w:r>
        <w:rPr>
          <w:b/>
          <w:sz w:val="24"/>
        </w:rPr>
        <w:t>PARTE D — Autoria e reflexão (0,2)</w:t>
      </w:r>
    </w:p>
    <w:p>
      <w:r>
        <w:t>Na última folha, copie à mão a frase abaixo, assine e escreva 3 linhas com a sua maior dúvida sobre o bimestre (o que ainda não ficou claro e como você pretende estudar para a AV1):</w:t>
      </w:r>
    </w:p>
    <w:p>
      <w:r>
        <w:t>“Declaro que este estudo orientado foi escrito por mim, com minhas próprias palavras e cálculos.”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