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LEGACY SCHOOL  |  BARRA DA TIJUCA</w:t>
      </w:r>
    </w:p>
    <w:p>
      <w:r>
        <w:rPr>
          <w:b/>
          <w:sz w:val="30"/>
        </w:rPr>
        <w:t>ESTUDO ORIENTADO (EO) — FÍSICA — 3ª Série EM — 4º BIMESTRE / 2026</w:t>
      </w:r>
    </w:p>
    <w:p>
      <w:r>
        <w:t>STUDENT: ______________________________________   Nº: ______   SCORE: ______ / 2,0</w:t>
      </w:r>
    </w:p>
    <w:p>
      <w:r>
        <w:t>TEACHER: JAIR PIMENTA   SUBJECT: FÍSICA   GRADE: 3ª Série EM   DATE: ___/___/______</w:t>
      </w:r>
    </w:p>
    <w:p>
      <w:r>
        <w:rPr>
          <w:b/>
        </w:rPr>
        <w:t xml:space="preserve">CONTEÚDOS DO 4º BIMESTRE: </w:t>
      </w:r>
      <w:r>
        <w:t>Revisão ENEM: ondulatória (v = λ·f, ressonância, interferência, timbre), potência, calorimetria (Q = m·c·ΔT) e eletrodinâmica (potência elétrica, resistores, consumo).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Parte</w:t>
            </w:r>
          </w:p>
        </w:tc>
        <w:tc>
          <w:tcPr>
            <w:tcW w:type="dxa" w:w="4933"/>
          </w:tcPr>
          <w:p>
            <w:r>
              <w:t>Pontos</w:t>
            </w:r>
          </w:p>
        </w:tc>
      </w:tr>
      <w:tr>
        <w:tc>
          <w:tcPr>
            <w:tcW w:type="dxa" w:w="4933"/>
          </w:tcPr>
          <w:p>
            <w:r>
              <w:t>A — Resumo manuscrito + esquemas</w:t>
            </w:r>
          </w:p>
        </w:tc>
        <w:tc>
          <w:tcPr>
            <w:tcW w:type="dxa" w:w="4933"/>
          </w:tcPr>
          <w:p>
            <w:r>
              <w:t>0,5</w:t>
            </w:r>
          </w:p>
        </w:tc>
      </w:tr>
      <w:tr>
        <w:tc>
          <w:tcPr>
            <w:tcW w:type="dxa" w:w="4933"/>
          </w:tcPr>
          <w:p>
            <w:r>
              <w:t>B — Problemas personalizados (2 × 0,4)</w:t>
            </w:r>
          </w:p>
        </w:tc>
        <w:tc>
          <w:tcPr>
            <w:tcW w:type="dxa" w:w="4933"/>
          </w:tcPr>
          <w:p>
            <w:r>
              <w:t>0,8</w:t>
            </w:r>
          </w:p>
        </w:tc>
      </w:tr>
      <w:tr>
        <w:tc>
          <w:tcPr>
            <w:tcW w:type="dxa" w:w="4933"/>
          </w:tcPr>
          <w:p>
            <w:r>
              <w:t>C — Desenho/construção e explicação</w:t>
            </w:r>
          </w:p>
        </w:tc>
        <w:tc>
          <w:tcPr>
            <w:tcW w:type="dxa" w:w="4933"/>
          </w:tcPr>
          <w:p>
            <w:r>
              <w:t>0,5</w:t>
            </w:r>
          </w:p>
        </w:tc>
      </w:tr>
      <w:tr>
        <w:tc>
          <w:tcPr>
            <w:tcW w:type="dxa" w:w="4933"/>
          </w:tcPr>
          <w:p>
            <w:r>
              <w:t>D — Autoria e reflexão</w:t>
            </w:r>
          </w:p>
        </w:tc>
        <w:tc>
          <w:tcPr>
            <w:tcW w:type="dxa" w:w="4933"/>
          </w:tcPr>
          <w:p>
            <w:r>
              <w:t>0,2</w:t>
            </w:r>
          </w:p>
        </w:tc>
      </w:tr>
      <w:tr>
        <w:tc>
          <w:tcPr>
            <w:tcW w:type="dxa" w:w="4933"/>
          </w:tcPr>
          <w:p>
            <w:r>
              <w:t>TOTAL</w:t>
            </w:r>
          </w:p>
        </w:tc>
        <w:tc>
          <w:tcPr>
            <w:tcW w:type="dxa" w:w="4933"/>
          </w:tcPr>
          <w:p>
            <w:r>
              <w:t>2,0</w:t>
            </w:r>
          </w:p>
        </w:tc>
      </w:tr>
    </w:tbl>
    <w:p/>
    <w:p>
      <w:r>
        <w:rPr>
          <w:b/>
          <w:sz w:val="24"/>
        </w:rPr>
        <w:t>COMO ENTREGAR (leia antes de começar)</w:t>
      </w:r>
    </w:p>
    <w:p>
      <w:pPr>
        <w:pStyle w:val="ListBullet"/>
      </w:pPr>
      <w:r>
        <w:t>TUDO deve ser escrito À MÃO, com caneta azul ou preta, em folha de papel ou caderno. Nada digitado e nada colado de internet, IA ou colega.</w:t>
      </w:r>
    </w:p>
    <w:p>
      <w:pPr>
        <w:pStyle w:val="ListBullet"/>
      </w:pPr>
      <w:r>
        <w:t>Escreva seu nome, número e a data no topo de CADA folha, à mão.</w:t>
      </w:r>
    </w:p>
    <w:p>
      <w:pPr>
        <w:pStyle w:val="ListBullet"/>
      </w:pPr>
      <w:r>
        <w:t>Fotografe ou escaneie as folhas na ordem (um único PDF ou fotos nítidas, sem cortes) e envie no Classroom até o prazo.</w:t>
      </w:r>
    </w:p>
    <w:p>
      <w:pPr>
        <w:pStyle w:val="ListBullet"/>
      </w:pPr>
      <w:r>
        <w:t>Seu número de chamada define os valores das questões da Parte B. Calcule N = último algarismo do seu número (ex.: nº 17 → N = 7; nº 20 → N = 0). Resposta com valores de outro N vale ZERO na questão.</w:t>
      </w:r>
    </w:p>
    <w:p>
      <w:pPr>
        <w:pStyle w:val="ListBullet"/>
      </w:pPr>
      <w:r>
        <w:t>Cálculos completos: fórmula, substituição, unidade e resposta final destacada. Resposta sem desenvolvimento não pontua.</w:t>
      </w:r>
    </w:p>
    <w:p>
      <w:pPr>
        <w:pStyle w:val="ListBullet"/>
      </w:pPr>
      <w:r>
        <w:t>Textos idênticos ou muito parecidos entre alunos terão a parte zerada para todos os envolvidos.</w:t>
      </w:r>
    </w:p>
    <w:p>
      <w:r>
        <w:rPr>
          <w:b/>
          <w:sz w:val="24"/>
        </w:rPr>
        <w:t>PARTE A — Resumo manuscrito (0,5)</w:t>
      </w:r>
    </w:p>
    <w:p>
      <w:pPr>
        <w:pStyle w:val="ListNumber"/>
      </w:pPr>
      <w:r>
        <w:t>Monte um quadro-síntese à mão com as quatro frentes (ondulatória, potência, calorimetria, eletrodinâmica): fórmulas principais, unidades do SI e uma situação do ENEM/cotidiano em que cada uma aparece.</w:t>
      </w:r>
    </w:p>
    <w:p>
      <w:pPr>
        <w:pStyle w:val="ListNumber"/>
      </w:pPr>
      <w:r>
        <w:t>Escreva a diferença entre frequência, amplitude, intensidade e timbre de uma onda sonora, com um exemplo seu para cada característica.</w:t>
      </w:r>
    </w:p>
    <w:p>
      <w:pPr>
        <w:pStyle w:val="ListNumber"/>
      </w:pPr>
      <w:r>
        <w:t>Escreva a relação entre potência (P), energia (E) e tempo, e entre P, U, i e R, mostrando como converter W·h em kWh e calcular o custo mensal de um aparelho.</w:t>
      </w:r>
    </w:p>
    <w:p>
      <w:r>
        <w:rPr>
          <w:b/>
          <w:sz w:val="24"/>
        </w:rPr>
        <w:t>PARTE B — Problemas personalizados (cada um vale 0,4)</w:t>
      </w:r>
    </w:p>
    <w:p>
      <w:r>
        <w:t>Use N = último algarismo do seu número de chamada. Adote 1 cal = 4,2 J e c da água = 1,0 cal/(g·°C).</w:t>
      </w:r>
    </w:p>
    <w:p>
      <w:r>
        <w:rPr>
          <w:b/>
        </w:rPr>
        <w:t xml:space="preserve">B1. </w:t>
      </w:r>
      <w:r>
        <w:t>Uma onda propaga-se numa corda com frequência f = (2 + N) Hz e comprimento de onda λ = 0,50 m. Calcule: (a) a velocidade de propagação; (b) o novo comprimento de onda se a frequência dobrar na mesma corda. Em seguida, responda: o que se mantém constante quando uma onda passa de um meio para outro, e o que muda?</w:t>
      </w:r>
    </w:p>
    <w:p>
      <w:r>
        <w:rPr>
          <w:b/>
        </w:rPr>
        <w:t xml:space="preserve">B2. </w:t>
      </w:r>
      <w:r>
        <w:t>Um aquecedor elétrico de potência 1 000 W (rendimento de 100%) é mergulhado em m = (200 + 50·N) g de água, elevando sua temperatura em 20 °C. Calcule: (a) o calor recebido pela água, em cal e em J; (b) o tempo de funcionamento. Depois, ligue o aquecedor a uma rede de 220 V e calcule a corrente e a resistência dele.</w:t>
      </w:r>
    </w:p>
    <w:p>
      <w:r>
        <w:rPr>
          <w:b/>
          <w:sz w:val="24"/>
        </w:rPr>
        <w:t>PARTE C — Circuito desenhado e explicação (0,5)</w:t>
      </w:r>
    </w:p>
    <w:p>
      <w:r>
        <w:t>C1. Desenhe à mão um circuito com uma bateria de 12 V e dois resistores em série: R₁ = 10 Ω e R₂ = (10 + N) Ω. Marque o sentido da corrente, calcule a corrente total, a tensão em cada resistor e a potência dissipada em cada um. (0,3)</w:t>
      </w:r>
    </w:p>
    <w:p>
      <w:r>
        <w:t>C2. Explique com suas palavras e um esquema (a) por que uma estação de rádio é sintonizada por ressonância e (b) por que um piano e um violão tocando a mesma nota soam diferentes. (0,2)</w:t>
      </w:r>
    </w:p>
    <w:p>
      <w:r>
        <w:rPr>
          <w:b/>
          <w:sz w:val="24"/>
        </w:rPr>
        <w:t>PARTE D — Autoria e reflexão (0,2)</w:t>
      </w:r>
    </w:p>
    <w:p>
      <w:r>
        <w:t>Na última folha, copie à mão a frase abaixo, assine e escreva 3 linhas com a sua maior dúvida sobre o bimestre (o que ainda não ficou claro e como você pretende estudar para a AV1):</w:t>
      </w:r>
    </w:p>
    <w:p>
      <w:r>
        <w:t>“Declaro que este estudo orientado foi escrito por mim, com minhas próprias palavras e cálculos.”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