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08AA8" w14:textId="77777777" w:rsidR="005264FA" w:rsidRDefault="005264FA">
      <w:pPr>
        <w:jc w:val="center"/>
        <w:rPr>
          <w:lang w:val="es-EC"/>
        </w:rPr>
      </w:pPr>
    </w:p>
    <w:p w14:paraId="530D898A" w14:textId="77777777" w:rsidR="005264FA" w:rsidRDefault="005264FA">
      <w:pPr>
        <w:pStyle w:val="Ttulo1"/>
        <w:jc w:val="center"/>
        <w:rPr>
          <w:lang w:val="es-EC"/>
        </w:rPr>
      </w:pPr>
    </w:p>
    <w:p w14:paraId="5EA7F62A" w14:textId="77777777" w:rsidR="005264FA" w:rsidRDefault="005264FA">
      <w:pPr>
        <w:pStyle w:val="Ttulo1"/>
        <w:jc w:val="center"/>
        <w:rPr>
          <w:lang w:val="es-EC"/>
        </w:rPr>
      </w:pPr>
    </w:p>
    <w:p w14:paraId="5E51862F" w14:textId="7507D26A" w:rsidR="00AF4A84" w:rsidRDefault="00003F80" w:rsidP="005264FA">
      <w:pPr>
        <w:pStyle w:val="Ttulo1"/>
        <w:jc w:val="center"/>
        <w:rPr>
          <w:lang w:val="es-EC"/>
        </w:rPr>
      </w:pPr>
      <w:r>
        <w:rPr>
          <w:lang w:val="es-EC"/>
        </w:rPr>
        <w:t>Propuesta de Políticas de Privacidad y Protección de Datos Personales</w:t>
      </w:r>
    </w:p>
    <w:p w14:paraId="48201CE6" w14:textId="77777777" w:rsidR="005264FA" w:rsidRPr="005264FA" w:rsidRDefault="005264FA" w:rsidP="005264FA">
      <w:pPr>
        <w:pStyle w:val="Textoindependiente"/>
        <w:rPr>
          <w:lang w:val="es-EC"/>
        </w:rPr>
      </w:pPr>
    </w:p>
    <w:p w14:paraId="7895AAE3" w14:textId="77777777" w:rsidR="00AF4A84" w:rsidRPr="00003F80" w:rsidRDefault="00AF4A84">
      <w:pPr>
        <w:pStyle w:val="Textoindependiente"/>
        <w:rPr>
          <w:lang w:val="es-EC"/>
        </w:rPr>
      </w:pPr>
    </w:p>
    <w:p w14:paraId="20C9C34C" w14:textId="77777777" w:rsidR="00AF4A84" w:rsidRPr="00003F80" w:rsidRDefault="00003F80">
      <w:pPr>
        <w:pStyle w:val="Textoindependiente"/>
        <w:rPr>
          <w:lang w:val="es-EC"/>
        </w:rPr>
      </w:pPr>
      <w:r>
        <w:rPr>
          <w:b/>
          <w:lang w:val="es-EC"/>
        </w:rPr>
        <w:t>Sistema:</w:t>
      </w:r>
      <w:r>
        <w:rPr>
          <w:lang w:val="es-EC"/>
        </w:rPr>
        <w:t xml:space="preserve"> Portal web de la herramienta digital para el monitoreo de prácticas sostenibles en empresas del Ecuador </w:t>
      </w:r>
    </w:p>
    <w:p w14:paraId="775605C2" w14:textId="57798DEC" w:rsidR="00AF4A84" w:rsidRPr="00003F80" w:rsidRDefault="00003F80">
      <w:pPr>
        <w:pStyle w:val="Textoindependiente"/>
        <w:rPr>
          <w:lang w:val="es-EC"/>
        </w:rPr>
      </w:pPr>
      <w:r>
        <w:rPr>
          <w:b/>
          <w:lang w:val="es-EC"/>
        </w:rPr>
        <w:t>Institución:</w:t>
      </w:r>
      <w:r>
        <w:rPr>
          <w:lang w:val="es-EC"/>
        </w:rPr>
        <w:t xml:space="preserve"> Entidad pública correspondiente </w:t>
      </w:r>
    </w:p>
    <w:p w14:paraId="3A27EACC" w14:textId="77777777" w:rsidR="00AF4A84" w:rsidRPr="00003F80" w:rsidRDefault="00003F80">
      <w:pPr>
        <w:pStyle w:val="Textoindependiente"/>
        <w:rPr>
          <w:lang w:val="es-EC"/>
        </w:rPr>
      </w:pPr>
      <w:r>
        <w:rPr>
          <w:b/>
          <w:lang w:val="es-EC"/>
        </w:rPr>
        <w:t>Versión:</w:t>
      </w:r>
      <w:r>
        <w:rPr>
          <w:lang w:val="es-EC"/>
        </w:rPr>
        <w:t xml:space="preserve"> 0.1 – Borrador para revisión </w:t>
      </w:r>
    </w:p>
    <w:p w14:paraId="28676FC0" w14:textId="77777777" w:rsidR="00AF4A84" w:rsidRPr="00003F80" w:rsidRDefault="00003F80">
      <w:pPr>
        <w:pStyle w:val="Textoindependiente"/>
        <w:rPr>
          <w:lang w:val="es-EC"/>
        </w:rPr>
      </w:pPr>
      <w:r>
        <w:rPr>
          <w:b/>
          <w:lang w:val="es-EC"/>
        </w:rPr>
        <w:t>Fecha:</w:t>
      </w:r>
      <w:r>
        <w:rPr>
          <w:lang w:val="es-EC"/>
        </w:rPr>
        <w:t xml:space="preserve"> 29 de septiembre de 2026 </w:t>
      </w:r>
      <w:r>
        <w:rPr>
          <w:b/>
          <w:lang w:val="es-EC"/>
        </w:rPr>
        <w:t>Elaborado por:</w:t>
      </w:r>
      <w:r>
        <w:rPr>
          <w:lang w:val="es-EC"/>
        </w:rPr>
        <w:t xml:space="preserve"> Ing. Jair Andrés Semblantes Pinto, MSc.</w:t>
      </w:r>
    </w:p>
    <w:p w14:paraId="2336D1D9" w14:textId="77777777" w:rsidR="00AF4A84" w:rsidRPr="00003F80" w:rsidRDefault="00003F80">
      <w:pPr>
        <w:pStyle w:val="Textoindependiente"/>
        <w:rPr>
          <w:lang w:val="es-EC"/>
        </w:rPr>
      </w:pPr>
      <w:r>
        <w:rPr>
          <w:b/>
          <w:lang w:val="es-EC"/>
        </w:rPr>
        <w:t>Dirigido a:</w:t>
      </w:r>
      <w:r>
        <w:rPr>
          <w:lang w:val="es-EC"/>
        </w:rPr>
        <w:t xml:space="preserve"> Ministerios que corresponda: autoridades, área jurídica, Delegado de Protección de Datos, áreas de tecnología y seguridad de la información, y equipos administrativos</w:t>
      </w:r>
    </w:p>
    <w:p w14:paraId="091D350C" w14:textId="77777777" w:rsidR="00AF4A84" w:rsidRPr="00003F80" w:rsidRDefault="00AF4A84">
      <w:pPr>
        <w:pStyle w:val="Textoindependiente"/>
        <w:rPr>
          <w:lang w:val="es-EC"/>
        </w:rPr>
      </w:pPr>
    </w:p>
    <w:p w14:paraId="4088BE37" w14:textId="77777777" w:rsidR="00AF4A84" w:rsidRPr="00003F80" w:rsidRDefault="00AF4A84">
      <w:pPr>
        <w:pStyle w:val="Textoindependiente"/>
        <w:rPr>
          <w:sz w:val="32"/>
          <w:szCs w:val="32"/>
          <w:lang w:val="es-EC"/>
        </w:rPr>
      </w:pPr>
    </w:p>
    <w:p w14:paraId="58F607F0" w14:textId="77777777" w:rsidR="00AF4A84" w:rsidRPr="00003F80" w:rsidRDefault="00003F80">
      <w:pPr>
        <w:pStyle w:val="BlockQuotation"/>
        <w:rPr>
          <w:lang w:val="es-EC"/>
        </w:rPr>
      </w:pPr>
      <w:r>
        <w:rPr>
          <w:b/>
          <w:sz w:val="28"/>
          <w:szCs w:val="28"/>
          <w:lang w:val="es-EC"/>
        </w:rPr>
        <w:t>Nota de lectura.</w:t>
      </w:r>
      <w:r>
        <w:rPr>
          <w:sz w:val="28"/>
          <w:szCs w:val="28"/>
          <w:lang w:val="es-EC"/>
        </w:rPr>
        <w:t xml:space="preserve"> Esta propuesta describe el funcionamiento de la </w:t>
      </w:r>
      <w:r>
        <w:rPr>
          <w:b/>
          <w:sz w:val="28"/>
          <w:szCs w:val="28"/>
          <w:lang w:val="es-EC"/>
        </w:rPr>
        <w:t>versión final</w:t>
      </w:r>
      <w:r>
        <w:rPr>
          <w:sz w:val="28"/>
          <w:szCs w:val="28"/>
          <w:lang w:val="es-EC"/>
        </w:rPr>
        <w:t xml:space="preserve"> del Portal. Los textos entre corchetes </w:t>
      </w:r>
      <w:r>
        <w:rPr>
          <w:rFonts w:ascii="Liberation Mono" w:hAnsi="Liberation Mono"/>
          <w:sz w:val="28"/>
          <w:szCs w:val="28"/>
          <w:lang w:val="es-EC"/>
        </w:rPr>
        <w:t>[ ]</w:t>
      </w:r>
      <w:r>
        <w:rPr>
          <w:sz w:val="28"/>
          <w:szCs w:val="28"/>
          <w:lang w:val="es-EC"/>
        </w:rPr>
        <w:t xml:space="preserve"> corresponden a datos que se completarán cuando se defina el ministerio con el que se implemente el portal. El documento tiene carácter general y está dirigido a los ministerios que corresponda; no incluye datos específicos de ningún ministerio. Las referencias a artículos legales deben ser validadas por el área jurídica contra el texto oficial vigente antes de su aprobación.</w:t>
      </w:r>
    </w:p>
    <w:p w14:paraId="3DDABED8" w14:textId="77777777" w:rsidR="005264FA" w:rsidRDefault="00003F80">
      <w:pPr>
        <w:pStyle w:val="Ttulo2"/>
        <w:rPr>
          <w:lang w:val="es-EC"/>
        </w:rPr>
      </w:pPr>
      <w:r>
        <w:rPr>
          <w:lang w:val="es-EC"/>
        </w:rPr>
        <w:br w:type="page"/>
      </w:r>
    </w:p>
    <w:p w14:paraId="7FC4866C" w14:textId="77777777" w:rsidR="005264FA" w:rsidRDefault="005264FA">
      <w:pPr>
        <w:pStyle w:val="Ttulo2"/>
        <w:rPr>
          <w:lang w:val="es-EC"/>
        </w:rPr>
      </w:pPr>
    </w:p>
    <w:p w14:paraId="2BBEE581" w14:textId="77777777" w:rsidR="005264FA" w:rsidRDefault="005264FA">
      <w:pPr>
        <w:pStyle w:val="Ttulo2"/>
        <w:rPr>
          <w:lang w:val="es-EC"/>
        </w:rPr>
      </w:pPr>
    </w:p>
    <w:p w14:paraId="719B78B9" w14:textId="3165DC3D" w:rsidR="00AF4A84" w:rsidRPr="00003F80" w:rsidRDefault="00003F80">
      <w:pPr>
        <w:pStyle w:val="Ttulo2"/>
        <w:rPr>
          <w:lang w:val="es-EC"/>
        </w:rPr>
      </w:pPr>
      <w:r>
        <w:rPr>
          <w:lang w:val="es-EC"/>
        </w:rPr>
        <w:t>Contenido</w:t>
      </w:r>
    </w:p>
    <w:p w14:paraId="747338AE" w14:textId="77777777" w:rsidR="00AF4A84" w:rsidRPr="00003F80" w:rsidRDefault="00003F80">
      <w:pPr>
        <w:pStyle w:val="Textoindependiente"/>
        <w:numPr>
          <w:ilvl w:val="0"/>
          <w:numId w:val="2"/>
        </w:numPr>
        <w:tabs>
          <w:tab w:val="left" w:pos="709"/>
        </w:tabs>
        <w:ind w:left="709" w:hanging="283"/>
        <w:rPr>
          <w:lang w:val="es-EC"/>
        </w:rPr>
      </w:pPr>
      <w:r>
        <w:rPr>
          <w:lang w:val="es-EC"/>
        </w:rPr>
        <w:t>Introducción</w:t>
      </w:r>
    </w:p>
    <w:p w14:paraId="03526593" w14:textId="77777777" w:rsidR="00AF4A84" w:rsidRPr="00003F80" w:rsidRDefault="00003F80">
      <w:pPr>
        <w:pStyle w:val="Textoindependiente"/>
        <w:numPr>
          <w:ilvl w:val="0"/>
          <w:numId w:val="2"/>
        </w:numPr>
        <w:tabs>
          <w:tab w:val="left" w:pos="709"/>
        </w:tabs>
        <w:ind w:left="709" w:hanging="283"/>
        <w:rPr>
          <w:lang w:val="es-EC"/>
        </w:rPr>
      </w:pPr>
      <w:r>
        <w:rPr>
          <w:lang w:val="es-EC"/>
        </w:rPr>
        <w:t>Objetivo y alcance</w:t>
      </w:r>
    </w:p>
    <w:p w14:paraId="0B0F5D58" w14:textId="77777777" w:rsidR="00AF4A84" w:rsidRPr="00003F80" w:rsidRDefault="00003F80">
      <w:pPr>
        <w:pStyle w:val="Textoindependiente"/>
        <w:numPr>
          <w:ilvl w:val="0"/>
          <w:numId w:val="2"/>
        </w:numPr>
        <w:tabs>
          <w:tab w:val="left" w:pos="709"/>
        </w:tabs>
        <w:ind w:left="709" w:hanging="283"/>
        <w:rPr>
          <w:lang w:val="es-EC"/>
        </w:rPr>
      </w:pPr>
      <w:r>
        <w:rPr>
          <w:lang w:val="es-EC"/>
        </w:rPr>
        <w:t>Datos personales que trata el portal</w:t>
      </w:r>
    </w:p>
    <w:p w14:paraId="677CC180" w14:textId="77777777" w:rsidR="00AF4A84" w:rsidRPr="00003F80" w:rsidRDefault="00003F80">
      <w:pPr>
        <w:pStyle w:val="Textoindependiente"/>
        <w:numPr>
          <w:ilvl w:val="0"/>
          <w:numId w:val="2"/>
        </w:numPr>
        <w:tabs>
          <w:tab w:val="left" w:pos="709"/>
        </w:tabs>
        <w:ind w:left="709" w:hanging="283"/>
        <w:rPr>
          <w:lang w:val="es-EC"/>
        </w:rPr>
      </w:pPr>
      <w:r>
        <w:rPr>
          <w:lang w:val="es-EC"/>
        </w:rPr>
        <w:t>Cómo se protege la información de cada empresa</w:t>
      </w:r>
    </w:p>
    <w:p w14:paraId="381835BD" w14:textId="77777777" w:rsidR="00AF4A84" w:rsidRPr="00003F80" w:rsidRDefault="00003F80">
      <w:pPr>
        <w:pStyle w:val="Textoindependiente"/>
        <w:numPr>
          <w:ilvl w:val="0"/>
          <w:numId w:val="2"/>
        </w:numPr>
        <w:tabs>
          <w:tab w:val="left" w:pos="709"/>
        </w:tabs>
        <w:ind w:left="709" w:hanging="283"/>
        <w:rPr>
          <w:lang w:val="es-EC"/>
        </w:rPr>
      </w:pPr>
      <w:r>
        <w:rPr>
          <w:lang w:val="es-EC"/>
        </w:rPr>
        <w:t>Roles y responsabilidades</w:t>
      </w:r>
    </w:p>
    <w:p w14:paraId="13D273F2" w14:textId="77777777" w:rsidR="00AF4A84" w:rsidRPr="00003F80" w:rsidRDefault="00003F80">
      <w:pPr>
        <w:pStyle w:val="Textoindependiente"/>
        <w:numPr>
          <w:ilvl w:val="0"/>
          <w:numId w:val="2"/>
        </w:numPr>
        <w:tabs>
          <w:tab w:val="left" w:pos="709"/>
        </w:tabs>
        <w:ind w:left="709" w:hanging="283"/>
        <w:rPr>
          <w:lang w:val="es-EC"/>
        </w:rPr>
      </w:pPr>
      <w:r>
        <w:rPr>
          <w:lang w:val="es-EC"/>
        </w:rPr>
        <w:t>Marco normativo ecuatoriano</w:t>
      </w:r>
    </w:p>
    <w:p w14:paraId="0BB6CE0E" w14:textId="77777777" w:rsidR="00AF4A84" w:rsidRPr="00003F80" w:rsidRDefault="00003F80">
      <w:pPr>
        <w:pStyle w:val="Textoindependiente"/>
        <w:numPr>
          <w:ilvl w:val="0"/>
          <w:numId w:val="2"/>
        </w:numPr>
        <w:tabs>
          <w:tab w:val="left" w:pos="709"/>
        </w:tabs>
        <w:ind w:left="709" w:hanging="283"/>
        <w:rPr>
          <w:lang w:val="es-EC"/>
        </w:rPr>
      </w:pPr>
      <w:r>
        <w:rPr>
          <w:lang w:val="es-EC"/>
        </w:rPr>
        <w:t>Lineamientos para el tratamiento seguro de datos personales</w:t>
      </w:r>
    </w:p>
    <w:p w14:paraId="7F0B98F8" w14:textId="77777777" w:rsidR="00AF4A84" w:rsidRPr="00003F80" w:rsidRDefault="00003F80">
      <w:pPr>
        <w:pStyle w:val="Textoindependiente"/>
        <w:numPr>
          <w:ilvl w:val="0"/>
          <w:numId w:val="2"/>
        </w:numPr>
        <w:tabs>
          <w:tab w:val="left" w:pos="709"/>
        </w:tabs>
        <w:ind w:left="709" w:hanging="283"/>
        <w:rPr>
          <w:lang w:val="es-EC"/>
        </w:rPr>
      </w:pPr>
      <w:r>
        <w:rPr>
          <w:lang w:val="es-EC"/>
        </w:rPr>
        <w:t>Derechos de los titulares</w:t>
      </w:r>
    </w:p>
    <w:p w14:paraId="7AF85089" w14:textId="77777777" w:rsidR="00AF4A84" w:rsidRPr="00003F80" w:rsidRDefault="00003F80">
      <w:pPr>
        <w:pStyle w:val="Textoindependiente"/>
        <w:numPr>
          <w:ilvl w:val="0"/>
          <w:numId w:val="2"/>
        </w:numPr>
        <w:tabs>
          <w:tab w:val="left" w:pos="709"/>
        </w:tabs>
        <w:ind w:left="709" w:hanging="283"/>
        <w:rPr>
          <w:lang w:val="es-EC"/>
        </w:rPr>
      </w:pPr>
      <w:r>
        <w:rPr>
          <w:lang w:val="es-EC"/>
        </w:rPr>
        <w:t>Propuesta de Política de Privacidad</w:t>
      </w:r>
    </w:p>
    <w:p w14:paraId="23368E15" w14:textId="77777777" w:rsidR="00AF4A84" w:rsidRPr="00003F80" w:rsidRDefault="00003F80">
      <w:pPr>
        <w:pStyle w:val="Textoindependiente"/>
        <w:numPr>
          <w:ilvl w:val="0"/>
          <w:numId w:val="2"/>
        </w:numPr>
        <w:tabs>
          <w:tab w:val="left" w:pos="709"/>
        </w:tabs>
        <w:ind w:left="709" w:hanging="283"/>
        <w:rPr>
          <w:lang w:val="es-EC"/>
        </w:rPr>
      </w:pPr>
      <w:r>
        <w:rPr>
          <w:lang w:val="es-EC"/>
        </w:rPr>
        <w:t>Propuesta de Términos y Condiciones de Uso</w:t>
      </w:r>
    </w:p>
    <w:p w14:paraId="7EF58E45" w14:textId="77777777" w:rsidR="00AF4A84" w:rsidRPr="00003F80" w:rsidRDefault="00003F80">
      <w:pPr>
        <w:pStyle w:val="Textoindependiente"/>
        <w:numPr>
          <w:ilvl w:val="0"/>
          <w:numId w:val="2"/>
        </w:numPr>
        <w:tabs>
          <w:tab w:val="left" w:pos="709"/>
        </w:tabs>
        <w:ind w:left="709" w:hanging="283"/>
        <w:rPr>
          <w:lang w:val="es-EC"/>
        </w:rPr>
      </w:pPr>
      <w:r>
        <w:rPr>
          <w:lang w:val="es-EC"/>
        </w:rPr>
        <w:t>Consentimiento informado</w:t>
      </w:r>
    </w:p>
    <w:p w14:paraId="2D5FFAAF" w14:textId="77777777" w:rsidR="00AF4A84" w:rsidRPr="00003F80" w:rsidRDefault="00003F80">
      <w:pPr>
        <w:pStyle w:val="Textoindependiente"/>
        <w:numPr>
          <w:ilvl w:val="0"/>
          <w:numId w:val="2"/>
        </w:numPr>
        <w:tabs>
          <w:tab w:val="left" w:pos="709"/>
        </w:tabs>
        <w:ind w:left="709" w:hanging="283"/>
        <w:rPr>
          <w:lang w:val="es-EC"/>
        </w:rPr>
      </w:pPr>
      <w:r>
        <w:rPr>
          <w:lang w:val="es-EC"/>
        </w:rPr>
        <w:t xml:space="preserve">Mecanismos de anonimización de datos</w:t>
      </w:r>
    </w:p>
    <w:p w14:paraId="5620CABD" w14:textId="77777777" w:rsidR="00AF4A84" w:rsidRPr="00003F80" w:rsidRDefault="00003F80">
      <w:pPr>
        <w:pStyle w:val="Textoindependiente"/>
        <w:numPr>
          <w:ilvl w:val="0"/>
          <w:numId w:val="2"/>
        </w:numPr>
        <w:tabs>
          <w:tab w:val="left" w:pos="709"/>
        </w:tabs>
        <w:ind w:left="709" w:hanging="283"/>
        <w:rPr>
          <w:lang w:val="es-EC"/>
        </w:rPr>
      </w:pPr>
      <w:r>
        <w:rPr>
          <w:lang w:val="es-EC"/>
        </w:rPr>
        <w:t>Próximos pasos</w:t>
      </w:r>
    </w:p>
    <w:p w14:paraId="430E9338" w14:textId="55775B6E" w:rsidR="00AF4A84" w:rsidRDefault="00003F80">
      <w:pPr>
        <w:pStyle w:val="Textoindependiente"/>
        <w:numPr>
          <w:ilvl w:val="0"/>
          <w:numId w:val="2"/>
        </w:numPr>
        <w:tabs>
          <w:tab w:val="left" w:pos="709"/>
        </w:tabs>
        <w:ind w:left="709" w:hanging="283"/>
        <w:rPr>
          <w:lang w:val="es-EC"/>
        </w:rPr>
      </w:pPr>
      <w:r>
        <w:rPr>
          <w:lang w:val="es-EC"/>
        </w:rPr>
        <w:t>Anexos</w:t>
      </w:r>
    </w:p>
    <w:p w14:paraId="5EFB756F" w14:textId="6FD5016E" w:rsidR="005264FA" w:rsidRDefault="005264FA" w:rsidP="005264FA">
      <w:pPr>
        <w:pStyle w:val="Textoindependiente"/>
        <w:tabs>
          <w:tab w:val="left" w:pos="709"/>
        </w:tabs>
        <w:rPr>
          <w:lang w:val="es-EC"/>
        </w:rPr>
      </w:pPr>
    </w:p>
    <w:p w14:paraId="59A4DE8F" w14:textId="24FAE8B2" w:rsidR="005264FA" w:rsidRDefault="005264FA" w:rsidP="005264FA">
      <w:pPr>
        <w:pStyle w:val="Textoindependiente"/>
        <w:tabs>
          <w:tab w:val="left" w:pos="709"/>
        </w:tabs>
        <w:rPr>
          <w:lang w:val="es-EC"/>
        </w:rPr>
      </w:pPr>
    </w:p>
    <w:p w14:paraId="48BDB8D9" w14:textId="316941E9" w:rsidR="005264FA" w:rsidRDefault="005264FA" w:rsidP="005264FA">
      <w:pPr>
        <w:pStyle w:val="Textoindependiente"/>
        <w:tabs>
          <w:tab w:val="left" w:pos="709"/>
        </w:tabs>
        <w:rPr>
          <w:lang w:val="es-EC"/>
        </w:rPr>
      </w:pPr>
    </w:p>
    <w:p w14:paraId="2E1262C2" w14:textId="12638186" w:rsidR="005264FA" w:rsidRDefault="005264FA" w:rsidP="005264FA">
      <w:pPr>
        <w:pStyle w:val="Textoindependiente"/>
        <w:tabs>
          <w:tab w:val="left" w:pos="709"/>
        </w:tabs>
        <w:rPr>
          <w:lang w:val="es-EC"/>
        </w:rPr>
      </w:pPr>
    </w:p>
    <w:p w14:paraId="0E6CAB61" w14:textId="79F75677" w:rsidR="005264FA" w:rsidRDefault="005264FA" w:rsidP="005264FA">
      <w:pPr>
        <w:pStyle w:val="Textoindependiente"/>
        <w:tabs>
          <w:tab w:val="left" w:pos="709"/>
        </w:tabs>
        <w:rPr>
          <w:lang w:val="es-EC"/>
        </w:rPr>
      </w:pPr>
    </w:p>
    <w:p w14:paraId="20BD1635" w14:textId="1109B637" w:rsidR="005264FA" w:rsidRDefault="005264FA" w:rsidP="005264FA">
      <w:pPr>
        <w:pStyle w:val="Textoindependiente"/>
        <w:tabs>
          <w:tab w:val="left" w:pos="709"/>
        </w:tabs>
        <w:rPr>
          <w:lang w:val="es-EC"/>
        </w:rPr>
      </w:pPr>
    </w:p>
    <w:p w14:paraId="3CA00FFB" w14:textId="6391EC45" w:rsidR="005264FA" w:rsidRDefault="005264FA" w:rsidP="005264FA">
      <w:pPr>
        <w:pStyle w:val="Textoindependiente"/>
        <w:tabs>
          <w:tab w:val="left" w:pos="709"/>
        </w:tabs>
        <w:rPr>
          <w:lang w:val="es-EC"/>
        </w:rPr>
      </w:pPr>
    </w:p>
    <w:p w14:paraId="7021F5F8" w14:textId="61E6224E" w:rsidR="005264FA" w:rsidRDefault="005264FA" w:rsidP="005264FA">
      <w:pPr>
        <w:pStyle w:val="Textoindependiente"/>
        <w:tabs>
          <w:tab w:val="left" w:pos="709"/>
        </w:tabs>
        <w:rPr>
          <w:lang w:val="es-EC"/>
        </w:rPr>
      </w:pPr>
    </w:p>
    <w:p w14:paraId="54BEE3E0" w14:textId="3A38E48A" w:rsidR="005264FA" w:rsidRDefault="005264FA" w:rsidP="005264FA">
      <w:pPr>
        <w:pStyle w:val="Textoindependiente"/>
        <w:tabs>
          <w:tab w:val="left" w:pos="709"/>
        </w:tabs>
        <w:rPr>
          <w:lang w:val="es-EC"/>
        </w:rPr>
      </w:pPr>
    </w:p>
    <w:p w14:paraId="33A445A5" w14:textId="401097AB" w:rsidR="005264FA" w:rsidRDefault="005264FA" w:rsidP="005264FA">
      <w:pPr>
        <w:pStyle w:val="Textoindependiente"/>
        <w:tabs>
          <w:tab w:val="left" w:pos="709"/>
        </w:tabs>
        <w:rPr>
          <w:lang w:val="es-EC"/>
        </w:rPr>
      </w:pPr>
    </w:p>
    <w:p w14:paraId="579754F6" w14:textId="63A3330A" w:rsidR="005264FA" w:rsidRDefault="005264FA" w:rsidP="005264FA">
      <w:pPr>
        <w:pStyle w:val="Textoindependiente"/>
        <w:tabs>
          <w:tab w:val="left" w:pos="709"/>
        </w:tabs>
        <w:rPr>
          <w:lang w:val="es-EC"/>
        </w:rPr>
      </w:pPr>
    </w:p>
    <w:p w14:paraId="06E9E007" w14:textId="55441467" w:rsidR="005264FA" w:rsidRDefault="005264FA" w:rsidP="005264FA">
      <w:pPr>
        <w:pStyle w:val="Textoindependiente"/>
        <w:tabs>
          <w:tab w:val="left" w:pos="709"/>
        </w:tabs>
        <w:rPr>
          <w:lang w:val="es-EC"/>
        </w:rPr>
      </w:pPr>
    </w:p>
    <w:p w14:paraId="2FCFA589" w14:textId="4C0E44BF" w:rsidR="005264FA" w:rsidRDefault="005264FA" w:rsidP="005264FA">
      <w:pPr>
        <w:pStyle w:val="Textoindependiente"/>
        <w:tabs>
          <w:tab w:val="left" w:pos="709"/>
        </w:tabs>
        <w:rPr>
          <w:lang w:val="es-EC"/>
        </w:rPr>
      </w:pPr>
    </w:p>
    <w:p w14:paraId="5A703445" w14:textId="1D920F97" w:rsidR="005264FA" w:rsidRDefault="005264FA" w:rsidP="005264FA">
      <w:pPr>
        <w:pStyle w:val="Textoindependiente"/>
        <w:tabs>
          <w:tab w:val="left" w:pos="709"/>
        </w:tabs>
        <w:rPr>
          <w:lang w:val="es-EC"/>
        </w:rPr>
      </w:pPr>
    </w:p>
    <w:p w14:paraId="076CC324" w14:textId="7286E0CA" w:rsidR="005264FA" w:rsidRDefault="005264FA" w:rsidP="005264FA">
      <w:pPr>
        <w:pStyle w:val="Textoindependiente"/>
        <w:tabs>
          <w:tab w:val="left" w:pos="709"/>
        </w:tabs>
        <w:rPr>
          <w:lang w:val="es-EC"/>
        </w:rPr>
      </w:pPr>
    </w:p>
    <w:p w14:paraId="3B6AA5BC" w14:textId="0564FCFC" w:rsidR="005264FA" w:rsidRDefault="005264FA" w:rsidP="005264FA">
      <w:pPr>
        <w:pStyle w:val="Textoindependiente"/>
        <w:tabs>
          <w:tab w:val="left" w:pos="709"/>
        </w:tabs>
        <w:rPr>
          <w:lang w:val="es-EC"/>
        </w:rPr>
      </w:pPr>
    </w:p>
    <w:p w14:paraId="0E4A014D" w14:textId="77777777" w:rsidR="005264FA" w:rsidRPr="00003F80" w:rsidRDefault="005264FA" w:rsidP="005264FA">
      <w:pPr>
        <w:pStyle w:val="Textoindependiente"/>
        <w:tabs>
          <w:tab w:val="left" w:pos="709"/>
        </w:tabs>
        <w:rPr>
          <w:lang w:val="es-EC"/>
        </w:rPr>
      </w:pPr>
    </w:p>
    <w:p w14:paraId="2132AE07" w14:textId="77777777" w:rsidR="00AF4A84" w:rsidRPr="00003F80" w:rsidRDefault="00003F80">
      <w:pPr>
        <w:pStyle w:val="Ttulo2"/>
        <w:rPr>
          <w:lang w:val="es-EC"/>
        </w:rPr>
      </w:pPr>
      <w:r>
        <w:rPr>
          <w:lang w:val="es-EC"/>
        </w:rPr>
        <w:t>1. Introducción</w:t>
      </w:r>
    </w:p>
    <w:p w14:paraId="304AFE7D" w14:textId="77777777" w:rsidR="00AF4A84" w:rsidRPr="00003F80" w:rsidRDefault="00003F80">
      <w:pPr>
        <w:pStyle w:val="Textoindependiente"/>
        <w:rPr>
          <w:lang w:val="es-EC"/>
        </w:rPr>
      </w:pPr>
      <w:r>
        <w:rPr>
          <w:lang w:val="es-EC"/>
        </w:rPr>
        <w:t>El Portal es la plataforma web (portal React) de la herramienta digital para el monitoreo de prácticas sostenibles en empresas del Ecuador. Permite consultar los resultados de sostenibilidad (ambientales, sociales y económicos/de gobernanza) de las empresas manufactureras participantes, que provienen de la captura en KoBoToolbox y de su depuración en R. Ofrece tres formas de acceso:</w:t>
      </w:r>
    </w:p>
    <w:p w14:paraId="4811C0E0" w14:textId="77777777" w:rsidR="00AF4A84" w:rsidRPr="00003F80" w:rsidRDefault="00003F80">
      <w:pPr>
        <w:pStyle w:val="Textoindependiente"/>
        <w:numPr>
          <w:ilvl w:val="0"/>
          <w:numId w:val="3"/>
        </w:numPr>
        <w:tabs>
          <w:tab w:val="left" w:pos="709"/>
        </w:tabs>
        <w:ind w:left="709" w:hanging="283"/>
        <w:rPr>
          <w:lang w:val="es-EC"/>
        </w:rPr>
      </w:pPr>
      <w:r>
        <w:rPr>
          <w:b/>
          <w:lang w:val="es-EC"/>
        </w:rPr>
        <w:t>Consulta pública:</w:t>
      </w:r>
      <w:r>
        <w:rPr>
          <w:lang w:val="es-EC"/>
        </w:rPr>
        <w:t xml:space="preserve"> cualquier ciudadano puede ver un tablero con indicadores generales, sin necesidad de registrarse.</w:t>
      </w:r>
    </w:p>
    <w:p w14:paraId="6C212571" w14:textId="77777777" w:rsidR="00AF4A84" w:rsidRPr="00003F80" w:rsidRDefault="00003F80">
      <w:pPr>
        <w:pStyle w:val="Textoindependiente"/>
        <w:numPr>
          <w:ilvl w:val="0"/>
          <w:numId w:val="3"/>
        </w:numPr>
        <w:tabs>
          <w:tab w:val="left" w:pos="709"/>
        </w:tabs>
        <w:ind w:left="709" w:hanging="283"/>
        <w:rPr>
          <w:lang w:val="es-EC"/>
        </w:rPr>
      </w:pPr>
      <w:r>
        <w:rPr>
          <w:b/>
          <w:lang w:val="es-EC"/>
        </w:rPr>
        <w:t>Reporte por empresa:</w:t>
      </w:r>
      <w:r>
        <w:rPr>
          <w:lang w:val="es-EC"/>
        </w:rPr>
        <w:t xml:space="preserve"> las personas designadas por cada empresa ingresan con un usuario y contraseña para revisar el reporte de sostenibilidad de su organización.</w:t>
      </w:r>
    </w:p>
    <w:p w14:paraId="4EA6589C" w14:textId="77777777" w:rsidR="00AF4A84" w:rsidRPr="00003F80" w:rsidRDefault="00003F80">
      <w:pPr>
        <w:pStyle w:val="Textoindependiente"/>
        <w:numPr>
          <w:ilvl w:val="0"/>
          <w:numId w:val="3"/>
        </w:numPr>
        <w:tabs>
          <w:tab w:val="left" w:pos="709"/>
        </w:tabs>
        <w:ind w:left="709" w:hanging="283"/>
        <w:rPr>
          <w:lang w:val="es-EC"/>
        </w:rPr>
      </w:pPr>
      <w:r>
        <w:rPr>
          <w:b/>
          <w:lang w:val="es-EC"/>
        </w:rPr>
        <w:t>Administración:</w:t>
      </w:r>
      <w:r>
        <w:rPr>
          <w:lang w:val="es-EC"/>
        </w:rPr>
        <w:t xml:space="preserve"> el personal técnico de los departamentos de tecnología de los ministerios que alojarán el sistema de información registra empresas y usuarios, y gestiona los reportes.</w:t>
      </w:r>
    </w:p>
    <w:p w14:paraId="5EA23C8D" w14:textId="77777777" w:rsidR="00AF4A84" w:rsidRPr="00003F80" w:rsidRDefault="00003F80">
      <w:pPr>
        <w:pStyle w:val="Textoindependiente"/>
        <w:rPr>
          <w:lang w:val="es-EC"/>
        </w:rPr>
      </w:pPr>
      <w:r>
        <w:rPr>
          <w:lang w:val="es-EC"/>
        </w:rPr>
        <w:t xml:space="preserve">Los reportes se presentan mediante </w:t>
      </w:r>
      <w:r>
        <w:rPr>
          <w:b/>
          <w:lang w:val="es-EC"/>
        </w:rPr>
        <w:t xml:space="preserve">Microsoft Power BI</w:t>
      </w:r>
      <w:r>
        <w:rPr>
          <w:lang w:val="es-EC"/>
        </w:rPr>
        <w:t>, una herramienta de visualización de datos. El Portal aloja estos reportes, almacena y administra los usuarios, los roles y la vinculación de cada usuario con su empresa, y controla el acceso al sistema de información.</w:t>
      </w:r>
    </w:p>
    <w:p w14:paraId="10F9CBEF" w14:textId="4820B1D3" w:rsidR="00AF4A84" w:rsidRDefault="00003F80">
      <w:pPr>
        <w:pStyle w:val="Textoindependiente"/>
        <w:rPr>
          <w:lang w:val="es-EC"/>
        </w:rPr>
      </w:pPr>
      <w:r>
        <w:rPr>
          <w:lang w:val="es-EC"/>
        </w:rPr>
        <w:t>Dado que el portal trata información de personas (usuarios de las empresas) y que el sistema de información se alimenta de la declaración del personal técnico o administrativo de cada empresa, es decir, de información empresarial reservada, es necesario contar con políticas claras que garanticen su protección y el cumplimiento de la Ley Orgánica de Protección de Datos Personales del Ecuador.</w:t>
      </w:r>
    </w:p>
    <w:p w14:paraId="2952D71A" w14:textId="6A12C60D" w:rsidR="005264FA" w:rsidRDefault="005264FA">
      <w:pPr>
        <w:pStyle w:val="Textoindependiente"/>
        <w:rPr>
          <w:lang w:val="es-EC"/>
        </w:rPr>
      </w:pPr>
    </w:p>
    <w:p w14:paraId="6D44D71B" w14:textId="04FD26B7" w:rsidR="005264FA" w:rsidRDefault="005264FA">
      <w:pPr>
        <w:pStyle w:val="Textoindependiente"/>
        <w:rPr>
          <w:lang w:val="es-EC"/>
        </w:rPr>
      </w:pPr>
    </w:p>
    <w:p w14:paraId="7EC2F05A" w14:textId="178B9D8A" w:rsidR="005264FA" w:rsidRDefault="005264FA">
      <w:pPr>
        <w:pStyle w:val="Textoindependiente"/>
        <w:rPr>
          <w:lang w:val="es-EC"/>
        </w:rPr>
      </w:pPr>
    </w:p>
    <w:p w14:paraId="62277FE3" w14:textId="20620F9E" w:rsidR="005264FA" w:rsidRDefault="005264FA">
      <w:pPr>
        <w:pStyle w:val="Textoindependiente"/>
        <w:rPr>
          <w:lang w:val="es-EC"/>
        </w:rPr>
      </w:pPr>
    </w:p>
    <w:p w14:paraId="6CFDE64E" w14:textId="63792A3B" w:rsidR="005264FA" w:rsidRDefault="005264FA">
      <w:pPr>
        <w:pStyle w:val="Textoindependiente"/>
        <w:rPr>
          <w:lang w:val="es-EC"/>
        </w:rPr>
      </w:pPr>
    </w:p>
    <w:p w14:paraId="3A5608DA" w14:textId="119E70DC" w:rsidR="005264FA" w:rsidRDefault="005264FA">
      <w:pPr>
        <w:pStyle w:val="Textoindependiente"/>
        <w:rPr>
          <w:lang w:val="es-EC"/>
        </w:rPr>
      </w:pPr>
    </w:p>
    <w:p w14:paraId="065C5D59" w14:textId="2075E65E" w:rsidR="005264FA" w:rsidRDefault="005264FA">
      <w:pPr>
        <w:pStyle w:val="Textoindependiente"/>
        <w:rPr>
          <w:lang w:val="es-EC"/>
        </w:rPr>
      </w:pPr>
    </w:p>
    <w:p w14:paraId="66135F1D" w14:textId="1034D9DE" w:rsidR="005264FA" w:rsidRDefault="005264FA">
      <w:pPr>
        <w:pStyle w:val="Textoindependiente"/>
        <w:rPr>
          <w:lang w:val="es-EC"/>
        </w:rPr>
      </w:pPr>
    </w:p>
    <w:p w14:paraId="5696D690" w14:textId="73B24600" w:rsidR="005264FA" w:rsidRDefault="005264FA">
      <w:pPr>
        <w:pStyle w:val="Textoindependiente"/>
        <w:rPr>
          <w:lang w:val="es-EC"/>
        </w:rPr>
      </w:pPr>
    </w:p>
    <w:p w14:paraId="1934593A" w14:textId="084FB6DA" w:rsidR="005264FA" w:rsidRDefault="005264FA">
      <w:pPr>
        <w:pStyle w:val="Textoindependiente"/>
        <w:rPr>
          <w:lang w:val="es-EC"/>
        </w:rPr>
      </w:pPr>
    </w:p>
    <w:p w14:paraId="7526862F" w14:textId="61F6B3BB" w:rsidR="005264FA" w:rsidRDefault="005264FA">
      <w:pPr>
        <w:pStyle w:val="Textoindependiente"/>
        <w:rPr>
          <w:lang w:val="es-EC"/>
        </w:rPr>
      </w:pPr>
    </w:p>
    <w:p w14:paraId="5059F41C" w14:textId="25F6B495" w:rsidR="005264FA" w:rsidRDefault="005264FA">
      <w:pPr>
        <w:pStyle w:val="Textoindependiente"/>
        <w:rPr>
          <w:lang w:val="es-EC"/>
        </w:rPr>
      </w:pPr>
    </w:p>
    <w:p w14:paraId="047A8CE0" w14:textId="6C7B318F" w:rsidR="005264FA" w:rsidRDefault="005264FA">
      <w:pPr>
        <w:pStyle w:val="Textoindependiente"/>
        <w:rPr>
          <w:lang w:val="es-EC"/>
        </w:rPr>
      </w:pPr>
    </w:p>
    <w:p w14:paraId="4D292007" w14:textId="3DBE87BB" w:rsidR="005264FA" w:rsidRDefault="005264FA">
      <w:pPr>
        <w:pStyle w:val="Textoindependiente"/>
        <w:rPr>
          <w:lang w:val="es-EC"/>
        </w:rPr>
      </w:pPr>
    </w:p>
    <w:p w14:paraId="5169ECF2" w14:textId="67B3DBD9" w:rsidR="005264FA" w:rsidRDefault="005264FA">
      <w:pPr>
        <w:pStyle w:val="Textoindependiente"/>
        <w:rPr>
          <w:lang w:val="es-EC"/>
        </w:rPr>
      </w:pPr>
    </w:p>
    <w:p w14:paraId="7A060F29" w14:textId="55809759" w:rsidR="005264FA" w:rsidRDefault="005264FA">
      <w:pPr>
        <w:pStyle w:val="Textoindependiente"/>
        <w:rPr>
          <w:lang w:val="es-EC"/>
        </w:rPr>
      </w:pPr>
    </w:p>
    <w:p w14:paraId="413B0A1F" w14:textId="11002A78" w:rsidR="005264FA" w:rsidRDefault="005264FA">
      <w:pPr>
        <w:pStyle w:val="Textoindependiente"/>
        <w:rPr>
          <w:lang w:val="es-EC"/>
        </w:rPr>
      </w:pPr>
    </w:p>
    <w:p w14:paraId="61BB5A74" w14:textId="26645D62" w:rsidR="005264FA" w:rsidRDefault="005264FA">
      <w:pPr>
        <w:pStyle w:val="Textoindependiente"/>
        <w:rPr>
          <w:lang w:val="es-EC"/>
        </w:rPr>
      </w:pPr>
    </w:p>
    <w:p w14:paraId="735F372A" w14:textId="77777777" w:rsidR="005264FA" w:rsidRPr="00003F80" w:rsidRDefault="005264FA">
      <w:pPr>
        <w:pStyle w:val="Textoindependiente"/>
        <w:rPr>
          <w:lang w:val="es-EC"/>
        </w:rPr>
      </w:pPr>
    </w:p>
    <w:p w14:paraId="5A115A14" w14:textId="77777777" w:rsidR="00AF4A84" w:rsidRPr="00003F80" w:rsidRDefault="00003F80">
      <w:pPr>
        <w:pStyle w:val="Ttulo2"/>
        <w:rPr>
          <w:lang w:val="es-EC"/>
        </w:rPr>
      </w:pPr>
      <w:r>
        <w:rPr>
          <w:lang w:val="es-EC"/>
        </w:rPr>
        <w:t>2. Objetivo y alcance</w:t>
      </w:r>
    </w:p>
    <w:p w14:paraId="66B98B54" w14:textId="77777777" w:rsidR="00AF4A84" w:rsidRPr="00003F80" w:rsidRDefault="00003F80">
      <w:pPr>
        <w:pStyle w:val="Ttulo3"/>
        <w:rPr>
          <w:lang w:val="es-EC"/>
        </w:rPr>
      </w:pPr>
      <w:r>
        <w:rPr>
          <w:lang w:val="es-EC"/>
        </w:rPr>
        <w:t>2.1 Objetivo</w:t>
      </w:r>
    </w:p>
    <w:p w14:paraId="7722FC17" w14:textId="77777777" w:rsidR="00AF4A84" w:rsidRPr="00003F80" w:rsidRDefault="00003F80">
      <w:pPr>
        <w:pStyle w:val="Textoindependiente"/>
        <w:rPr>
          <w:lang w:val="es-EC"/>
        </w:rPr>
      </w:pPr>
      <w:r>
        <w:rPr>
          <w:lang w:val="es-EC"/>
        </w:rPr>
        <w:t>Establecer las reglas, compromisos y mecanismos para que los datos personales (empresariales) tratados en el Portal se manejen de forma lícita, transparente y segura, respetando los derechos de sus titulares y el marco normativo ecuatoriano.</w:t>
      </w:r>
    </w:p>
    <w:p w14:paraId="142DF1BF" w14:textId="77777777" w:rsidR="00AF4A84" w:rsidRPr="00003F80" w:rsidRDefault="00003F80">
      <w:pPr>
        <w:pStyle w:val="Ttulo3"/>
        <w:rPr>
          <w:lang w:val="es-EC"/>
        </w:rPr>
      </w:pPr>
      <w:r>
        <w:rPr>
          <w:lang w:val="es-EC"/>
        </w:rPr>
        <w:t>2.2 Alcance</w:t>
      </w:r>
    </w:p>
    <w:p w14:paraId="419FFBBC" w14:textId="77777777" w:rsidR="00AF4A84" w:rsidRPr="00003F80" w:rsidRDefault="00003F80">
      <w:pPr>
        <w:pStyle w:val="Textoindependiente"/>
        <w:rPr>
          <w:lang w:val="es-EC"/>
        </w:rPr>
      </w:pPr>
      <w:r>
        <w:rPr>
          <w:lang w:val="es-EC"/>
        </w:rPr>
        <w:t>Esta política aplica a:</w:t>
      </w:r>
    </w:p>
    <w:p w14:paraId="318942D9" w14:textId="77777777" w:rsidR="00AF4A84" w:rsidRPr="00003F80" w:rsidRDefault="00003F80">
      <w:pPr>
        <w:pStyle w:val="Textoindependiente"/>
        <w:numPr>
          <w:ilvl w:val="0"/>
          <w:numId w:val="4"/>
        </w:numPr>
        <w:tabs>
          <w:tab w:val="left" w:pos="709"/>
        </w:tabs>
        <w:ind w:left="709" w:hanging="283"/>
        <w:rPr>
          <w:lang w:val="es-EC"/>
        </w:rPr>
      </w:pPr>
      <w:r>
        <w:rPr>
          <w:lang w:val="es-EC"/>
        </w:rPr>
        <w:t>Todas las personas que usan el portal: ciudadanía, usuarios de empresas y administradores.</w:t>
      </w:r>
    </w:p>
    <w:p w14:paraId="79D659B8" w14:textId="77777777" w:rsidR="00AF4A84" w:rsidRPr="00003F80" w:rsidRDefault="00003F80">
      <w:pPr>
        <w:pStyle w:val="Textoindependiente"/>
        <w:numPr>
          <w:ilvl w:val="0"/>
          <w:numId w:val="4"/>
        </w:numPr>
        <w:tabs>
          <w:tab w:val="left" w:pos="709"/>
        </w:tabs>
        <w:ind w:left="709" w:hanging="283"/>
        <w:rPr>
          <w:lang w:val="es-EC"/>
        </w:rPr>
      </w:pPr>
      <w:r>
        <w:rPr>
          <w:lang w:val="es-EC"/>
        </w:rPr>
        <w:t>Todo el personal, consultores y proveedores que participan en el diseño, el desarrollo, la operación o el soporte del portal.</w:t>
      </w:r>
    </w:p>
    <w:p w14:paraId="2F3CCE59" w14:textId="26D439CD" w:rsidR="00AF4A84" w:rsidRDefault="00003F80">
      <w:pPr>
        <w:pStyle w:val="Textoindependiente"/>
        <w:numPr>
          <w:ilvl w:val="0"/>
          <w:numId w:val="4"/>
        </w:numPr>
        <w:tabs>
          <w:tab w:val="left" w:pos="709"/>
        </w:tabs>
        <w:ind w:left="709" w:hanging="283"/>
        <w:rPr>
          <w:lang w:val="es-EC"/>
        </w:rPr>
      </w:pPr>
      <w:r>
        <w:rPr>
          <w:lang w:val="es-EC"/>
        </w:rPr>
        <w:t xml:space="preserve">Toda la información que el portal recibe, almacena, muestra o publica, incluidos los reportes de Microsoft Power BI, los usuarios, los roles y la vinculación de cada usuario con su empresa.</w:t>
      </w:r>
    </w:p>
    <w:p w14:paraId="36BA248C" w14:textId="1E18D5BE" w:rsidR="005264FA" w:rsidRDefault="005264FA" w:rsidP="005264FA">
      <w:pPr>
        <w:pStyle w:val="Textoindependiente"/>
        <w:tabs>
          <w:tab w:val="left" w:pos="709"/>
        </w:tabs>
        <w:rPr>
          <w:lang w:val="es-EC"/>
        </w:rPr>
      </w:pPr>
    </w:p>
    <w:p w14:paraId="39CCAD6B" w14:textId="7C25C213" w:rsidR="005264FA" w:rsidRDefault="005264FA" w:rsidP="005264FA">
      <w:pPr>
        <w:pStyle w:val="Textoindependiente"/>
        <w:tabs>
          <w:tab w:val="left" w:pos="709"/>
        </w:tabs>
        <w:rPr>
          <w:lang w:val="es-EC"/>
        </w:rPr>
      </w:pPr>
    </w:p>
    <w:p w14:paraId="4F935BCC" w14:textId="6335758D" w:rsidR="005264FA" w:rsidRDefault="005264FA" w:rsidP="005264FA">
      <w:pPr>
        <w:pStyle w:val="Textoindependiente"/>
        <w:tabs>
          <w:tab w:val="left" w:pos="709"/>
        </w:tabs>
        <w:rPr>
          <w:lang w:val="es-EC"/>
        </w:rPr>
      </w:pPr>
    </w:p>
    <w:p w14:paraId="14EB9743" w14:textId="2D16B48A" w:rsidR="005264FA" w:rsidRDefault="005264FA" w:rsidP="005264FA">
      <w:pPr>
        <w:pStyle w:val="Textoindependiente"/>
        <w:tabs>
          <w:tab w:val="left" w:pos="709"/>
        </w:tabs>
        <w:rPr>
          <w:lang w:val="es-EC"/>
        </w:rPr>
      </w:pPr>
    </w:p>
    <w:p w14:paraId="5B18EBBF" w14:textId="6618E184" w:rsidR="005264FA" w:rsidRDefault="005264FA" w:rsidP="005264FA">
      <w:pPr>
        <w:pStyle w:val="Textoindependiente"/>
        <w:tabs>
          <w:tab w:val="left" w:pos="709"/>
        </w:tabs>
        <w:rPr>
          <w:lang w:val="es-EC"/>
        </w:rPr>
      </w:pPr>
    </w:p>
    <w:p w14:paraId="63906AB4" w14:textId="365A6EDB" w:rsidR="005264FA" w:rsidRDefault="005264FA" w:rsidP="005264FA">
      <w:pPr>
        <w:pStyle w:val="Textoindependiente"/>
        <w:tabs>
          <w:tab w:val="left" w:pos="709"/>
        </w:tabs>
        <w:rPr>
          <w:lang w:val="es-EC"/>
        </w:rPr>
      </w:pPr>
    </w:p>
    <w:p w14:paraId="465B9DE0" w14:textId="43C47DCE" w:rsidR="005264FA" w:rsidRDefault="005264FA" w:rsidP="005264FA">
      <w:pPr>
        <w:pStyle w:val="Textoindependiente"/>
        <w:tabs>
          <w:tab w:val="left" w:pos="709"/>
        </w:tabs>
        <w:rPr>
          <w:lang w:val="es-EC"/>
        </w:rPr>
      </w:pPr>
    </w:p>
    <w:p w14:paraId="641B2319" w14:textId="001E5911" w:rsidR="005264FA" w:rsidRDefault="005264FA" w:rsidP="005264FA">
      <w:pPr>
        <w:pStyle w:val="Textoindependiente"/>
        <w:tabs>
          <w:tab w:val="left" w:pos="709"/>
        </w:tabs>
        <w:rPr>
          <w:lang w:val="es-EC"/>
        </w:rPr>
      </w:pPr>
    </w:p>
    <w:p w14:paraId="274B92A1" w14:textId="1944FFD6" w:rsidR="005264FA" w:rsidRDefault="005264FA" w:rsidP="005264FA">
      <w:pPr>
        <w:pStyle w:val="Textoindependiente"/>
        <w:tabs>
          <w:tab w:val="left" w:pos="709"/>
        </w:tabs>
        <w:rPr>
          <w:lang w:val="es-EC"/>
        </w:rPr>
      </w:pPr>
    </w:p>
    <w:p w14:paraId="07177256" w14:textId="298A0C8F" w:rsidR="005264FA" w:rsidRDefault="005264FA" w:rsidP="005264FA">
      <w:pPr>
        <w:pStyle w:val="Textoindependiente"/>
        <w:tabs>
          <w:tab w:val="left" w:pos="709"/>
        </w:tabs>
        <w:rPr>
          <w:lang w:val="es-EC"/>
        </w:rPr>
      </w:pPr>
    </w:p>
    <w:p w14:paraId="30109015" w14:textId="06745012" w:rsidR="005264FA" w:rsidRDefault="005264FA" w:rsidP="005264FA">
      <w:pPr>
        <w:pStyle w:val="Textoindependiente"/>
        <w:tabs>
          <w:tab w:val="left" w:pos="709"/>
        </w:tabs>
        <w:rPr>
          <w:lang w:val="es-EC"/>
        </w:rPr>
      </w:pPr>
    </w:p>
    <w:p w14:paraId="37307F3B" w14:textId="5A8DD937" w:rsidR="005264FA" w:rsidRDefault="005264FA" w:rsidP="005264FA">
      <w:pPr>
        <w:pStyle w:val="Textoindependiente"/>
        <w:tabs>
          <w:tab w:val="left" w:pos="709"/>
        </w:tabs>
        <w:rPr>
          <w:lang w:val="es-EC"/>
        </w:rPr>
      </w:pPr>
    </w:p>
    <w:p w14:paraId="0ED30A92" w14:textId="5149329E" w:rsidR="005264FA" w:rsidRDefault="005264FA" w:rsidP="005264FA">
      <w:pPr>
        <w:pStyle w:val="Textoindependiente"/>
        <w:tabs>
          <w:tab w:val="left" w:pos="709"/>
        </w:tabs>
        <w:rPr>
          <w:lang w:val="es-EC"/>
        </w:rPr>
      </w:pPr>
    </w:p>
    <w:p w14:paraId="0027BE5B" w14:textId="0FBE4C34" w:rsidR="005264FA" w:rsidRDefault="005264FA" w:rsidP="005264FA">
      <w:pPr>
        <w:pStyle w:val="Textoindependiente"/>
        <w:tabs>
          <w:tab w:val="left" w:pos="709"/>
        </w:tabs>
        <w:rPr>
          <w:lang w:val="es-EC"/>
        </w:rPr>
      </w:pPr>
    </w:p>
    <w:p w14:paraId="127E21A4" w14:textId="0BDD3BA6" w:rsidR="005264FA" w:rsidRDefault="005264FA" w:rsidP="005264FA">
      <w:pPr>
        <w:pStyle w:val="Textoindependiente"/>
        <w:tabs>
          <w:tab w:val="left" w:pos="709"/>
        </w:tabs>
        <w:rPr>
          <w:lang w:val="es-EC"/>
        </w:rPr>
      </w:pPr>
    </w:p>
    <w:p w14:paraId="4145F546" w14:textId="33DF63A4" w:rsidR="005264FA" w:rsidRDefault="005264FA" w:rsidP="005264FA">
      <w:pPr>
        <w:pStyle w:val="Textoindependiente"/>
        <w:tabs>
          <w:tab w:val="left" w:pos="709"/>
        </w:tabs>
        <w:rPr>
          <w:lang w:val="es-EC"/>
        </w:rPr>
      </w:pPr>
    </w:p>
    <w:p w14:paraId="1BFE5522" w14:textId="0714C8EE" w:rsidR="005264FA" w:rsidRDefault="005264FA" w:rsidP="005264FA">
      <w:pPr>
        <w:pStyle w:val="Textoindependiente"/>
        <w:tabs>
          <w:tab w:val="left" w:pos="709"/>
        </w:tabs>
        <w:rPr>
          <w:lang w:val="es-EC"/>
        </w:rPr>
      </w:pPr>
    </w:p>
    <w:p w14:paraId="436D0231" w14:textId="47F9E053" w:rsidR="005264FA" w:rsidRDefault="005264FA" w:rsidP="005264FA">
      <w:pPr>
        <w:pStyle w:val="Textoindependiente"/>
        <w:tabs>
          <w:tab w:val="left" w:pos="709"/>
        </w:tabs>
        <w:rPr>
          <w:lang w:val="es-EC"/>
        </w:rPr>
      </w:pPr>
    </w:p>
    <w:p w14:paraId="581FB7C7" w14:textId="53DA2F26" w:rsidR="005264FA" w:rsidRDefault="005264FA" w:rsidP="005264FA">
      <w:pPr>
        <w:pStyle w:val="Textoindependiente"/>
        <w:tabs>
          <w:tab w:val="left" w:pos="709"/>
        </w:tabs>
        <w:rPr>
          <w:lang w:val="es-EC"/>
        </w:rPr>
      </w:pPr>
    </w:p>
    <w:p w14:paraId="744FA72F" w14:textId="2ECDA2DF" w:rsidR="005264FA" w:rsidRDefault="005264FA" w:rsidP="005264FA">
      <w:pPr>
        <w:pStyle w:val="Textoindependiente"/>
        <w:tabs>
          <w:tab w:val="left" w:pos="709"/>
        </w:tabs>
        <w:rPr>
          <w:lang w:val="es-EC"/>
        </w:rPr>
      </w:pPr>
    </w:p>
    <w:p w14:paraId="21EE14F6" w14:textId="77777777" w:rsidR="005264FA" w:rsidRPr="00003F80" w:rsidRDefault="005264FA" w:rsidP="005264FA">
      <w:pPr>
        <w:pStyle w:val="Textoindependiente"/>
        <w:tabs>
          <w:tab w:val="left" w:pos="709"/>
        </w:tabs>
        <w:rPr>
          <w:lang w:val="es-EC"/>
        </w:rPr>
      </w:pPr>
    </w:p>
    <w:p w14:paraId="4AC4F264" w14:textId="77777777" w:rsidR="00AF4A84" w:rsidRPr="00003F80" w:rsidRDefault="00003F80">
      <w:pPr>
        <w:pStyle w:val="Ttulo2"/>
        <w:rPr>
          <w:lang w:val="es-EC"/>
        </w:rPr>
      </w:pPr>
      <w:r>
        <w:rPr>
          <w:lang w:val="es-EC"/>
        </w:rPr>
        <w:t>3. Datos personales que trata el portal</w:t>
      </w:r>
    </w:p>
    <w:p w14:paraId="0093B9CD" w14:textId="77777777" w:rsidR="00AF4A84" w:rsidRPr="00003F80" w:rsidRDefault="00003F80">
      <w:pPr>
        <w:pStyle w:val="Ttulo3"/>
        <w:rPr>
          <w:lang w:val="es-EC"/>
        </w:rPr>
      </w:pPr>
      <w:r>
        <w:rPr>
          <w:lang w:val="es-EC"/>
        </w:rPr>
        <w:t>3.1 Qué datos se tratan y para qué</w:t>
      </w:r>
    </w:p>
    <w:tbl>
      <w:tblPr>
        <w:tblW w:w="9638" w:type="dxa"/>
        <w:tblInd w:w="-5" w:type="dxa"/>
        <w:tblLook w:val="04A0" w:firstRow="1" w:lastRow="0" w:firstColumn="1" w:lastColumn="0" w:noHBand="0" w:noVBand="1"/>
      </w:tblPr>
      <w:tblGrid>
        <w:gridCol w:w="3212"/>
        <w:gridCol w:w="3213"/>
        <w:gridCol w:w="3213"/>
      </w:tblGrid>
      <w:tr w:rsidR="00AF4A84" w:rsidRPr="00003F80" w14:paraId="7C75C8A6" w14:textId="77777777">
        <w:trPr>
          <w:tblHeader/>
        </w:trPr>
        <w:tc>
          <w:tcPr>
            <w:tcW w:w="3212"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E4BAE49" w14:textId="77777777" w:rsidR="00AF4A84" w:rsidRPr="00003F80" w:rsidRDefault="00003F80">
            <w:pPr>
              <w:pStyle w:val="TableHeading"/>
              <w:jc w:val="left"/>
              <w:rPr>
                <w:lang w:val="es-EC"/>
              </w:rPr>
            </w:pPr>
            <w:r>
              <w:rPr>
                <w:lang w:val="es-EC"/>
              </w:rPr>
              <w:t>Datos</w:t>
            </w:r>
          </w:p>
        </w:tc>
        <w:tc>
          <w:tcPr>
            <w:tcW w:w="3213"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86A04ED" w14:textId="77777777" w:rsidR="00AF4A84" w:rsidRPr="00003F80" w:rsidRDefault="00003F80">
            <w:pPr>
              <w:pStyle w:val="TableHeading"/>
              <w:jc w:val="left"/>
              <w:rPr>
                <w:lang w:val="es-EC"/>
              </w:rPr>
            </w:pPr>
            <w:r>
              <w:rPr>
                <w:lang w:val="es-EC"/>
              </w:rPr>
              <w:t>De quién</w:t>
            </w:r>
          </w:p>
        </w:tc>
        <w:tc>
          <w:tcPr>
            <w:tcW w:w="321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64BFEAC" w14:textId="77777777" w:rsidR="00AF4A84" w:rsidRPr="00003F80" w:rsidRDefault="00003F80">
            <w:pPr>
              <w:pStyle w:val="TableHeading"/>
              <w:jc w:val="left"/>
              <w:rPr>
                <w:lang w:val="es-EC"/>
              </w:rPr>
            </w:pPr>
            <w:r>
              <w:rPr>
                <w:lang w:val="es-EC"/>
              </w:rPr>
              <w:t>Para qué se usan</w:t>
            </w:r>
          </w:p>
        </w:tc>
      </w:tr>
      <w:tr w:rsidR="00AF4A84" w:rsidRPr="005264FA" w14:paraId="03E06B46"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D9F8309" w14:textId="77777777" w:rsidR="00AF4A84" w:rsidRPr="00003F80" w:rsidRDefault="00003F80">
            <w:pPr>
              <w:pStyle w:val="TableContents"/>
              <w:rPr>
                <w:lang w:val="es-EC"/>
              </w:rPr>
            </w:pPr>
            <w:r>
              <w:rPr>
                <w:lang w:val="es-EC"/>
              </w:rPr>
              <w:t>Nombre, nombre de usuario y correo electrónico</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B72DE7C" w14:textId="77777777" w:rsidR="00AF4A84" w:rsidRPr="00003F80" w:rsidRDefault="00003F80">
            <w:pPr>
              <w:pStyle w:val="TableContents"/>
              <w:rPr>
                <w:lang w:val="es-EC"/>
              </w:rPr>
            </w:pPr>
            <w:r>
              <w:rPr>
                <w:lang w:val="es-EC"/>
              </w:rPr>
              <w:t>Personas designadas por cada empresa</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0CE42AC" w14:textId="77777777" w:rsidR="00AF4A84" w:rsidRPr="00003F80" w:rsidRDefault="00003F80">
            <w:pPr>
              <w:pStyle w:val="TableContents"/>
              <w:rPr>
                <w:lang w:val="es-EC"/>
              </w:rPr>
            </w:pPr>
            <w:r>
              <w:rPr>
                <w:lang w:val="es-EC"/>
              </w:rPr>
              <w:t>Crear su cuenta, asignar su rol y su empresa vinculada, y dar el acceso al reporte de su empresa</w:t>
            </w:r>
          </w:p>
        </w:tc>
      </w:tr>
      <w:tr w:rsidR="00AF4A84" w:rsidRPr="00003F80" w14:paraId="3A6E5B70"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380050B" w14:textId="77777777" w:rsidR="00AF4A84" w:rsidRPr="00003F80" w:rsidRDefault="00003F80">
            <w:pPr>
              <w:pStyle w:val="TableContents"/>
              <w:rPr>
                <w:lang w:val="es-EC"/>
              </w:rPr>
            </w:pPr>
            <w:r>
              <w:rPr>
                <w:lang w:val="es-EC"/>
              </w:rPr>
              <w:t>Nombre, nombre de usuario y correo electrónico</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14E4733" w14:textId="77777777" w:rsidR="00AF4A84" w:rsidRPr="00003F80" w:rsidRDefault="00003F80">
            <w:pPr>
              <w:pStyle w:val="TableContents"/>
              <w:rPr>
                <w:lang w:val="es-EC"/>
              </w:rPr>
            </w:pPr>
            <w:r>
              <w:rPr>
                <w:lang w:val="es-EC"/>
              </w:rPr>
              <w:t>Administradores del portal</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630E6610" w14:textId="77777777" w:rsidR="00AF4A84" w:rsidRPr="00003F80" w:rsidRDefault="00003F80">
            <w:pPr>
              <w:pStyle w:val="TableContents"/>
              <w:rPr>
                <w:lang w:val="es-EC"/>
              </w:rPr>
            </w:pPr>
            <w:r>
              <w:rPr>
                <w:lang w:val="es-EC"/>
              </w:rPr>
              <w:t>Gestionar el portal</w:t>
            </w:r>
          </w:p>
        </w:tc>
      </w:tr>
      <w:tr w:rsidR="00AF4A84" w:rsidRPr="005264FA" w14:paraId="299AB0EF"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6B6B98B" w14:textId="77777777" w:rsidR="00AF4A84" w:rsidRPr="00003F80" w:rsidRDefault="00003F80">
            <w:pPr>
              <w:pStyle w:val="TableContents"/>
              <w:rPr>
                <w:lang w:val="es-EC"/>
              </w:rPr>
            </w:pPr>
            <w:r>
              <w:rPr>
                <w:lang w:val="es-EC"/>
              </w:rPr>
              <w:t>Contraseña (guardada de forma cifrada e ilegible)</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AF8EBE1" w14:textId="77777777" w:rsidR="00AF4A84" w:rsidRPr="00003F80" w:rsidRDefault="00003F80">
            <w:pPr>
              <w:pStyle w:val="TableContents"/>
              <w:rPr>
                <w:lang w:val="es-EC"/>
              </w:rPr>
            </w:pPr>
            <w:r>
              <w:rPr>
                <w:lang w:val="es-EC"/>
              </w:rPr>
              <w:t>Todos los usuarios con cuenta</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A7DDD2B" w14:textId="77777777" w:rsidR="00AF4A84" w:rsidRPr="00003F80" w:rsidRDefault="00003F80">
            <w:pPr>
              <w:pStyle w:val="TableContents"/>
              <w:rPr>
                <w:lang w:val="es-EC"/>
              </w:rPr>
            </w:pPr>
            <w:r>
              <w:rPr>
                <w:lang w:val="es-EC"/>
              </w:rPr>
              <w:t>Verificar su identidad al ingresar</w:t>
            </w:r>
          </w:p>
        </w:tc>
      </w:tr>
      <w:tr w:rsidR="00AF4A84" w:rsidRPr="005264FA" w14:paraId="79C2AD40"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E829366" w14:textId="77777777" w:rsidR="00AF4A84" w:rsidRPr="00003F80" w:rsidRDefault="00003F80">
            <w:pPr>
              <w:pStyle w:val="TableContents"/>
              <w:rPr>
                <w:lang w:val="es-EC"/>
              </w:rPr>
            </w:pPr>
            <w:r>
              <w:rPr>
                <w:lang w:val="es-EC"/>
              </w:rPr>
              <w:t>RUC y razón social</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25D69F9" w14:textId="77777777" w:rsidR="00AF4A84" w:rsidRPr="00003F80" w:rsidRDefault="00003F80">
            <w:pPr>
              <w:pStyle w:val="TableContents"/>
              <w:rPr>
                <w:lang w:val="es-EC"/>
              </w:rPr>
            </w:pPr>
            <w:r>
              <w:rPr>
                <w:lang w:val="es-EC"/>
              </w:rPr>
              <w:t>Empresas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4B75EF5" w14:textId="77777777" w:rsidR="00AF4A84" w:rsidRPr="00003F80" w:rsidRDefault="00003F80">
            <w:pPr>
              <w:pStyle w:val="TableContents"/>
              <w:rPr>
                <w:lang w:val="es-EC"/>
              </w:rPr>
            </w:pPr>
            <w:r>
              <w:rPr>
                <w:lang w:val="es-EC"/>
              </w:rPr>
              <w:t>Identificar a cada empresa y mostrarle su reporte</w:t>
            </w:r>
          </w:p>
        </w:tc>
      </w:tr>
      <w:tr w:rsidR="00AF4A84" w:rsidRPr="005264FA" w14:paraId="72FDA197"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C7D5EB2" w14:textId="77777777" w:rsidR="00AF4A84" w:rsidRPr="00003F80" w:rsidRDefault="00003F80">
            <w:pPr>
              <w:pStyle w:val="TableContents"/>
              <w:rPr>
                <w:lang w:val="es-EC"/>
              </w:rPr>
            </w:pPr>
            <w:r>
              <w:rPr>
                <w:lang w:val="es-EC"/>
              </w:rPr>
              <w:t>Resultados (ambientales, sociales y económicos)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0A6A29D" w14:textId="77777777" w:rsidR="00AF4A84" w:rsidRPr="00003F80" w:rsidRDefault="00003F80">
            <w:pPr>
              <w:pStyle w:val="TableContents"/>
              <w:rPr>
                <w:lang w:val="es-EC"/>
              </w:rPr>
            </w:pPr>
            <w:r>
              <w:rPr>
                <w:lang w:val="es-EC"/>
              </w:rPr>
              <w:t>Empresas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3B9339C" w14:textId="77777777" w:rsidR="00AF4A84" w:rsidRPr="00003F80" w:rsidRDefault="00003F80">
            <w:pPr>
              <w:pStyle w:val="TableContents"/>
              <w:rPr>
                <w:lang w:val="es-EC"/>
              </w:rPr>
            </w:pPr>
            <w:r>
              <w:rPr>
                <w:lang w:val="es-EC"/>
              </w:rPr>
              <w:t>Presentar el reporte a cada empresa y, de forma agregada, en la consulta pública</w:t>
            </w:r>
          </w:p>
        </w:tc>
      </w:tr>
      <w:tr w:rsidR="00AF4A84" w:rsidRPr="005264FA" w14:paraId="4C949C74"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72D075C" w14:textId="77777777" w:rsidR="00AF4A84" w:rsidRPr="00003F80" w:rsidRDefault="00003F80">
            <w:pPr>
              <w:pStyle w:val="TableContents"/>
              <w:rPr>
                <w:lang w:val="es-EC"/>
              </w:rPr>
            </w:pPr>
            <w:r>
              <w:rPr>
                <w:lang w:val="es-EC"/>
              </w:rPr>
              <w:t>Registro de accesos (fecha, hora, dirección de conexión)</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57FFE4E" w14:textId="77777777" w:rsidR="00AF4A84" w:rsidRPr="00003F80" w:rsidRDefault="00003F80">
            <w:pPr>
              <w:pStyle w:val="TableContents"/>
              <w:rPr>
                <w:lang w:val="es-EC"/>
              </w:rPr>
            </w:pPr>
            <w:r>
              <w:rPr>
                <w:lang w:val="es-EC"/>
              </w:rPr>
              <w:t>Todos los visitantes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A4BE4C7" w14:textId="77777777" w:rsidR="00AF4A84" w:rsidRPr="00003F80" w:rsidRDefault="00003F80">
            <w:pPr>
              <w:pStyle w:val="TableContents"/>
              <w:rPr>
                <w:lang w:val="es-EC"/>
              </w:rPr>
            </w:pPr>
            <w:r>
              <w:rPr>
                <w:lang w:val="es-EC"/>
              </w:rPr>
              <w:t>Seguridad y control de accesos indebidos</w:t>
            </w:r>
          </w:p>
        </w:tc>
      </w:tr>
    </w:tbl>
    <w:p w14:paraId="7C42F936" w14:textId="77777777" w:rsidR="00AF4A84" w:rsidRPr="00003F80" w:rsidRDefault="00AF4A84">
      <w:pPr>
        <w:pStyle w:val="Textoindependiente"/>
        <w:rPr>
          <w:lang w:val="es-EC"/>
        </w:rPr>
      </w:pPr>
    </w:p>
    <w:p w14:paraId="305F7C1D" w14:textId="77777777" w:rsidR="00AF4A84" w:rsidRPr="00003F80" w:rsidRDefault="00003F80">
      <w:pPr>
        <w:pStyle w:val="Ttulo3"/>
        <w:rPr>
          <w:lang w:val="es-EC"/>
        </w:rPr>
      </w:pPr>
      <w:r>
        <w:rPr>
          <w:lang w:val="es-EC"/>
        </w:rPr>
        <w:t>3.2 Información empresarial reservada y casos que requieren especial cuidado</w:t>
      </w:r>
    </w:p>
    <w:p w14:paraId="5A2922CD" w14:textId="77777777" w:rsidR="00AF4A84" w:rsidRPr="00003F80" w:rsidRDefault="00003F80">
      <w:pPr>
        <w:pStyle w:val="Textoindependiente"/>
        <w:rPr>
          <w:lang w:val="es-EC"/>
        </w:rPr>
      </w:pPr>
      <w:r>
        <w:rPr>
          <w:lang w:val="es-EC"/>
        </w:rPr>
        <w:t xml:space="preserve">La información de las empresas (RUC, razón social y resultados) es información empresarial reservada. Cuando la empresa registrada es una </w:t>
      </w:r>
      <w:r>
        <w:rPr>
          <w:b/>
          <w:lang w:val="es-EC"/>
        </w:rPr>
        <w:t>persona natural</w:t>
      </w:r>
      <w:r>
        <w:rPr>
          <w:lang w:val="es-EC"/>
        </w:rPr>
        <w:t xml:space="preserve">, su RUC está formado por su número de cédula. En ese caso, el RUC y los resultados asociados </w:t>
      </w:r>
      <w:r>
        <w:rPr>
          <w:b/>
          <w:lang w:val="es-EC"/>
        </w:rPr>
        <w:t>son datos personales</w:t>
      </w:r>
      <w:r>
        <w:rPr>
          <w:lang w:val="es-EC"/>
        </w:rPr>
        <w:t xml:space="preserve"> de esa persona y están protegidos por la ley.</w:t>
      </w:r>
    </w:p>
    <w:p w14:paraId="7728EA23" w14:textId="77777777" w:rsidR="00AF4A84" w:rsidRPr="00003F80" w:rsidRDefault="00003F80">
      <w:pPr>
        <w:pStyle w:val="Textoindependiente"/>
        <w:rPr>
          <w:lang w:val="es-EC"/>
        </w:rPr>
      </w:pPr>
      <w:r>
        <w:rPr>
          <w:lang w:val="es-EC"/>
        </w:rPr>
        <w:t>Aunque las personas jurídicas (compañías) no son titulares de datos personales según la ley, su información tributaria es reservada según el artículo 99 del Código Tributario, y las personas designadas por ellas para usar el portal sí son titulares de datos personales.</w:t>
      </w:r>
    </w:p>
    <w:p w14:paraId="77AB2E7B" w14:textId="77777777" w:rsidR="00AF4A84" w:rsidRPr="00003F80" w:rsidRDefault="00003F80">
      <w:pPr>
        <w:pStyle w:val="Ttulo3"/>
        <w:rPr>
          <w:lang w:val="es-EC"/>
        </w:rPr>
      </w:pPr>
      <w:r>
        <w:rPr>
          <w:lang w:val="es-EC"/>
        </w:rPr>
        <w:t>3.3 Datos que el portal NO recolecta</w:t>
      </w:r>
    </w:p>
    <w:p w14:paraId="7D2328EE" w14:textId="77777777" w:rsidR="00AF4A84" w:rsidRPr="00003F80" w:rsidRDefault="00003F80">
      <w:pPr>
        <w:pStyle w:val="Textoindependiente"/>
        <w:rPr>
          <w:lang w:val="es-EC"/>
        </w:rPr>
      </w:pPr>
      <w:r>
        <w:rPr>
          <w:lang w:val="es-EC"/>
        </w:rPr>
        <w:t>El portal no solicita ni debe solicitar datos sensibles (salud, origen étnico, religión, orientación sexual, afiliación política, datos biométricos), datos de niñas, niños o adolescentes, ni ubicación (georreferenciación). Cualquier nuevo dato que se quiera incorporar deberá justificarse y ser aprobado por el Delegado de Protección de Datos.</w:t>
      </w:r>
    </w:p>
    <w:p w14:paraId="48E6233A" w14:textId="77777777" w:rsidR="00AF4A84" w:rsidRPr="00003F80" w:rsidRDefault="00003F80">
      <w:pPr>
        <w:pStyle w:val="Ttulo3"/>
        <w:rPr>
          <w:lang w:val="es-EC"/>
        </w:rPr>
      </w:pPr>
      <w:r>
        <w:rPr>
          <w:lang w:val="es-EC"/>
        </w:rPr>
        <w:t>3.4 Fundamento legal del tratamiento</w:t>
      </w:r>
    </w:p>
    <w:p w14:paraId="3FE25025" w14:textId="77777777" w:rsidR="00AF4A84" w:rsidRPr="00003F80" w:rsidRDefault="00003F80">
      <w:pPr>
        <w:pStyle w:val="Textoindependiente"/>
        <w:rPr>
          <w:lang w:val="es-EC"/>
        </w:rPr>
      </w:pPr>
      <w:r>
        <w:rPr>
          <w:lang w:val="es-EC"/>
        </w:rPr>
        <w:t>La Ley exige que todo uso de datos personales tenga un fundamento legal (artículo 7). En el portal:</w:t>
      </w:r>
    </w:p>
    <w:tbl>
      <w:tblPr>
        <w:tblW w:w="9638" w:type="dxa"/>
        <w:tblInd w:w="-5" w:type="dxa"/>
        <w:tblLook w:val="04A0" w:firstRow="1" w:lastRow="0" w:firstColumn="1" w:lastColumn="0" w:noHBand="0" w:noVBand="1"/>
      </w:tblPr>
      <w:tblGrid>
        <w:gridCol w:w="4819"/>
        <w:gridCol w:w="4819"/>
      </w:tblGrid>
      <w:tr w:rsidR="00AF4A84" w:rsidRPr="00003F80" w14:paraId="0AC513AE" w14:textId="77777777">
        <w:trPr>
          <w:tblHeader/>
        </w:trPr>
        <w:tc>
          <w:tcPr>
            <w:tcW w:w="4819"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82980BE" w14:textId="77777777" w:rsidR="00AF4A84" w:rsidRPr="00003F80" w:rsidRDefault="00003F80">
            <w:pPr>
              <w:pStyle w:val="TableHeading"/>
              <w:jc w:val="left"/>
              <w:rPr>
                <w:lang w:val="es-EC"/>
              </w:rPr>
            </w:pPr>
            <w:r>
              <w:rPr>
                <w:lang w:val="es-EC"/>
              </w:rPr>
              <w:t>Tratamiento</w:t>
            </w:r>
          </w:p>
        </w:tc>
        <w:tc>
          <w:tcPr>
            <w:tcW w:w="481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B3CE90B" w14:textId="77777777" w:rsidR="00AF4A84" w:rsidRPr="00003F80" w:rsidRDefault="00003F80">
            <w:pPr>
              <w:pStyle w:val="TableHeading"/>
              <w:jc w:val="left"/>
              <w:rPr>
                <w:lang w:val="es-EC"/>
              </w:rPr>
            </w:pPr>
            <w:r>
              <w:rPr>
                <w:lang w:val="es-EC"/>
              </w:rPr>
              <w:t>Fundamento</w:t>
            </w:r>
          </w:p>
        </w:tc>
      </w:tr>
      <w:tr w:rsidR="00AF4A84" w:rsidRPr="005264FA" w14:paraId="01EC655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590B508" w14:textId="77777777" w:rsidR="00AF4A84" w:rsidRPr="00003F80" w:rsidRDefault="00003F80">
            <w:pPr>
              <w:pStyle w:val="TableContents"/>
              <w:rPr>
                <w:lang w:val="es-EC"/>
              </w:rPr>
            </w:pPr>
            <w:r>
              <w:rPr>
                <w:lang w:val="es-EC"/>
              </w:rPr>
              <w:t>Cuentas de usuarios de empresas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B7DBDEF" w14:textId="77777777" w:rsidR="00AF4A84" w:rsidRPr="00003F80" w:rsidRDefault="00003F80">
            <w:pPr>
              <w:pStyle w:val="TableContents"/>
              <w:rPr>
                <w:lang w:val="es-EC"/>
              </w:rPr>
            </w:pPr>
            <w:r>
              <w:rPr>
                <w:lang w:val="es-EC"/>
              </w:rPr>
              <w:t>Cumplimiento de las funciones y obligaciones legales de la institución y de la relación con la empresa participante, en el marco del proyecto Ecuador Verde</w:t>
            </w:r>
          </w:p>
        </w:tc>
      </w:tr>
      <w:tr w:rsidR="00AF4A84" w:rsidRPr="005264FA" w14:paraId="789FB4C6"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4F8D3E8" w14:textId="77777777" w:rsidR="00AF4A84" w:rsidRPr="00003F80" w:rsidRDefault="00003F80">
            <w:pPr>
              <w:pStyle w:val="TableContents"/>
              <w:rPr>
                <w:lang w:val="es-EC"/>
              </w:rPr>
            </w:pPr>
            <w:r>
              <w:rPr>
                <w:lang w:val="es-EC"/>
              </w:rPr>
              <w:lastRenderedPageBreak/>
              <w:t>Cuentas de administradores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8E65D8D" w14:textId="77777777" w:rsidR="00AF4A84" w:rsidRPr="00003F80" w:rsidRDefault="00003F80">
            <w:pPr>
              <w:pStyle w:val="TableContents"/>
              <w:rPr>
                <w:lang w:val="es-EC"/>
              </w:rPr>
            </w:pPr>
            <w:r>
              <w:rPr>
                <w:lang w:val="es-EC"/>
              </w:rPr>
              <w:t>Relación laboral o contractual con la institución</w:t>
            </w:r>
          </w:p>
        </w:tc>
      </w:tr>
      <w:tr w:rsidR="00AF4A84" w:rsidRPr="005264FA" w14:paraId="3ADE664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1E705DE" w14:textId="77777777" w:rsidR="00AF4A84" w:rsidRPr="00003F80" w:rsidRDefault="00003F80">
            <w:pPr>
              <w:pStyle w:val="TableContents"/>
              <w:rPr>
                <w:lang w:val="es-EC"/>
              </w:rPr>
            </w:pPr>
            <w:r>
              <w:rPr>
                <w:lang w:val="es-EC"/>
              </w:rPr>
              <w:t>Datos de las empresas y resultados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6D8EBE4" w14:textId="77777777" w:rsidR="00AF4A84" w:rsidRPr="00003F80" w:rsidRDefault="00003F80">
            <w:pPr>
              <w:pStyle w:val="TableContents"/>
              <w:rPr>
                <w:lang w:val="es-EC"/>
              </w:rPr>
            </w:pPr>
            <w:r>
              <w:rPr>
                <w:lang w:val="es-EC"/>
              </w:rPr>
              <w:t>Cumplimiento de funciones legales y de interés público</w:t>
            </w:r>
          </w:p>
        </w:tc>
      </w:tr>
      <w:tr w:rsidR="00AF4A84" w:rsidRPr="005264FA" w14:paraId="57C2BD09"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1070445" w14:textId="77777777" w:rsidR="00AF4A84" w:rsidRPr="00003F80" w:rsidRDefault="00003F80">
            <w:pPr>
              <w:pStyle w:val="TableContents"/>
              <w:rPr>
                <w:lang w:val="es-EC"/>
              </w:rPr>
            </w:pPr>
            <w:r>
              <w:rPr>
                <w:lang w:val="es-EC"/>
              </w:rPr>
              <w:t>Registro de accesos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53B8750" w14:textId="77777777" w:rsidR="00AF4A84" w:rsidRPr="00003F80" w:rsidRDefault="00003F80">
            <w:pPr>
              <w:pStyle w:val="TableContents"/>
              <w:rPr>
                <w:lang w:val="es-EC"/>
              </w:rPr>
            </w:pPr>
            <w:r>
              <w:rPr>
                <w:lang w:val="es-EC"/>
              </w:rPr>
              <w:t>Obligación de mantener la seguridad de los datos</w:t>
            </w:r>
          </w:p>
        </w:tc>
      </w:tr>
      <w:tr w:rsidR="00AF4A84" w:rsidRPr="005264FA" w14:paraId="1487F6E9"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4DAF7B7" w14:textId="77777777" w:rsidR="00AF4A84" w:rsidRPr="00003F80" w:rsidRDefault="00003F80">
            <w:pPr>
              <w:pStyle w:val="TableContents"/>
              <w:rPr>
                <w:lang w:val="es-EC"/>
              </w:rPr>
            </w:pPr>
            <w:r>
              <w:rPr>
                <w:lang w:val="es-EC"/>
              </w:rPr>
              <w:t>Consulta pública</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F5E0238" w14:textId="77777777" w:rsidR="00AF4A84" w:rsidRPr="00003F80" w:rsidRDefault="00003F80">
            <w:pPr>
              <w:pStyle w:val="TableContents"/>
              <w:rPr>
                <w:lang w:val="es-EC"/>
              </w:rPr>
            </w:pPr>
            <w:r>
              <w:rPr>
                <w:lang w:val="es-EC"/>
              </w:rPr>
              <w:t xml:space="preserve">Transparencia y acceso a la información pública, </w:t>
            </w:r>
            <w:r>
              <w:rPr>
                <w:b/>
                <w:lang w:val="es-EC"/>
              </w:rPr>
              <w:t>solo con datos anonimizados</w:t>
            </w:r>
          </w:p>
        </w:tc>
      </w:tr>
      <w:tr w:rsidR="00AF4A84" w:rsidRPr="00003F80" w14:paraId="01657913"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F1816F2" w14:textId="77777777" w:rsidR="00AF4A84" w:rsidRPr="00003F80" w:rsidRDefault="00003F80">
            <w:pPr>
              <w:pStyle w:val="TableContents"/>
              <w:rPr>
                <w:lang w:val="es-EC"/>
              </w:rPr>
            </w:pPr>
            <w:r>
              <w:rPr>
                <w:lang w:val="es-EC"/>
              </w:rPr>
              <w:t>Envío de comunicaciones opcionales por correo</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A3514A3" w14:textId="77777777" w:rsidR="00AF4A84" w:rsidRPr="00003F80" w:rsidRDefault="00003F80">
            <w:pPr>
              <w:pStyle w:val="TableContents"/>
              <w:rPr>
                <w:lang w:val="es-EC"/>
              </w:rPr>
            </w:pPr>
            <w:r>
              <w:rPr>
                <w:lang w:val="es-EC"/>
              </w:rPr>
              <w:t>Consentimiento de la persona</w:t>
            </w:r>
          </w:p>
        </w:tc>
      </w:tr>
    </w:tbl>
    <w:p w14:paraId="2CE288CC" w14:textId="77777777" w:rsidR="00AF4A84" w:rsidRPr="00003F80" w:rsidRDefault="00AF4A84">
      <w:pPr>
        <w:pStyle w:val="Ttulo2"/>
        <w:rPr>
          <w:lang w:val="es-EC"/>
        </w:rPr>
      </w:pPr>
    </w:p>
    <w:p w14:paraId="09A6CB1D" w14:textId="77777777" w:rsidR="00AF4A84" w:rsidRPr="00003F80" w:rsidRDefault="00003F80">
      <w:pPr>
        <w:pStyle w:val="Ttulo2"/>
        <w:rPr>
          <w:lang w:val="es-EC"/>
        </w:rPr>
      </w:pPr>
      <w:r>
        <w:rPr>
          <w:lang w:val="es-EC"/>
        </w:rPr>
        <w:t>4. Cómo se protege la información de cada empresa</w:t>
      </w:r>
    </w:p>
    <w:p w14:paraId="5ECABDB6" w14:textId="77777777" w:rsidR="00AF4A84" w:rsidRPr="00003F80" w:rsidRDefault="00003F80">
      <w:pPr>
        <w:pStyle w:val="Ttulo3"/>
        <w:rPr>
          <w:lang w:val="es-EC"/>
        </w:rPr>
      </w:pPr>
      <w:r>
        <w:rPr>
          <w:lang w:val="es-EC"/>
        </w:rPr>
        <w:t xml:space="preserve">4.1 Acceso por roles en Microsoft Power BI</w:t>
      </w:r>
    </w:p>
    <w:p w14:paraId="22DCCAB8" w14:textId="77777777" w:rsidR="00AF4A84" w:rsidRPr="00003F80" w:rsidRDefault="00003F80">
      <w:pPr>
        <w:pStyle w:val="Textoindependiente"/>
        <w:rPr>
          <w:lang w:val="es-EC"/>
        </w:rPr>
      </w:pPr>
      <w:r>
        <w:rPr>
          <w:lang w:val="es-EC"/>
        </w:rPr>
        <w:t xml:space="preserve">En la versión final del portal, todas las empresas utilizan </w:t>
      </w:r>
      <w:r>
        <w:rPr>
          <w:b/>
          <w:lang w:val="es-EC"/>
        </w:rPr>
        <w:t xml:space="preserve">un mismo reporte de Microsoft Power BI</w:t>
      </w:r>
      <w:r>
        <w:rPr>
          <w:lang w:val="es-EC"/>
        </w:rPr>
        <w:t xml:space="preserve">, pero cada usuario ve </w:t>
      </w:r>
      <w:r>
        <w:rPr>
          <w:b/>
          <w:lang w:val="es-EC"/>
        </w:rPr>
        <w:t>únicamente la información de su propia empresa</w:t>
      </w:r>
      <w:r>
        <w:rPr>
          <w:lang w:val="es-EC"/>
        </w:rPr>
        <w:t xml:space="preserve">. Esto se logra mediante una función de Microsoft Power BI llamada </w:t>
      </w:r>
      <w:r>
        <w:rPr>
          <w:b/>
          <w:lang w:val="es-EC"/>
        </w:rPr>
        <w:t>seguridad a nivel de fila</w:t>
      </w:r>
      <w:r>
        <w:rPr>
          <w:lang w:val="es-EC"/>
        </w:rPr>
        <w:t>, que funciona con roles:</w:t>
      </w:r>
    </w:p>
    <w:p w14:paraId="0B59BDAD" w14:textId="77777777" w:rsidR="00AF4A84" w:rsidRPr="00003F80" w:rsidRDefault="00003F80">
      <w:pPr>
        <w:pStyle w:val="Textoindependiente"/>
        <w:numPr>
          <w:ilvl w:val="0"/>
          <w:numId w:val="5"/>
        </w:numPr>
        <w:tabs>
          <w:tab w:val="left" w:pos="709"/>
        </w:tabs>
        <w:ind w:left="709" w:hanging="283"/>
        <w:rPr>
          <w:lang w:val="es-EC"/>
        </w:rPr>
      </w:pPr>
      <w:r>
        <w:rPr>
          <w:lang w:val="es-EC"/>
        </w:rPr>
        <w:t>Cada usuario de empresa tiene asignado el rol de "Empresa", vinculado a la organización a la que pertenece.</w:t>
      </w:r>
    </w:p>
    <w:p w14:paraId="0CCE5E9B" w14:textId="77777777" w:rsidR="00AF4A84" w:rsidRPr="00003F80" w:rsidRDefault="00003F80">
      <w:pPr>
        <w:pStyle w:val="Textoindependiente"/>
        <w:numPr>
          <w:ilvl w:val="0"/>
          <w:numId w:val="5"/>
        </w:numPr>
        <w:tabs>
          <w:tab w:val="left" w:pos="709"/>
        </w:tabs>
        <w:ind w:left="709" w:hanging="283"/>
        <w:rPr>
          <w:lang w:val="es-EC"/>
        </w:rPr>
      </w:pPr>
      <w:r>
        <w:rPr>
          <w:lang w:val="es-EC"/>
        </w:rPr>
        <w:t xml:space="preserve">Cuando el usuario abre su reporte, Microsoft Power BI filtra automáticamente los datos y muestra solo los que corresponden a esa empresa.</w:t>
      </w:r>
    </w:p>
    <w:p w14:paraId="64102218" w14:textId="77777777" w:rsidR="00AF4A84" w:rsidRPr="00003F80" w:rsidRDefault="00003F80">
      <w:pPr>
        <w:pStyle w:val="Textoindependiente"/>
        <w:numPr>
          <w:ilvl w:val="0"/>
          <w:numId w:val="5"/>
        </w:numPr>
        <w:tabs>
          <w:tab w:val="left" w:pos="709"/>
        </w:tabs>
        <w:ind w:left="709" w:hanging="283"/>
        <w:rPr>
          <w:lang w:val="es-EC"/>
        </w:rPr>
      </w:pPr>
      <w:r>
        <w:rPr>
          <w:lang w:val="es-EC"/>
        </w:rPr>
        <w:t>El usuario no puede elegir ni cambiar la empresa que ve: esa asignación la determina el portal según la cuenta con la que ingresó.</w:t>
      </w:r>
    </w:p>
    <w:p w14:paraId="59F8DEFD" w14:textId="77777777" w:rsidR="00AF4A84" w:rsidRPr="00003F80" w:rsidRDefault="00003F80">
      <w:pPr>
        <w:pStyle w:val="Textoindependiente"/>
        <w:numPr>
          <w:ilvl w:val="0"/>
          <w:numId w:val="5"/>
        </w:numPr>
        <w:tabs>
          <w:tab w:val="left" w:pos="709"/>
        </w:tabs>
        <w:ind w:left="709" w:hanging="283"/>
        <w:rPr>
          <w:lang w:val="es-EC"/>
        </w:rPr>
      </w:pPr>
      <w:r>
        <w:rPr>
          <w:lang w:val="es-EC"/>
        </w:rPr>
        <w:t>El permiso de visualización es temporal y expira automáticamente; si la cuenta se desactiva, el acceso se pierde de inmediato.</w:t>
      </w:r>
    </w:p>
    <w:p w14:paraId="3B8F7BCF" w14:textId="77777777" w:rsidR="00AF4A84" w:rsidRPr="00003F80" w:rsidRDefault="00003F80">
      <w:pPr>
        <w:pStyle w:val="Textoindependiente"/>
        <w:rPr>
          <w:lang w:val="es-EC"/>
        </w:rPr>
      </w:pPr>
      <w:r>
        <w:rPr>
          <w:lang w:val="es-EC"/>
        </w:rPr>
        <w:t>De ser necesario, podrá existir un rol de "Supervisor" para el personal técnico de los ministerios que deba revisar o validar la información de todas las empresas. Este rol solo se asignará cuando la función del cargo lo justifique y su uso quedará registrado. Si no se justifica, el rol de "Administrador" será el que asuma esa responsabilidad.</w:t>
      </w:r>
    </w:p>
    <w:p w14:paraId="0A8D7D42" w14:textId="77777777" w:rsidR="00AF4A84" w:rsidRPr="00003F80" w:rsidRDefault="00003F80">
      <w:pPr>
        <w:pStyle w:val="Ttulo3"/>
        <w:rPr>
          <w:lang w:val="es-EC"/>
        </w:rPr>
      </w:pPr>
      <w:r>
        <w:rPr>
          <w:lang w:val="es-EC"/>
        </w:rPr>
        <w:t>4.2 Información mínima compartida con Microsoft</w:t>
      </w:r>
    </w:p>
    <w:p w14:paraId="710B0445" w14:textId="77777777" w:rsidR="00AF4A84" w:rsidRPr="00003F80" w:rsidRDefault="00003F80">
      <w:pPr>
        <w:pStyle w:val="Textoindependiente"/>
        <w:rPr>
          <w:lang w:val="es-EC"/>
        </w:rPr>
      </w:pPr>
      <w:r>
        <w:rPr>
          <w:lang w:val="es-EC"/>
        </w:rPr>
        <w:t xml:space="preserve">Para mostrar el reporte, el portal indica a Microsoft Power BI únicamente </w:t>
      </w:r>
      <w:r>
        <w:rPr>
          <w:b/>
          <w:lang w:val="es-EC"/>
        </w:rPr>
        <w:t>un código interno que identifica a la empresa</w:t>
      </w:r>
      <w:r>
        <w:rPr>
          <w:lang w:val="es-EC"/>
        </w:rPr>
        <w:t xml:space="preserve"> y el rol del usuario. </w:t>
      </w:r>
      <w:r>
        <w:rPr>
          <w:b/>
          <w:lang w:val="es-EC"/>
        </w:rPr>
        <w:t>No se envía a Microsoft el nombre, el correo ni la contraseña</w:t>
      </w:r>
      <w:r>
        <w:rPr>
          <w:lang w:val="es-EC"/>
        </w:rPr>
        <w:t xml:space="preserve"> de los usuarios de las empresas.</w:t>
      </w:r>
    </w:p>
    <w:p w14:paraId="4EAFCD37" w14:textId="77777777" w:rsidR="00AF4A84" w:rsidRPr="00003F80" w:rsidRDefault="00003F80">
      <w:pPr>
        <w:pStyle w:val="Ttulo3"/>
        <w:rPr>
          <w:lang w:val="es-EC"/>
        </w:rPr>
      </w:pPr>
      <w:r>
        <w:rPr>
          <w:lang w:val="es-EC"/>
        </w:rPr>
        <w:t>4.3 La consulta pública se mantiene separada</w:t>
      </w:r>
    </w:p>
    <w:p w14:paraId="0E9415B8" w14:textId="2AB5CB07" w:rsidR="005264FA" w:rsidRPr="00003F80" w:rsidRDefault="00003F80">
      <w:pPr>
        <w:pStyle w:val="Textoindependiente"/>
        <w:rPr>
          <w:lang w:val="es-EC"/>
        </w:rPr>
      </w:pPr>
      <w:r>
        <w:rPr>
          <w:lang w:val="es-EC"/>
        </w:rPr>
        <w:t xml:space="preserve">El tablero de consulta pública se construye con </w:t>
      </w:r>
      <w:r>
        <w:rPr>
          <w:b/>
          <w:lang w:val="es-EC"/>
        </w:rPr>
        <w:t>una base de datos distinta</w:t>
      </w:r>
      <w:r>
        <w:rPr>
          <w:lang w:val="es-EC"/>
        </w:rPr>
        <w:t>, que contiene solo información anonimizada y agregada (ver sección 12). De esta forma, aunque ocurriera un error en la configuración del tablero público, no sería posible ver información individual de ninguna empresa.</w:t>
      </w:r>
    </w:p>
    <w:p w14:paraId="1B91B814" w14:textId="77777777" w:rsidR="00AF4A84" w:rsidRPr="00003F80" w:rsidRDefault="00003F80">
      <w:pPr>
        <w:pStyle w:val="Ttulo3"/>
        <w:rPr>
          <w:lang w:val="es-EC"/>
        </w:rPr>
      </w:pPr>
      <w:r>
        <w:rPr>
          <w:lang w:val="es-EC"/>
        </w:rPr>
        <w:t>4.4 Controles sobre quién administra los reportes</w:t>
      </w:r>
    </w:p>
    <w:p w14:paraId="404FAB1C" w14:textId="1B3A88FD" w:rsidR="00AF4A84" w:rsidRDefault="00003F80">
      <w:pPr>
        <w:pStyle w:val="Textoindependiente"/>
        <w:rPr>
          <w:lang w:val="es-EC"/>
        </w:rPr>
      </w:pPr>
      <w:r>
        <w:rPr>
          <w:lang w:val="es-EC"/>
        </w:rPr>
        <w:t xml:space="preserve">El o los roles de "Administrador" que gestionan los reportes en Microsoft Power BI pueden ver toda la información, por lo que:</w:t>
      </w:r>
    </w:p>
    <w:p w14:paraId="2FA6034A" w14:textId="0ED8FC43" w:rsidR="005264FA" w:rsidRDefault="005264FA">
      <w:pPr>
        <w:pStyle w:val="Textoindependiente"/>
        <w:rPr>
          <w:lang w:val="es-EC"/>
        </w:rPr>
      </w:pPr>
    </w:p>
    <w:p w14:paraId="355249AB" w14:textId="30E0E8DC" w:rsidR="005264FA" w:rsidRDefault="005264FA">
      <w:pPr>
        <w:pStyle w:val="Textoindependiente"/>
        <w:rPr>
          <w:lang w:val="es-EC"/>
        </w:rPr>
      </w:pPr>
    </w:p>
    <w:p w14:paraId="3F51FB31" w14:textId="77777777" w:rsidR="005264FA" w:rsidRPr="00003F80" w:rsidRDefault="005264FA">
      <w:pPr>
        <w:pStyle w:val="Textoindependiente"/>
        <w:rPr>
          <w:lang w:val="es-EC"/>
        </w:rPr>
      </w:pPr>
    </w:p>
    <w:p w14:paraId="4B6434D3" w14:textId="77777777" w:rsidR="00AF4A84" w:rsidRPr="00003F80" w:rsidRDefault="00003F80">
      <w:pPr>
        <w:pStyle w:val="Textoindependiente"/>
        <w:numPr>
          <w:ilvl w:val="0"/>
          <w:numId w:val="6"/>
        </w:numPr>
        <w:tabs>
          <w:tab w:val="left" w:pos="709"/>
        </w:tabs>
        <w:ind w:left="709" w:hanging="283"/>
        <w:rPr>
          <w:lang w:val="es-EC"/>
        </w:rPr>
      </w:pPr>
      <w:r>
        <w:rPr>
          <w:lang w:val="es-EC"/>
        </w:rPr>
        <w:t>Este permiso se limitará al menor número posible de personas, designadas formalmente.</w:t>
      </w:r>
    </w:p>
    <w:p w14:paraId="5E4B72D2" w14:textId="77777777" w:rsidR="00AF4A84" w:rsidRPr="00003F80" w:rsidRDefault="00003F80">
      <w:pPr>
        <w:pStyle w:val="Textoindependiente"/>
        <w:numPr>
          <w:ilvl w:val="0"/>
          <w:numId w:val="6"/>
        </w:numPr>
        <w:tabs>
          <w:tab w:val="left" w:pos="709"/>
        </w:tabs>
        <w:ind w:left="709" w:hanging="283"/>
        <w:rPr>
          <w:lang w:val="es-EC"/>
        </w:rPr>
      </w:pPr>
      <w:r>
        <w:rPr>
          <w:lang w:val="es-EC"/>
        </w:rPr>
        <w:t xml:space="preserve">Los usuarios de las empresas nunca tendrán permisos de administración en Microsoft Power BI.</w:t>
      </w:r>
    </w:p>
    <w:p w14:paraId="0F80B8E9" w14:textId="77777777" w:rsidR="00AF4A84" w:rsidRPr="00003F80" w:rsidRDefault="00003F80">
      <w:pPr>
        <w:pStyle w:val="Textoindependiente"/>
        <w:numPr>
          <w:ilvl w:val="0"/>
          <w:numId w:val="6"/>
        </w:numPr>
        <w:tabs>
          <w:tab w:val="left" w:pos="709"/>
        </w:tabs>
        <w:ind w:left="709" w:hanging="283"/>
        <w:rPr>
          <w:lang w:val="es-EC"/>
        </w:rPr>
      </w:pPr>
      <w:r>
        <w:rPr>
          <w:lang w:val="es-EC"/>
        </w:rPr>
        <w:t>Antes de publicar cualquier cambio en el reporte, se verificará con al menos dos empresas distintas que cada una ve solo su información, y se dejará constancia en un acta.</w:t>
      </w:r>
    </w:p>
    <w:p w14:paraId="58427538" w14:textId="77777777" w:rsidR="00AF4A84" w:rsidRPr="00003F80" w:rsidRDefault="00003F80">
      <w:pPr>
        <w:pStyle w:val="Textoindependiente"/>
        <w:numPr>
          <w:ilvl w:val="0"/>
          <w:numId w:val="6"/>
        </w:numPr>
        <w:tabs>
          <w:tab w:val="left" w:pos="709"/>
        </w:tabs>
        <w:ind w:left="709" w:hanging="283"/>
        <w:rPr>
          <w:lang w:val="es-EC"/>
        </w:rPr>
      </w:pPr>
      <w:r>
        <w:rPr>
          <w:lang w:val="es-EC"/>
        </w:rPr>
        <w:t>Se restringirá la descarga o exportación de datos desde los reportes, salvo que exista una necesidad justificada.</w:t>
      </w:r>
    </w:p>
    <w:p w14:paraId="0897D67D" w14:textId="77777777" w:rsidR="00AF4A84" w:rsidRPr="00003F80" w:rsidRDefault="00AF4A84">
      <w:pPr>
        <w:pStyle w:val="Textoindependiente"/>
        <w:tabs>
          <w:tab w:val="left" w:pos="709"/>
        </w:tabs>
        <w:rPr>
          <w:lang w:val="es-EC"/>
        </w:rPr>
      </w:pPr>
    </w:p>
    <w:p w14:paraId="440C3787" w14:textId="77777777" w:rsidR="00AF4A84" w:rsidRPr="00003F80" w:rsidRDefault="00003F80">
      <w:pPr>
        <w:pStyle w:val="Ttulo2"/>
        <w:rPr>
          <w:lang w:val="es-EC"/>
        </w:rPr>
      </w:pPr>
      <w:r>
        <w:rPr>
          <w:lang w:val="es-EC"/>
        </w:rPr>
        <w:t>5. Roles y responsabilidades</w:t>
      </w:r>
    </w:p>
    <w:tbl>
      <w:tblPr>
        <w:tblW w:w="9638" w:type="dxa"/>
        <w:tblInd w:w="-5" w:type="dxa"/>
        <w:tblLook w:val="04A0" w:firstRow="1" w:lastRow="0" w:firstColumn="1" w:lastColumn="0" w:noHBand="0" w:noVBand="1"/>
      </w:tblPr>
      <w:tblGrid>
        <w:gridCol w:w="3212"/>
        <w:gridCol w:w="3213"/>
        <w:gridCol w:w="3213"/>
      </w:tblGrid>
      <w:tr w:rsidR="00AF4A84" w:rsidRPr="00003F80" w14:paraId="176BBF6C" w14:textId="77777777">
        <w:trPr>
          <w:tblHeader/>
        </w:trPr>
        <w:tc>
          <w:tcPr>
            <w:tcW w:w="3212"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3BAFFC6" w14:textId="77777777" w:rsidR="00AF4A84" w:rsidRPr="00003F80" w:rsidRDefault="00003F80">
            <w:pPr>
              <w:pStyle w:val="TableHeading"/>
              <w:jc w:val="left"/>
              <w:rPr>
                <w:lang w:val="es-EC"/>
              </w:rPr>
            </w:pPr>
            <w:r>
              <w:rPr>
                <w:lang w:val="es-EC"/>
              </w:rPr>
              <w:t>Rol</w:t>
            </w:r>
          </w:p>
        </w:tc>
        <w:tc>
          <w:tcPr>
            <w:tcW w:w="3213"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7F31E94" w14:textId="77777777" w:rsidR="00AF4A84" w:rsidRPr="00003F80" w:rsidRDefault="00003F80">
            <w:pPr>
              <w:pStyle w:val="TableHeading"/>
              <w:jc w:val="left"/>
              <w:rPr>
                <w:lang w:val="es-EC"/>
              </w:rPr>
            </w:pPr>
            <w:r>
              <w:rPr>
                <w:lang w:val="es-EC"/>
              </w:rPr>
              <w:t>Quién</w:t>
            </w:r>
          </w:p>
        </w:tc>
        <w:tc>
          <w:tcPr>
            <w:tcW w:w="321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4E8F0D4" w14:textId="77777777" w:rsidR="00AF4A84" w:rsidRPr="00003F80" w:rsidRDefault="00003F80">
            <w:pPr>
              <w:pStyle w:val="TableHeading"/>
              <w:jc w:val="left"/>
              <w:rPr>
                <w:lang w:val="es-EC"/>
              </w:rPr>
            </w:pPr>
            <w:r>
              <w:rPr>
                <w:lang w:val="es-EC"/>
              </w:rPr>
              <w:t>Responsabilidades</w:t>
            </w:r>
          </w:p>
        </w:tc>
      </w:tr>
      <w:tr w:rsidR="00AF4A84" w:rsidRPr="005264FA" w14:paraId="1B04FE7B"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B9B53E0" w14:textId="77777777" w:rsidR="00AF4A84" w:rsidRPr="00003F80" w:rsidRDefault="00003F80">
            <w:pPr>
              <w:pStyle w:val="TableContents"/>
              <w:rPr>
                <w:lang w:val="es-EC"/>
              </w:rPr>
            </w:pPr>
            <w:r>
              <w:rPr>
                <w:b/>
                <w:lang w:val="es-EC"/>
              </w:rPr>
              <w:t>Responsable del tratamiento</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0ED7059" w14:textId="77777777" w:rsidR="00AF4A84" w:rsidRPr="00003F80" w:rsidRDefault="00003F80">
            <w:pPr>
              <w:pStyle w:val="TableContents"/>
              <w:rPr>
                <w:lang w:val="es-EC"/>
              </w:rPr>
            </w:pPr>
            <w:r>
              <w:rPr>
                <w:lang w:val="es-EC"/>
              </w:rPr>
              <w:t>Ministerios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FFBD41C" w14:textId="77777777" w:rsidR="00AF4A84" w:rsidRPr="00003F80" w:rsidRDefault="00003F80">
            <w:pPr>
              <w:pStyle w:val="TableContents"/>
              <w:rPr>
                <w:lang w:val="es-EC"/>
              </w:rPr>
            </w:pPr>
            <w:r>
              <w:rPr>
                <w:lang w:val="es-EC"/>
              </w:rPr>
              <w:t>Decide para qué y cómo se usan los datos; responde ante la Superintendencia de Protección de Datos Personales y ante los titulares</w:t>
            </w:r>
          </w:p>
        </w:tc>
      </w:tr>
      <w:tr w:rsidR="00AF4A84" w:rsidRPr="00003F80" w14:paraId="73C2B9F3"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9A37307" w14:textId="77777777" w:rsidR="00AF4A84" w:rsidRPr="00003F80" w:rsidRDefault="00003F80">
            <w:pPr>
              <w:pStyle w:val="TableContents"/>
              <w:rPr>
                <w:lang w:val="es-EC"/>
              </w:rPr>
            </w:pPr>
            <w:r>
              <w:rPr>
                <w:b/>
                <w:lang w:val="es-EC"/>
              </w:rPr>
              <w:t>Delegado de Protección de Datos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E808BD0" w14:textId="77777777" w:rsidR="00AF4A84" w:rsidRPr="00003F80" w:rsidRDefault="00003F80">
            <w:pPr>
              <w:pStyle w:val="TableContents"/>
              <w:rPr>
                <w:lang w:val="es-EC"/>
              </w:rPr>
            </w:pPr>
            <w:r>
              <w:rPr>
                <w:lang w:val="es-EC"/>
              </w:rPr>
              <w:t>Servidor público designado por el o los Ministerios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4809437" w14:textId="77777777" w:rsidR="00AF4A84" w:rsidRPr="00003F80" w:rsidRDefault="00003F80">
            <w:pPr>
              <w:pStyle w:val="TableContents"/>
              <w:rPr>
                <w:lang w:val="es-EC"/>
              </w:rPr>
            </w:pPr>
            <w:r>
              <w:rPr>
                <w:lang w:val="es-EC"/>
              </w:rPr>
              <w:t>Asesora, supervisa el cumplimiento, atiende las solicitudes de los titulares y es el enlace con la Superintendencia. Su designación es obligatoria para entidades públicas (artículo 48)</w:t>
            </w:r>
          </w:p>
        </w:tc>
      </w:tr>
      <w:tr w:rsidR="00AF4A84" w:rsidRPr="005264FA" w14:paraId="44ABD44A"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064936B" w14:textId="77777777" w:rsidR="00AF4A84" w:rsidRPr="00003F80" w:rsidRDefault="00003F80">
            <w:pPr>
              <w:pStyle w:val="TableContents"/>
              <w:rPr>
                <w:lang w:val="es-EC"/>
              </w:rPr>
            </w:pPr>
            <w:r>
              <w:rPr>
                <w:b/>
                <w:lang w:val="es-EC"/>
              </w:rPr>
              <w:t xml:space="preserve">Administrador de reportes Microsoft Power BI</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D783853" w14:textId="77777777" w:rsidR="00AF4A84" w:rsidRPr="00003F80" w:rsidRDefault="00003F80">
            <w:pPr>
              <w:pStyle w:val="TableContents"/>
              <w:rPr>
                <w:lang w:val="es-EC"/>
              </w:rPr>
            </w:pPr>
            <w:r>
              <w:rPr>
                <w:lang w:val="es-EC"/>
              </w:rPr>
              <w:t>Servidor público designado por el o los Ministerios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815BACC" w14:textId="77777777" w:rsidR="00AF4A84" w:rsidRPr="00003F80" w:rsidRDefault="00003F80">
            <w:pPr>
              <w:pStyle w:val="TableContents"/>
              <w:rPr>
                <w:lang w:val="es-EC"/>
              </w:rPr>
            </w:pPr>
            <w:r>
              <w:rPr>
                <w:lang w:val="es-EC"/>
              </w:rPr>
              <w:t>Configura los roles de acceso, verifica que cada empresa vea solo su información y controla quién tiene permisos de administración</w:t>
            </w:r>
          </w:p>
        </w:tc>
      </w:tr>
      <w:tr w:rsidR="00AF4A84" w:rsidRPr="005264FA" w14:paraId="7E77A5EB"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EFBECDC" w14:textId="77777777" w:rsidR="00AF4A84" w:rsidRPr="00003F80" w:rsidRDefault="00003F80">
            <w:pPr>
              <w:pStyle w:val="TableContents"/>
              <w:rPr>
                <w:lang w:val="es-EC"/>
              </w:rPr>
            </w:pPr>
            <w:r>
              <w:rPr>
                <w:b/>
                <w:lang w:val="es-EC"/>
              </w:rPr>
              <w:t>Administradores del portal</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1BA5C75" w14:textId="77777777" w:rsidR="00AF4A84" w:rsidRPr="00003F80" w:rsidRDefault="00003F80">
            <w:pPr>
              <w:pStyle w:val="TableContents"/>
              <w:rPr>
                <w:lang w:val="es-EC"/>
              </w:rPr>
            </w:pPr>
            <w:r>
              <w:rPr>
                <w:lang w:val="es-EC"/>
              </w:rPr>
              <w:t>Servidor público designado por el o los Ministerios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579D89C" w14:textId="77777777" w:rsidR="00AF4A84" w:rsidRPr="00003F80" w:rsidRDefault="00003F80">
            <w:pPr>
              <w:pStyle w:val="TableContents"/>
              <w:rPr>
                <w:lang w:val="es-EC"/>
              </w:rPr>
            </w:pPr>
            <w:r>
              <w:rPr>
                <w:lang w:val="es-EC"/>
              </w:rPr>
              <w:t>Crean y dan de baja cuentas, verifican que cada usuario esté vinculado a la empresa correcta</w:t>
            </w:r>
          </w:p>
        </w:tc>
      </w:tr>
      <w:tr w:rsidR="00AF4A84" w:rsidRPr="005264FA" w14:paraId="65BF3E6F"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F2532FD" w14:textId="77777777" w:rsidR="00AF4A84" w:rsidRPr="00003F80" w:rsidRDefault="00003F80">
            <w:pPr>
              <w:pStyle w:val="TableContents"/>
              <w:rPr>
                <w:lang w:val="es-EC"/>
              </w:rPr>
            </w:pPr>
            <w:r>
              <w:rPr>
                <w:b/>
                <w:lang w:val="es-EC"/>
              </w:rPr>
              <w:t>Encargados del tratamiento</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121EF3F" w14:textId="77777777" w:rsidR="00AF4A84" w:rsidRPr="00003F80" w:rsidRDefault="00003F80">
            <w:pPr>
              <w:pStyle w:val="TableContents"/>
              <w:rPr>
                <w:lang w:val="es-EC"/>
              </w:rPr>
            </w:pPr>
            <w:r>
              <w:rPr>
                <w:lang w:val="es-EC"/>
              </w:rPr>
              <w:t xml:space="preserve">Servidor del o los ministerios, Microsoft (Power BI), equipo consultor</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6DE42DD5" w14:textId="77777777" w:rsidR="00AF4A84" w:rsidRPr="00003F80" w:rsidRDefault="00003F80">
            <w:pPr>
              <w:pStyle w:val="TableContents"/>
              <w:rPr>
                <w:lang w:val="es-EC"/>
              </w:rPr>
            </w:pPr>
            <w:r>
              <w:rPr>
                <w:lang w:val="es-EC"/>
              </w:rPr>
              <w:t>Tratan los datos por cuenta de la institución, bajo un contrato con obligaciones de protección de datos (Anexo B)</w:t>
            </w:r>
          </w:p>
        </w:tc>
      </w:tr>
      <w:tr w:rsidR="00AF4A84" w:rsidRPr="005264FA" w14:paraId="5EFA9349"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4CB247A" w14:textId="77777777" w:rsidR="00AF4A84" w:rsidRPr="00003F80" w:rsidRDefault="00003F80">
            <w:pPr>
              <w:pStyle w:val="TableContents"/>
              <w:rPr>
                <w:lang w:val="es-EC"/>
              </w:rPr>
            </w:pPr>
            <w:r>
              <w:rPr>
                <w:b/>
                <w:lang w:val="es-EC"/>
              </w:rPr>
              <w:t>Empresas participantes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0435BB3" w14:textId="77777777" w:rsidR="00AF4A84" w:rsidRPr="00003F80" w:rsidRDefault="00003F80">
            <w:pPr>
              <w:pStyle w:val="TableContents"/>
              <w:rPr>
                <w:lang w:val="es-EC"/>
              </w:rPr>
            </w:pPr>
            <w:r>
              <w:rPr>
                <w:lang w:val="es-EC"/>
              </w:rPr>
              <w:t>Representante legal de cada empresa o su delegado</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321B3C7" w14:textId="77777777" w:rsidR="00AF4A84" w:rsidRPr="00003F80" w:rsidRDefault="00003F80">
            <w:pPr>
              <w:pStyle w:val="TableContents"/>
              <w:rPr>
                <w:lang w:val="es-EC"/>
              </w:rPr>
            </w:pPr>
            <w:r>
              <w:rPr>
                <w:lang w:val="es-EC"/>
              </w:rPr>
              <w:t>Designan a las personas que tendrán cuenta y notifican oportunamente cuando alguna deba darse de baja</w:t>
            </w:r>
          </w:p>
        </w:tc>
      </w:tr>
    </w:tbl>
    <w:p w14:paraId="4DF147FD" w14:textId="77777777" w:rsidR="00AF4A84" w:rsidRPr="00003F80" w:rsidRDefault="00AF4A84">
      <w:pPr>
        <w:pStyle w:val="Textoindependiente"/>
        <w:rPr>
          <w:lang w:val="es-EC"/>
        </w:rPr>
      </w:pPr>
    </w:p>
    <w:p w14:paraId="3C63810A" w14:textId="77777777" w:rsidR="00AF4A84" w:rsidRPr="00003F80" w:rsidRDefault="00AF4A84">
      <w:pPr>
        <w:pStyle w:val="Textoindependiente"/>
        <w:rPr>
          <w:lang w:val="es-EC"/>
        </w:rPr>
      </w:pPr>
    </w:p>
    <w:p w14:paraId="7193FA96" w14:textId="77777777" w:rsidR="005264FA" w:rsidRDefault="005264FA">
      <w:pPr>
        <w:pStyle w:val="Ttulo2"/>
        <w:rPr>
          <w:lang w:val="es-EC"/>
        </w:rPr>
      </w:pPr>
    </w:p>
    <w:p w14:paraId="2C418D59" w14:textId="77777777" w:rsidR="005264FA" w:rsidRDefault="005264FA">
      <w:pPr>
        <w:pStyle w:val="Ttulo2"/>
        <w:rPr>
          <w:lang w:val="es-EC"/>
        </w:rPr>
      </w:pPr>
    </w:p>
    <w:p w14:paraId="391A8D71" w14:textId="77777777" w:rsidR="005264FA" w:rsidRDefault="005264FA" w:rsidP="005264FA">
      <w:pPr>
        <w:pStyle w:val="Ttulo2"/>
        <w:rPr>
          <w:lang w:val="es-EC"/>
        </w:rPr>
      </w:pPr>
    </w:p>
    <w:p w14:paraId="505A2516" w14:textId="3B2C99F1" w:rsidR="00AF4A84" w:rsidRPr="005264FA" w:rsidRDefault="00003F80" w:rsidP="005264FA">
      <w:pPr>
        <w:pStyle w:val="Ttulo2"/>
        <w:rPr>
          <w:lang w:val="es-EC"/>
        </w:rPr>
      </w:pPr>
      <w:r>
        <w:rPr>
          <w:lang w:val="es-EC"/>
        </w:rPr>
        <w:t>6. Marco normativo ecuatoriano</w:t>
      </w:r>
    </w:p>
    <w:p w14:paraId="2D4DAFA2" w14:textId="77777777" w:rsidR="00AF4A84" w:rsidRPr="00003F80" w:rsidRDefault="00003F80">
      <w:pPr>
        <w:pStyle w:val="Ttulo3"/>
        <w:rPr>
          <w:lang w:val="es-EC"/>
        </w:rPr>
      </w:pPr>
      <w:r>
        <w:rPr>
          <w:lang w:val="es-EC"/>
        </w:rPr>
        <w:t>6.1 Normas aplicables</w:t>
      </w:r>
    </w:p>
    <w:tbl>
      <w:tblPr>
        <w:tblW w:w="9638" w:type="dxa"/>
        <w:tblInd w:w="-5" w:type="dxa"/>
        <w:tblLook w:val="04A0" w:firstRow="1" w:lastRow="0" w:firstColumn="1" w:lastColumn="0" w:noHBand="0" w:noVBand="1"/>
      </w:tblPr>
      <w:tblGrid>
        <w:gridCol w:w="4819"/>
        <w:gridCol w:w="4819"/>
      </w:tblGrid>
      <w:tr w:rsidR="00AF4A84" w:rsidRPr="005264FA" w14:paraId="67C248E0" w14:textId="77777777">
        <w:trPr>
          <w:tblHeader/>
        </w:trPr>
        <w:tc>
          <w:tcPr>
            <w:tcW w:w="4819"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857B03F" w14:textId="77777777" w:rsidR="00AF4A84" w:rsidRPr="00003F80" w:rsidRDefault="00003F80">
            <w:pPr>
              <w:pStyle w:val="TableHeading"/>
              <w:jc w:val="left"/>
              <w:rPr>
                <w:lang w:val="es-EC"/>
              </w:rPr>
            </w:pPr>
            <w:r>
              <w:rPr>
                <w:lang w:val="es-EC"/>
              </w:rPr>
              <w:t>Norma</w:t>
            </w:r>
          </w:p>
        </w:tc>
        <w:tc>
          <w:tcPr>
            <w:tcW w:w="481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71124EB" w14:textId="77777777" w:rsidR="00AF4A84" w:rsidRPr="00003F80" w:rsidRDefault="00003F80">
            <w:pPr>
              <w:pStyle w:val="TableHeading"/>
              <w:jc w:val="left"/>
              <w:rPr>
                <w:lang w:val="es-EC"/>
              </w:rPr>
            </w:pPr>
            <w:r>
              <w:rPr>
                <w:lang w:val="es-EC"/>
              </w:rPr>
              <w:t>Qué establece para el portal</w:t>
            </w:r>
          </w:p>
        </w:tc>
      </w:tr>
      <w:tr w:rsidR="00AF4A84" w:rsidRPr="005264FA" w14:paraId="4DB7B010"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3729CCF" w14:textId="77777777" w:rsidR="00AF4A84" w:rsidRPr="00003F80" w:rsidRDefault="00003F80">
            <w:pPr>
              <w:pStyle w:val="TableContents"/>
              <w:rPr>
                <w:lang w:val="es-EC"/>
              </w:rPr>
            </w:pPr>
            <w:r>
              <w:rPr>
                <w:b/>
                <w:lang w:val="es-EC"/>
              </w:rPr>
              <w:t>Constitución de la República (2008)</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EF66618" w14:textId="77777777" w:rsidR="00AF4A84" w:rsidRPr="00003F80" w:rsidRDefault="00003F80">
            <w:pPr>
              <w:pStyle w:val="TableContents"/>
              <w:rPr>
                <w:lang w:val="es-EC"/>
              </w:rPr>
            </w:pPr>
            <w:r>
              <w:rPr>
                <w:lang w:val="es-EC"/>
              </w:rPr>
              <w:t xml:space="preserve">Art. 66, num. 19: derecho a la protección de datos personales. Art. 92: acción de hábeas data. Art. 18: derecho de acceso a la información pública.</w:t>
            </w:r>
          </w:p>
        </w:tc>
      </w:tr>
      <w:tr w:rsidR="00AF4A84" w:rsidRPr="005264FA" w14:paraId="7A5480D6"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AEA2DB5" w14:textId="77777777" w:rsidR="00AF4A84" w:rsidRPr="00003F80" w:rsidRDefault="00003F80">
            <w:pPr>
              <w:pStyle w:val="TableContents"/>
              <w:rPr>
                <w:lang w:val="es-EC"/>
              </w:rPr>
            </w:pPr>
            <w:r>
              <w:rPr>
                <w:b/>
                <w:lang w:val="es-EC"/>
              </w:rPr>
              <w:t>Ley Orgánica de Protección de Datos Personales (LOPDP)</w:t>
            </w:r>
            <w:r>
              <w:rPr>
                <w:lang w:val="es-EC"/>
              </w:rPr>
              <w:t xml:space="preserve"> – Registro Oficial 5.º Suplemento N.º 459, 26 de mayo de 2021</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4E82EB4" w14:textId="77777777" w:rsidR="00AF4A84" w:rsidRPr="00003F80" w:rsidRDefault="00003F80">
            <w:pPr>
              <w:pStyle w:val="TableContents"/>
              <w:rPr>
                <w:lang w:val="es-EC"/>
              </w:rPr>
            </w:pPr>
            <w:r>
              <w:rPr>
                <w:lang w:val="es-EC"/>
              </w:rPr>
              <w:t>Principios, fundamentos legales, consentimiento, derechos de los titulares, seguridad de los datos, notificación de incidentes, Delegado de Protección de Datos, transferencias internacionales y sanciones.</w:t>
            </w:r>
          </w:p>
        </w:tc>
      </w:tr>
      <w:tr w:rsidR="00AF4A84" w:rsidRPr="005264FA" w14:paraId="334DAAC9"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6DF7C98" w14:textId="77777777" w:rsidR="00AF4A84" w:rsidRPr="00003F80" w:rsidRDefault="00003F80">
            <w:pPr>
              <w:pStyle w:val="TableContents"/>
              <w:rPr>
                <w:lang w:val="es-EC"/>
              </w:rPr>
            </w:pPr>
            <w:r>
              <w:rPr>
                <w:b/>
                <w:lang w:val="es-EC"/>
              </w:rPr>
              <w:t>Reglamento General a la LOPDP</w:t>
            </w:r>
            <w:r>
              <w:rPr>
                <w:lang w:val="es-EC"/>
              </w:rPr>
              <w:t xml:space="preserve"> – Decreto Ejecutivo N.º 904, R.O. 3.er Suplemento N.º 435, 13 de noviembre de 2023</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6BB8799" w14:textId="77777777" w:rsidR="00AF4A84" w:rsidRPr="00003F80" w:rsidRDefault="00003F80">
            <w:pPr>
              <w:pStyle w:val="TableContents"/>
              <w:rPr>
                <w:lang w:val="es-EC"/>
              </w:rPr>
            </w:pPr>
            <w:r>
              <w:rPr>
                <w:lang w:val="es-EC"/>
              </w:rPr>
              <w:t>Detalla cómo ejercer los derechos, cómo obtener el consentimiento y las obligaciones de los responsables.</w:t>
            </w:r>
          </w:p>
        </w:tc>
      </w:tr>
      <w:tr w:rsidR="00AF4A84" w:rsidRPr="005264FA" w14:paraId="5168FC72"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59DAF52" w14:textId="77777777" w:rsidR="00AF4A84" w:rsidRPr="00003F80" w:rsidRDefault="00003F80">
            <w:pPr>
              <w:pStyle w:val="TableContents"/>
              <w:rPr>
                <w:lang w:val="es-EC"/>
              </w:rPr>
            </w:pPr>
            <w:r>
              <w:rPr>
                <w:b/>
                <w:lang w:val="es-EC"/>
              </w:rPr>
              <w:t>Resoluciones de la Superintendencia de Protección de Datos Personales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D5BAF82" w14:textId="77777777" w:rsidR="00AF4A84" w:rsidRPr="00003F80" w:rsidRDefault="00003F80">
            <w:pPr>
              <w:pStyle w:val="TableContents"/>
              <w:rPr>
                <w:lang w:val="es-EC"/>
              </w:rPr>
            </w:pPr>
            <w:r>
              <w:rPr>
                <w:lang w:val="es-EC"/>
              </w:rPr>
              <w:t>Normativa complementaria que debe revisarse periódicamente.</w:t>
            </w:r>
          </w:p>
        </w:tc>
      </w:tr>
      <w:tr w:rsidR="00AF4A84" w:rsidRPr="00003F80" w14:paraId="759F4315"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3A982AC" w14:textId="77777777" w:rsidR="00AF4A84" w:rsidRPr="00003F80" w:rsidRDefault="00003F80">
            <w:pPr>
              <w:pStyle w:val="TableContents"/>
              <w:rPr>
                <w:lang w:val="es-EC"/>
              </w:rPr>
            </w:pPr>
            <w:r>
              <w:rPr>
                <w:b/>
                <w:lang w:val="es-EC"/>
              </w:rPr>
              <w:t>Ley Orgánica de Transparencia y Acceso a la Información Pública (LOTAIP)</w:t>
            </w:r>
            <w:r>
              <w:rPr>
                <w:lang w:val="es-EC"/>
              </w:rPr>
              <w:t xml:space="preserve"> – R.O. Suplemento N.º 245, 7 de febrero de 2023</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906D17B" w14:textId="77777777" w:rsidR="00AF4A84" w:rsidRPr="00003F80" w:rsidRDefault="00003F80">
            <w:pPr>
              <w:pStyle w:val="TableContents"/>
              <w:rPr>
                <w:lang w:val="es-EC"/>
              </w:rPr>
            </w:pPr>
            <w:r>
              <w:rPr>
                <w:lang w:val="es-EC"/>
              </w:rPr>
              <w:t>Obligación de transparencia, con límites para la información confidencial y los datos personales. Fundamenta la consulta pública con datos anonimizados.</w:t>
            </w:r>
          </w:p>
        </w:tc>
      </w:tr>
      <w:tr w:rsidR="00AF4A84" w:rsidRPr="005264FA" w14:paraId="3E838BDD"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9DD6FF1" w14:textId="77777777" w:rsidR="00AF4A84" w:rsidRPr="00003F80" w:rsidRDefault="00003F80">
            <w:pPr>
              <w:pStyle w:val="TableContents"/>
              <w:rPr>
                <w:lang w:val="es-EC"/>
              </w:rPr>
            </w:pPr>
            <w:r>
              <w:rPr>
                <w:b/>
                <w:lang w:val="es-EC"/>
              </w:rPr>
              <w:t>Código Tributario, art. 99</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F1C5F5F" w14:textId="77777777" w:rsidR="00AF4A84" w:rsidRPr="00003F80" w:rsidRDefault="00003F80">
            <w:pPr>
              <w:pStyle w:val="TableContents"/>
              <w:rPr>
                <w:lang w:val="es-EC"/>
              </w:rPr>
            </w:pPr>
            <w:r>
              <w:rPr>
                <w:lang w:val="es-EC"/>
              </w:rPr>
              <w:t>Carácter reservado de la información de los contribuyentes.</w:t>
            </w:r>
          </w:p>
        </w:tc>
      </w:tr>
      <w:tr w:rsidR="00AF4A84" w:rsidRPr="005264FA" w14:paraId="2A1325DD"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7997AA5" w14:textId="77777777" w:rsidR="00AF4A84" w:rsidRPr="00003F80" w:rsidRDefault="00003F80">
            <w:pPr>
              <w:pStyle w:val="TableContents"/>
              <w:rPr>
                <w:lang w:val="es-EC"/>
              </w:rPr>
            </w:pPr>
            <w:r>
              <w:rPr>
                <w:b/>
                <w:lang w:val="es-EC"/>
              </w:rPr>
              <w:t>Ley de Comercio Electrónico, Firmas Electrónicas y Mensajes de Datos</w:t>
            </w:r>
            <w:r>
              <w:rPr>
                <w:lang w:val="es-EC"/>
              </w:rPr>
              <w:t xml:space="preserve"> – R.O. Suplemento N.º 557, 17 de abril de 2002</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602F238" w14:textId="77777777" w:rsidR="00AF4A84" w:rsidRPr="00003F80" w:rsidRDefault="00003F80">
            <w:pPr>
              <w:pStyle w:val="TableContents"/>
              <w:rPr>
                <w:lang w:val="es-EC"/>
              </w:rPr>
            </w:pPr>
            <w:r>
              <w:rPr>
                <w:lang w:val="es-EC"/>
              </w:rPr>
              <w:t>Validez de la aceptación de términos y del consentimiento otorgados por medios electrónicos.</w:t>
            </w:r>
          </w:p>
        </w:tc>
      </w:tr>
      <w:tr w:rsidR="00AF4A84" w:rsidRPr="005264FA" w14:paraId="0C71063C"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BA048C1" w14:textId="77777777" w:rsidR="00AF4A84" w:rsidRPr="00003F80" w:rsidRDefault="00003F80">
            <w:pPr>
              <w:pStyle w:val="TableContents"/>
              <w:rPr>
                <w:lang w:val="es-EC"/>
              </w:rPr>
            </w:pPr>
            <w:r>
              <w:rPr>
                <w:b/>
                <w:lang w:val="es-EC"/>
              </w:rPr>
              <w:t>Código Orgánico Integral Penal (COIP)</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F13FA2B" w14:textId="77777777" w:rsidR="00AF4A84" w:rsidRPr="00003F80" w:rsidRDefault="00003F80">
            <w:pPr>
              <w:pStyle w:val="TableContents"/>
              <w:rPr>
                <w:lang w:val="es-EC"/>
              </w:rPr>
            </w:pPr>
            <w:r>
              <w:rPr>
                <w:lang w:val="es-EC"/>
              </w:rPr>
              <w:t>Sanciona la violación a la intimidad (art. 178), la revelación ilegal de bases de datos (art. 229) y el acceso no consentido a sistemas informáticos (art. 234), entre otros.</w:t>
            </w:r>
          </w:p>
        </w:tc>
      </w:tr>
      <w:tr w:rsidR="00AF4A84" w:rsidRPr="005264FA" w14:paraId="453FE00C"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708F1A1" w14:textId="77777777" w:rsidR="00AF4A84" w:rsidRPr="00003F80" w:rsidRDefault="00003F80">
            <w:pPr>
              <w:pStyle w:val="TableContents"/>
              <w:rPr>
                <w:lang w:val="es-EC"/>
              </w:rPr>
            </w:pPr>
            <w:r>
              <w:rPr>
                <w:b/>
                <w:lang w:val="es-EC"/>
              </w:rPr>
              <w:t>Esquema Gubernamental de Seguridad de la Información (EGSI)</w:t>
            </w:r>
            <w:r>
              <w:rPr>
                <w:lang w:val="es-EC"/>
              </w:rPr>
              <w:t xml:space="preserve"> – MINTEL</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D2A926A" w14:textId="77777777" w:rsidR="00AF4A84" w:rsidRPr="00003F80" w:rsidRDefault="00003F80">
            <w:pPr>
              <w:pStyle w:val="TableContents"/>
              <w:rPr>
                <w:lang w:val="es-EC"/>
              </w:rPr>
            </w:pPr>
            <w:r>
              <w:rPr>
                <w:lang w:val="es-EC"/>
              </w:rPr>
              <w:t>Controles de seguridad de la información obligatorios para las entidades públicas.</w:t>
            </w:r>
          </w:p>
        </w:tc>
      </w:tr>
    </w:tbl>
    <w:p w14:paraId="3E8309A5" w14:textId="77777777" w:rsidR="00AF4A84" w:rsidRPr="00003F80" w:rsidRDefault="00AF4A84">
      <w:pPr>
        <w:pStyle w:val="Textoindependiente"/>
        <w:rPr>
          <w:lang w:val="es-EC"/>
        </w:rPr>
      </w:pPr>
    </w:p>
    <w:p w14:paraId="4415DE40" w14:textId="77777777" w:rsidR="00AF4A84" w:rsidRPr="00003F80" w:rsidRDefault="00003F80">
      <w:pPr>
        <w:pStyle w:val="Ttulo3"/>
        <w:rPr>
          <w:lang w:val="es-EC"/>
        </w:rPr>
      </w:pPr>
      <w:r>
        <w:rPr>
          <w:lang w:val="es-EC"/>
        </w:rPr>
        <w:t>6.2 Cómo cumple el portal las principales obligaciones de la LOPDP</w:t>
      </w:r>
    </w:p>
    <w:tbl>
      <w:tblPr>
        <w:tblW w:w="9638" w:type="dxa"/>
        <w:tblInd w:w="-5" w:type="dxa"/>
        <w:tblLook w:val="04A0" w:firstRow="1" w:lastRow="0" w:firstColumn="1" w:lastColumn="0" w:noHBand="0" w:noVBand="1"/>
      </w:tblPr>
      <w:tblGrid>
        <w:gridCol w:w="4819"/>
        <w:gridCol w:w="4819"/>
      </w:tblGrid>
      <w:tr w:rsidR="00AF4A84" w:rsidRPr="00003F80" w14:paraId="3991964F" w14:textId="77777777">
        <w:trPr>
          <w:tblHeader/>
        </w:trPr>
        <w:tc>
          <w:tcPr>
            <w:tcW w:w="4819"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5FC18E4" w14:textId="77777777" w:rsidR="00AF4A84" w:rsidRPr="00003F80" w:rsidRDefault="00003F80">
            <w:pPr>
              <w:pStyle w:val="TableHeading"/>
              <w:jc w:val="left"/>
              <w:rPr>
                <w:lang w:val="es-EC"/>
              </w:rPr>
            </w:pPr>
            <w:r>
              <w:rPr>
                <w:lang w:val="es-EC"/>
              </w:rPr>
              <w:t>Obligación</w:t>
            </w:r>
          </w:p>
        </w:tc>
        <w:tc>
          <w:tcPr>
            <w:tcW w:w="481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3539BED" w14:textId="77777777" w:rsidR="00AF4A84" w:rsidRPr="00003F80" w:rsidRDefault="00003F80">
            <w:pPr>
              <w:pStyle w:val="TableHeading"/>
              <w:jc w:val="left"/>
              <w:rPr>
                <w:lang w:val="es-EC"/>
              </w:rPr>
            </w:pPr>
            <w:r>
              <w:rPr>
                <w:lang w:val="es-EC"/>
              </w:rPr>
              <w:t>Cómo se cumple</w:t>
            </w:r>
          </w:p>
        </w:tc>
      </w:tr>
      <w:tr w:rsidR="00AF4A84" w:rsidRPr="005264FA" w14:paraId="2E5CF75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1402BEC" w14:textId="77777777" w:rsidR="00AF4A84" w:rsidRPr="00003F80" w:rsidRDefault="00003F80">
            <w:pPr>
              <w:pStyle w:val="TableContents"/>
              <w:rPr>
                <w:lang w:val="es-EC"/>
              </w:rPr>
            </w:pPr>
            <w:r>
              <w:rPr>
                <w:lang w:val="es-EC"/>
              </w:rPr>
              <w:t>Informar a los titulares (art. 12)</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5E1B156" w14:textId="77777777" w:rsidR="00AF4A84" w:rsidRPr="00003F80" w:rsidRDefault="00003F80">
            <w:pPr>
              <w:pStyle w:val="TableContents"/>
              <w:rPr>
                <w:lang w:val="es-EC"/>
              </w:rPr>
            </w:pPr>
            <w:r>
              <w:rPr>
                <w:lang w:val="es-EC"/>
              </w:rPr>
              <w:t>Publicación de la Política de Privacidad (sección 9)</w:t>
            </w:r>
          </w:p>
        </w:tc>
      </w:tr>
      <w:tr w:rsidR="00AF4A84" w:rsidRPr="005264FA" w14:paraId="00A78353"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F89F9A2" w14:textId="77777777" w:rsidR="00AF4A84" w:rsidRPr="00003F80" w:rsidRDefault="00003F80">
            <w:pPr>
              <w:pStyle w:val="TableContents"/>
              <w:rPr>
                <w:lang w:val="es-EC"/>
              </w:rPr>
            </w:pPr>
            <w:r>
              <w:rPr>
                <w:lang w:val="es-EC"/>
              </w:rPr>
              <w:t>Contar con fundamento legal (art. 7)</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B3A8FB3" w14:textId="77777777" w:rsidR="00AF4A84" w:rsidRPr="00003F80" w:rsidRDefault="00003F80">
            <w:pPr>
              <w:pStyle w:val="TableContents"/>
              <w:rPr>
                <w:lang w:val="es-EC"/>
              </w:rPr>
            </w:pPr>
            <w:r>
              <w:rPr>
                <w:lang w:val="es-EC"/>
              </w:rPr>
              <w:t>Fundamentos definidos en la sección 3.4</w:t>
            </w:r>
          </w:p>
        </w:tc>
      </w:tr>
      <w:tr w:rsidR="00AF4A84" w:rsidRPr="00003F80" w14:paraId="11BF7926"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565AA98" w14:textId="77777777" w:rsidR="00AF4A84" w:rsidRPr="00003F80" w:rsidRDefault="00003F80">
            <w:pPr>
              <w:pStyle w:val="TableContents"/>
              <w:rPr>
                <w:lang w:val="es-EC"/>
              </w:rPr>
            </w:pPr>
            <w:r>
              <w:rPr>
                <w:lang w:val="es-EC"/>
              </w:rPr>
              <w:lastRenderedPageBreak/>
              <w:t>Consentimiento cuando corresponda (art. 8)</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84E5FD7" w14:textId="77777777" w:rsidR="00AF4A84" w:rsidRPr="00003F80" w:rsidRDefault="00003F80">
            <w:pPr>
              <w:pStyle w:val="TableContents"/>
              <w:rPr>
                <w:lang w:val="es-EC"/>
              </w:rPr>
            </w:pPr>
            <w:r>
              <w:rPr>
                <w:lang w:val="es-EC"/>
              </w:rPr>
              <w:t>Procedimiento de la sección 11</w:t>
            </w:r>
          </w:p>
        </w:tc>
      </w:tr>
      <w:tr w:rsidR="00AF4A84" w:rsidRPr="005264FA" w14:paraId="2F25F940"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9976990" w14:textId="77777777" w:rsidR="00AF4A84" w:rsidRPr="00003F80" w:rsidRDefault="00003F80">
            <w:pPr>
              <w:pStyle w:val="TableContents"/>
              <w:rPr>
                <w:lang w:val="es-EC"/>
              </w:rPr>
            </w:pPr>
            <w:r>
              <w:rPr>
                <w:lang w:val="es-EC"/>
              </w:rPr>
              <w:t>Recolectar solo lo necesario (art. 10)</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0B9B372" w14:textId="77777777" w:rsidR="00AF4A84" w:rsidRPr="00003F80" w:rsidRDefault="00003F80">
            <w:pPr>
              <w:pStyle w:val="TableContents"/>
              <w:rPr>
                <w:lang w:val="es-EC"/>
              </w:rPr>
            </w:pPr>
            <w:r>
              <w:rPr>
                <w:lang w:val="es-EC"/>
              </w:rPr>
              <w:t xml:space="preserve">El portal solo pide nombre, usuario y correo electrónico; a Microsoft Power BI solo se envía un código de la empresa</w:t>
            </w:r>
          </w:p>
        </w:tc>
      </w:tr>
      <w:tr w:rsidR="00AF4A84" w:rsidRPr="005264FA" w14:paraId="71CD5AF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ED7E81C" w14:textId="77777777" w:rsidR="00AF4A84" w:rsidRPr="00003F80" w:rsidRDefault="00003F80">
            <w:pPr>
              <w:pStyle w:val="TableContents"/>
              <w:rPr>
                <w:lang w:val="es-EC"/>
              </w:rPr>
            </w:pPr>
            <w:r>
              <w:rPr>
                <w:lang w:val="es-EC"/>
              </w:rPr>
              <w:t>Seguridad de los datos (art. 37)</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BF06E8A" w14:textId="77777777" w:rsidR="00AF4A84" w:rsidRPr="00003F80" w:rsidRDefault="00003F80">
            <w:pPr>
              <w:pStyle w:val="TableContents"/>
              <w:rPr>
                <w:lang w:val="es-EC"/>
              </w:rPr>
            </w:pPr>
            <w:r>
              <w:rPr>
                <w:lang w:val="es-EC"/>
              </w:rPr>
              <w:t>Lineamientos de la sección 7 y acceso por roles (sección 4)</w:t>
            </w:r>
          </w:p>
        </w:tc>
      </w:tr>
      <w:tr w:rsidR="00AF4A84" w:rsidRPr="005264FA" w14:paraId="15A2CAB8"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E282786" w14:textId="77777777" w:rsidR="00AF4A84" w:rsidRPr="00003F80" w:rsidRDefault="00003F80">
            <w:pPr>
              <w:pStyle w:val="TableContents"/>
              <w:rPr>
                <w:lang w:val="es-EC"/>
              </w:rPr>
            </w:pPr>
            <w:r>
              <w:rPr>
                <w:lang w:val="es-EC"/>
              </w:rPr>
              <w:t>Confidencialidad entre empresas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5811F84" w14:textId="77777777" w:rsidR="00AF4A84" w:rsidRPr="00003F80" w:rsidRDefault="00003F80">
            <w:pPr>
              <w:pStyle w:val="TableContents"/>
              <w:rPr>
                <w:lang w:val="es-EC"/>
              </w:rPr>
            </w:pPr>
            <w:r>
              <w:rPr>
                <w:lang w:val="es-EC"/>
              </w:rPr>
              <w:t xml:space="preserve">Cada empresa ve solo su información mediante roles en Microsoft Power BI</w:t>
            </w:r>
          </w:p>
        </w:tc>
      </w:tr>
      <w:tr w:rsidR="00AF4A84" w:rsidRPr="005264FA" w14:paraId="20AE4501"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147BE6D" w14:textId="77777777" w:rsidR="00AF4A84" w:rsidRPr="00003F80" w:rsidRDefault="00003F80">
            <w:pPr>
              <w:pStyle w:val="TableContents"/>
              <w:rPr>
                <w:lang w:val="es-EC"/>
              </w:rPr>
            </w:pPr>
            <w:r>
              <w:rPr>
                <w:lang w:val="es-EC"/>
              </w:rPr>
              <w:t>Protección desde el diseño (art. 39)</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8611D4F" w14:textId="77777777" w:rsidR="00AF4A84" w:rsidRPr="00003F80" w:rsidRDefault="00003F80">
            <w:pPr>
              <w:pStyle w:val="TableContents"/>
              <w:rPr>
                <w:lang w:val="es-EC"/>
              </w:rPr>
            </w:pPr>
            <w:r>
              <w:rPr>
                <w:lang w:val="es-EC"/>
              </w:rPr>
              <w:t>Separación entre reporte por empresa y consulta pública; mínimo de información compartida</w:t>
            </w:r>
          </w:p>
        </w:tc>
      </w:tr>
      <w:tr w:rsidR="00AF4A84" w:rsidRPr="005264FA" w14:paraId="73E21A51"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89A0104" w14:textId="77777777" w:rsidR="00AF4A84" w:rsidRPr="00003F80" w:rsidRDefault="00003F80">
            <w:pPr>
              <w:pStyle w:val="TableContents"/>
              <w:rPr>
                <w:lang w:val="es-EC"/>
              </w:rPr>
            </w:pPr>
            <w:r>
              <w:rPr>
                <w:lang w:val="es-EC"/>
              </w:rPr>
              <w:t>Evaluación de impacto (art. 42)</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725E580" w14:textId="77777777" w:rsidR="00AF4A84" w:rsidRPr="00003F80" w:rsidRDefault="00003F80">
            <w:pPr>
              <w:pStyle w:val="TableContents"/>
              <w:rPr>
                <w:lang w:val="es-EC"/>
              </w:rPr>
            </w:pPr>
            <w:r>
              <w:rPr>
                <w:lang w:val="es-EC"/>
              </w:rPr>
              <w:t>Se realizará antes de la puesta en producción</w:t>
            </w:r>
          </w:p>
        </w:tc>
      </w:tr>
      <w:tr w:rsidR="00AF4A84" w:rsidRPr="00003F80" w14:paraId="57AF9E5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41885D1" w14:textId="77777777" w:rsidR="00AF4A84" w:rsidRPr="00003F80" w:rsidRDefault="00003F80">
            <w:pPr>
              <w:pStyle w:val="TableContents"/>
              <w:rPr>
                <w:lang w:val="es-EC"/>
              </w:rPr>
            </w:pPr>
            <w:r>
              <w:rPr>
                <w:lang w:val="es-EC"/>
              </w:rPr>
              <w:t>Notificación de incidentes (arts. 43 y 46)</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BD28E72" w14:textId="77777777" w:rsidR="00AF4A84" w:rsidRPr="00003F80" w:rsidRDefault="00003F80">
            <w:pPr>
              <w:pStyle w:val="TableContents"/>
              <w:rPr>
                <w:lang w:val="es-EC"/>
              </w:rPr>
            </w:pPr>
            <w:r>
              <w:rPr>
                <w:lang w:val="es-EC"/>
              </w:rPr>
              <w:t>Procedimiento de la sección 7.6</w:t>
            </w:r>
          </w:p>
        </w:tc>
      </w:tr>
      <w:tr w:rsidR="00AF4A84" w:rsidRPr="005264FA" w14:paraId="3AB26594"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75AD51D" w14:textId="77777777" w:rsidR="00AF4A84" w:rsidRPr="00003F80" w:rsidRDefault="00003F80">
            <w:pPr>
              <w:pStyle w:val="TableContents"/>
              <w:rPr>
                <w:lang w:val="es-EC"/>
              </w:rPr>
            </w:pPr>
            <w:r>
              <w:rPr>
                <w:lang w:val="es-EC"/>
              </w:rPr>
              <w:t>Delegado de Protección de Datos (art. 48)</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2AE7B06" w14:textId="77777777" w:rsidR="00AF4A84" w:rsidRPr="00003F80" w:rsidRDefault="00003F80">
            <w:pPr>
              <w:pStyle w:val="TableContents"/>
              <w:rPr>
                <w:lang w:val="es-EC"/>
              </w:rPr>
            </w:pPr>
            <w:r>
              <w:rPr>
                <w:lang w:val="es-EC"/>
              </w:rPr>
              <w:t>Designación indicada en la sección 5</w:t>
            </w:r>
          </w:p>
        </w:tc>
      </w:tr>
      <w:tr w:rsidR="00AF4A84" w:rsidRPr="005264FA" w14:paraId="7FF4D525"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8EFB4C8" w14:textId="77777777" w:rsidR="00AF4A84" w:rsidRPr="00003F80" w:rsidRDefault="00003F80">
            <w:pPr>
              <w:pStyle w:val="TableContents"/>
              <w:rPr>
                <w:lang w:val="es-EC"/>
              </w:rPr>
            </w:pPr>
            <w:r>
              <w:rPr>
                <w:lang w:val="es-EC"/>
              </w:rPr>
              <w:t>Transferencias internacionales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EF74A93" w14:textId="77777777" w:rsidR="00AF4A84" w:rsidRPr="00003F80" w:rsidRDefault="00003F80">
            <w:pPr>
              <w:pStyle w:val="TableContents"/>
              <w:rPr>
                <w:lang w:val="es-EC"/>
              </w:rPr>
            </w:pPr>
            <w:r>
              <w:rPr>
                <w:lang w:val="es-EC"/>
              </w:rPr>
              <w:t>Verificación de dónde almacenan los datos el proveedor del servidor y Microsoft, y firma de las garantías contractuales correspondientes</w:t>
            </w:r>
          </w:p>
        </w:tc>
      </w:tr>
      <w:tr w:rsidR="00AF4A84" w:rsidRPr="00003F80" w14:paraId="76D93C37"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EA1F449" w14:textId="77777777" w:rsidR="00AF4A84" w:rsidRPr="00003F80" w:rsidRDefault="00003F80">
            <w:pPr>
              <w:pStyle w:val="TableContents"/>
              <w:rPr>
                <w:lang w:val="es-EC"/>
              </w:rPr>
            </w:pPr>
            <w:r>
              <w:rPr>
                <w:lang w:val="es-EC"/>
              </w:rPr>
              <w:t>Atención de derechos (arts. 13 a 20)</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6257A7F" w14:textId="77777777" w:rsidR="00AF4A84" w:rsidRPr="00003F80" w:rsidRDefault="00003F80">
            <w:pPr>
              <w:pStyle w:val="TableContents"/>
              <w:rPr>
                <w:lang w:val="es-EC"/>
              </w:rPr>
            </w:pPr>
            <w:r>
              <w:rPr>
                <w:lang w:val="es-EC"/>
              </w:rPr>
              <w:t>Procedimiento de la sección 8</w:t>
            </w:r>
          </w:p>
        </w:tc>
      </w:tr>
    </w:tbl>
    <w:p w14:paraId="06E80145" w14:textId="77777777" w:rsidR="00AF4A84" w:rsidRPr="00003F80" w:rsidRDefault="00AF4A84">
      <w:pPr>
        <w:pStyle w:val="Textoindependiente"/>
        <w:rPr>
          <w:lang w:val="es-EC"/>
        </w:rPr>
      </w:pPr>
    </w:p>
    <w:p w14:paraId="0D856E24" w14:textId="77777777" w:rsidR="00AF4A84" w:rsidRPr="00003F80" w:rsidRDefault="00AF4A84">
      <w:pPr>
        <w:pStyle w:val="HorizontalLine"/>
        <w:rPr>
          <w:lang w:val="es-EC"/>
        </w:rPr>
      </w:pPr>
    </w:p>
    <w:p w14:paraId="7FC865DB" w14:textId="77777777" w:rsidR="005264FA" w:rsidRDefault="005264FA">
      <w:pPr>
        <w:pStyle w:val="Ttulo2"/>
        <w:rPr>
          <w:lang w:val="es-EC"/>
        </w:rPr>
      </w:pPr>
    </w:p>
    <w:p w14:paraId="68C8EFA7" w14:textId="77777777" w:rsidR="005264FA" w:rsidRDefault="005264FA">
      <w:pPr>
        <w:pStyle w:val="Ttulo2"/>
        <w:rPr>
          <w:lang w:val="es-EC"/>
        </w:rPr>
      </w:pPr>
    </w:p>
    <w:p w14:paraId="091F53F5" w14:textId="77777777" w:rsidR="005264FA" w:rsidRDefault="005264FA">
      <w:pPr>
        <w:pStyle w:val="Ttulo2"/>
        <w:rPr>
          <w:lang w:val="es-EC"/>
        </w:rPr>
      </w:pPr>
    </w:p>
    <w:p w14:paraId="67715359" w14:textId="67DF92A4" w:rsidR="005264FA" w:rsidRPr="005264FA" w:rsidRDefault="005264FA" w:rsidP="005264FA">
      <w:pPr>
        <w:pStyle w:val="Ttulo2"/>
        <w:numPr>
          <w:ilvl w:val="0"/>
          <w:numId w:val="0"/>
        </w:numPr>
        <w:rPr>
          <w:lang w:val="es-EC"/>
        </w:rPr>
      </w:pPr>
    </w:p>
    <w:p w14:paraId="28288B70" w14:textId="77777777" w:rsidR="005264FA" w:rsidRDefault="005264FA" w:rsidP="005264FA">
      <w:pPr>
        <w:pStyle w:val="Ttulo2"/>
        <w:rPr>
          <w:lang w:val="es-EC"/>
        </w:rPr>
      </w:pPr>
    </w:p>
    <w:p w14:paraId="06A17281" w14:textId="08B60878" w:rsidR="005264FA" w:rsidRDefault="005264FA" w:rsidP="005264FA">
      <w:pPr>
        <w:rPr>
          <w:lang w:val="es-EC"/>
        </w:rPr>
      </w:pPr>
    </w:p>
    <w:p w14:paraId="4A6F89E2" w14:textId="340975F9" w:rsidR="005264FA" w:rsidRDefault="005264FA" w:rsidP="005264FA">
      <w:pPr>
        <w:rPr>
          <w:lang w:val="es-EC"/>
        </w:rPr>
      </w:pPr>
    </w:p>
    <w:p w14:paraId="69FFA73F" w14:textId="0FC01B45" w:rsidR="005264FA" w:rsidRDefault="005264FA" w:rsidP="005264FA">
      <w:pPr>
        <w:rPr>
          <w:lang w:val="es-EC"/>
        </w:rPr>
      </w:pPr>
    </w:p>
    <w:p w14:paraId="57E2D173" w14:textId="338A0923" w:rsidR="005264FA" w:rsidRDefault="005264FA" w:rsidP="005264FA">
      <w:pPr>
        <w:rPr>
          <w:lang w:val="es-EC"/>
        </w:rPr>
      </w:pPr>
    </w:p>
    <w:p w14:paraId="518D4DD1" w14:textId="77777777" w:rsidR="005264FA" w:rsidRDefault="005264FA" w:rsidP="005264FA">
      <w:pPr>
        <w:rPr>
          <w:lang w:val="es-EC"/>
        </w:rPr>
      </w:pPr>
    </w:p>
    <w:p w14:paraId="2B82DDA6" w14:textId="77777777" w:rsidR="005264FA" w:rsidRDefault="005264FA" w:rsidP="005264FA">
      <w:pPr>
        <w:pStyle w:val="Ttulo2"/>
        <w:rPr>
          <w:lang w:val="es-EC"/>
        </w:rPr>
      </w:pPr>
    </w:p>
    <w:p w14:paraId="01876F3C" w14:textId="2E18A8AE" w:rsidR="005264FA" w:rsidRDefault="005264FA" w:rsidP="005264FA">
      <w:pPr>
        <w:pStyle w:val="Ttulo2"/>
        <w:rPr>
          <w:lang w:val="es-EC"/>
        </w:rPr>
      </w:pPr>
    </w:p>
    <w:p w14:paraId="030BE10C" w14:textId="79C547EC" w:rsidR="005264FA" w:rsidRDefault="005264FA" w:rsidP="005264FA">
      <w:pPr>
        <w:pStyle w:val="Textoindependiente"/>
        <w:rPr>
          <w:lang w:val="es-EC"/>
        </w:rPr>
      </w:pPr>
    </w:p>
    <w:p w14:paraId="20651C47" w14:textId="61FA9DCB" w:rsidR="005264FA" w:rsidRDefault="005264FA" w:rsidP="005264FA">
      <w:pPr>
        <w:pStyle w:val="Textoindependiente"/>
        <w:rPr>
          <w:lang w:val="es-EC"/>
        </w:rPr>
      </w:pPr>
    </w:p>
    <w:p w14:paraId="668451F4" w14:textId="7D48FC57" w:rsidR="005264FA" w:rsidRDefault="005264FA" w:rsidP="005264FA">
      <w:pPr>
        <w:pStyle w:val="Textoindependiente"/>
        <w:rPr>
          <w:lang w:val="es-EC"/>
        </w:rPr>
      </w:pPr>
    </w:p>
    <w:p w14:paraId="74059BB9" w14:textId="16340DCF" w:rsidR="005264FA" w:rsidRDefault="005264FA" w:rsidP="005264FA">
      <w:pPr>
        <w:pStyle w:val="Textoindependiente"/>
        <w:rPr>
          <w:lang w:val="es-EC"/>
        </w:rPr>
      </w:pPr>
    </w:p>
    <w:p w14:paraId="66026C94" w14:textId="77777777" w:rsidR="005264FA" w:rsidRPr="005264FA" w:rsidRDefault="005264FA" w:rsidP="005264FA">
      <w:pPr>
        <w:pStyle w:val="Textoindependiente"/>
        <w:rPr>
          <w:lang w:val="es-EC"/>
        </w:rPr>
      </w:pPr>
    </w:p>
    <w:p w14:paraId="2B5F84EA" w14:textId="77777777" w:rsidR="005264FA" w:rsidRDefault="005264FA" w:rsidP="005264FA">
      <w:pPr>
        <w:pStyle w:val="Ttulo2"/>
        <w:rPr>
          <w:lang w:val="es-EC"/>
        </w:rPr>
      </w:pPr>
    </w:p>
    <w:p w14:paraId="25906A58" w14:textId="77777777" w:rsidR="005264FA" w:rsidRDefault="005264FA" w:rsidP="005264FA">
      <w:pPr>
        <w:pStyle w:val="Ttulo2"/>
        <w:rPr>
          <w:lang w:val="es-EC"/>
        </w:rPr>
      </w:pPr>
    </w:p>
    <w:p w14:paraId="52DF05C9" w14:textId="0A7AD6D5" w:rsidR="00AF4A84" w:rsidRPr="005264FA" w:rsidRDefault="00003F80" w:rsidP="005264FA">
      <w:pPr>
        <w:pStyle w:val="Ttulo2"/>
        <w:rPr>
          <w:lang w:val="es-EC"/>
        </w:rPr>
      </w:pPr>
      <w:r>
        <w:rPr>
          <w:lang w:val="es-EC"/>
        </w:rPr>
        <w:t>7. Lineamientos para el tratamiento seguro de datos personales</w:t>
      </w:r>
    </w:p>
    <w:p w14:paraId="50EDDE63" w14:textId="77777777" w:rsidR="00AF4A84" w:rsidRPr="00003F80" w:rsidRDefault="00003F80">
      <w:pPr>
        <w:pStyle w:val="Ttulo3"/>
        <w:rPr>
          <w:lang w:val="es-EC"/>
        </w:rPr>
      </w:pPr>
      <w:r>
        <w:rPr>
          <w:lang w:val="es-EC"/>
        </w:rPr>
        <w:t>7.1 Principios que guían todo tratamiento</w:t>
      </w:r>
    </w:p>
    <w:p w14:paraId="50796B28" w14:textId="77777777" w:rsidR="00AF4A84" w:rsidRPr="00003F80" w:rsidRDefault="00003F80">
      <w:pPr>
        <w:pStyle w:val="Textoindependiente"/>
        <w:rPr>
          <w:lang w:val="es-EC"/>
        </w:rPr>
      </w:pPr>
      <w:r>
        <w:rPr>
          <w:lang w:val="es-EC"/>
        </w:rPr>
        <w:t>Conforme al artículo 10 de la LOPDP, todo uso de datos personales en el portal deberá respetar los siguientes principios:</w:t>
      </w:r>
    </w:p>
    <w:p w14:paraId="5D10CCA6" w14:textId="77777777" w:rsidR="00AF4A84" w:rsidRPr="00003F80" w:rsidRDefault="00003F80">
      <w:pPr>
        <w:pStyle w:val="Textoindependiente"/>
        <w:numPr>
          <w:ilvl w:val="0"/>
          <w:numId w:val="7"/>
        </w:numPr>
        <w:tabs>
          <w:tab w:val="left" w:pos="709"/>
        </w:tabs>
        <w:ind w:left="709" w:hanging="283"/>
        <w:rPr>
          <w:lang w:val="es-EC"/>
        </w:rPr>
      </w:pPr>
      <w:r>
        <w:rPr>
          <w:b/>
          <w:lang w:val="es-EC"/>
        </w:rPr>
        <w:t>Legalidad:</w:t>
      </w:r>
      <w:r>
        <w:rPr>
          <w:lang w:val="es-EC"/>
        </w:rPr>
        <w:t xml:space="preserve"> solo se usan datos cuando existe un fundamento legal.</w:t>
      </w:r>
    </w:p>
    <w:p w14:paraId="6887E474" w14:textId="77777777" w:rsidR="00AF4A84" w:rsidRPr="00003F80" w:rsidRDefault="00003F80">
      <w:pPr>
        <w:pStyle w:val="Textoindependiente"/>
        <w:numPr>
          <w:ilvl w:val="0"/>
          <w:numId w:val="7"/>
        </w:numPr>
        <w:tabs>
          <w:tab w:val="left" w:pos="709"/>
        </w:tabs>
        <w:ind w:left="709" w:hanging="283"/>
        <w:rPr>
          <w:lang w:val="es-EC"/>
        </w:rPr>
      </w:pPr>
      <w:r>
        <w:rPr>
          <w:b/>
          <w:lang w:val="es-EC"/>
        </w:rPr>
        <w:t>Transparencia:</w:t>
      </w:r>
      <w:r>
        <w:rPr>
          <w:lang w:val="es-EC"/>
        </w:rPr>
        <w:t xml:space="preserve"> las empresas (y sus delegados o responsables) saben qué datos se usan, para qué y cómo ejercer sus derechos.</w:t>
      </w:r>
    </w:p>
    <w:p w14:paraId="4054226A" w14:textId="77777777" w:rsidR="00AF4A84" w:rsidRPr="00003F80" w:rsidRDefault="00003F80">
      <w:pPr>
        <w:pStyle w:val="Textoindependiente"/>
        <w:numPr>
          <w:ilvl w:val="0"/>
          <w:numId w:val="7"/>
        </w:numPr>
        <w:tabs>
          <w:tab w:val="left" w:pos="709"/>
        </w:tabs>
        <w:ind w:left="709" w:hanging="283"/>
        <w:rPr>
          <w:lang w:val="es-EC"/>
        </w:rPr>
      </w:pPr>
      <w:r>
        <w:rPr>
          <w:b/>
          <w:lang w:val="es-EC"/>
        </w:rPr>
        <w:t>Finalidad:</w:t>
      </w:r>
      <w:r>
        <w:rPr>
          <w:lang w:val="es-EC"/>
        </w:rPr>
        <w:t xml:space="preserve"> los datos se usan solo para los fines descritos en esta política y nunca para fines comerciales o publicitarios.</w:t>
      </w:r>
    </w:p>
    <w:p w14:paraId="76B9020A" w14:textId="77777777" w:rsidR="00AF4A84" w:rsidRPr="00003F80" w:rsidRDefault="00003F80">
      <w:pPr>
        <w:pStyle w:val="Textoindependiente"/>
        <w:numPr>
          <w:ilvl w:val="0"/>
          <w:numId w:val="7"/>
        </w:numPr>
        <w:tabs>
          <w:tab w:val="left" w:pos="709"/>
        </w:tabs>
        <w:ind w:left="709" w:hanging="283"/>
        <w:rPr>
          <w:lang w:val="es-EC"/>
        </w:rPr>
      </w:pPr>
      <w:r>
        <w:rPr>
          <w:b/>
          <w:lang w:val="es-EC"/>
        </w:rPr>
        <w:t>Minimización:</w:t>
      </w:r>
      <w:r>
        <w:rPr>
          <w:lang w:val="es-EC"/>
        </w:rPr>
        <w:t xml:space="preserve"> se recolecta solo lo estrictamente necesario.</w:t>
      </w:r>
    </w:p>
    <w:p w14:paraId="3290290D" w14:textId="77777777" w:rsidR="00AF4A84" w:rsidRPr="00003F80" w:rsidRDefault="00003F80">
      <w:pPr>
        <w:pStyle w:val="Textoindependiente"/>
        <w:numPr>
          <w:ilvl w:val="0"/>
          <w:numId w:val="7"/>
        </w:numPr>
        <w:tabs>
          <w:tab w:val="left" w:pos="709"/>
        </w:tabs>
        <w:ind w:left="709" w:hanging="283"/>
        <w:rPr>
          <w:lang w:val="es-EC"/>
        </w:rPr>
      </w:pPr>
      <w:r>
        <w:rPr>
          <w:b/>
          <w:lang w:val="es-EC"/>
        </w:rPr>
        <w:t>Confidencialidad:</w:t>
      </w:r>
      <w:r>
        <w:rPr>
          <w:lang w:val="es-EC"/>
        </w:rPr>
        <w:t xml:space="preserve"> solo accede a los datos quien lo necesita para cumplir su función.</w:t>
      </w:r>
    </w:p>
    <w:p w14:paraId="5F83B575" w14:textId="77777777" w:rsidR="00AF4A84" w:rsidRPr="00003F80" w:rsidRDefault="00003F80">
      <w:pPr>
        <w:pStyle w:val="Textoindependiente"/>
        <w:numPr>
          <w:ilvl w:val="0"/>
          <w:numId w:val="7"/>
        </w:numPr>
        <w:tabs>
          <w:tab w:val="left" w:pos="709"/>
        </w:tabs>
        <w:ind w:left="709" w:hanging="283"/>
        <w:rPr>
          <w:lang w:val="es-EC"/>
        </w:rPr>
      </w:pPr>
      <w:r>
        <w:rPr>
          <w:b/>
          <w:lang w:val="es-EC"/>
        </w:rPr>
        <w:t>Exactitud:</w:t>
      </w:r>
      <w:r>
        <w:rPr>
          <w:lang w:val="es-EC"/>
        </w:rPr>
        <w:t xml:space="preserve"> los datos se mantienen actualizados y pueden corregirse a pedido del titular.</w:t>
      </w:r>
    </w:p>
    <w:p w14:paraId="5AD52C42" w14:textId="77777777" w:rsidR="00AF4A84" w:rsidRPr="00003F80" w:rsidRDefault="00003F80">
      <w:pPr>
        <w:pStyle w:val="Textoindependiente"/>
        <w:numPr>
          <w:ilvl w:val="0"/>
          <w:numId w:val="7"/>
        </w:numPr>
        <w:tabs>
          <w:tab w:val="left" w:pos="709"/>
        </w:tabs>
        <w:ind w:left="709" w:hanging="283"/>
        <w:rPr>
          <w:lang w:val="es-EC"/>
        </w:rPr>
      </w:pPr>
      <w:r>
        <w:rPr>
          <w:b/>
          <w:lang w:val="es-EC"/>
        </w:rPr>
        <w:t>Conservación limitada:</w:t>
      </w:r>
      <w:r>
        <w:rPr>
          <w:lang w:val="es-EC"/>
        </w:rPr>
        <w:t xml:space="preserve"> los datos se eliminan o anonimizan cuando ya no son necesarios.</w:t>
      </w:r>
    </w:p>
    <w:p w14:paraId="3F0FC940" w14:textId="77777777" w:rsidR="00AF4A84" w:rsidRPr="00003F80" w:rsidRDefault="00003F80">
      <w:pPr>
        <w:pStyle w:val="Textoindependiente"/>
        <w:numPr>
          <w:ilvl w:val="0"/>
          <w:numId w:val="7"/>
        </w:numPr>
        <w:tabs>
          <w:tab w:val="left" w:pos="709"/>
        </w:tabs>
        <w:ind w:left="709" w:hanging="283"/>
        <w:rPr>
          <w:lang w:val="es-EC"/>
        </w:rPr>
      </w:pPr>
      <w:r>
        <w:rPr>
          <w:b/>
          <w:lang w:val="es-EC"/>
        </w:rPr>
        <w:t>Seguridad:</w:t>
      </w:r>
      <w:r>
        <w:rPr>
          <w:lang w:val="es-EC"/>
        </w:rPr>
        <w:t xml:space="preserve"> se aplican medidas para evitar pérdidas, accesos indebidos o filtraciones.</w:t>
      </w:r>
    </w:p>
    <w:p w14:paraId="5BA87DF5" w14:textId="77777777" w:rsidR="00AF4A84" w:rsidRPr="00003F80" w:rsidRDefault="00003F80">
      <w:pPr>
        <w:pStyle w:val="Textoindependiente"/>
        <w:numPr>
          <w:ilvl w:val="0"/>
          <w:numId w:val="7"/>
        </w:numPr>
        <w:tabs>
          <w:tab w:val="left" w:pos="709"/>
        </w:tabs>
        <w:ind w:left="709" w:hanging="283"/>
        <w:rPr>
          <w:lang w:val="es-EC"/>
        </w:rPr>
      </w:pPr>
      <w:r>
        <w:rPr>
          <w:b/>
          <w:lang w:val="es-EC"/>
        </w:rPr>
        <w:t>Responsabilidad demostrada:</w:t>
      </w:r>
      <w:r>
        <w:rPr>
          <w:lang w:val="es-EC"/>
        </w:rPr>
        <w:t xml:space="preserve"> la institución debe poder probar que cumple, mediante registros, actas y evaluaciones.</w:t>
      </w:r>
    </w:p>
    <w:p w14:paraId="69F4F472" w14:textId="77777777" w:rsidR="00AF4A84" w:rsidRPr="00003F80" w:rsidRDefault="00003F80">
      <w:pPr>
        <w:pStyle w:val="Ttulo3"/>
        <w:numPr>
          <w:ilvl w:val="0"/>
          <w:numId w:val="0"/>
        </w:numPr>
        <w:rPr>
          <w:lang w:val="es-EC"/>
        </w:rPr>
      </w:pPr>
      <w:r>
        <w:rPr>
          <w:lang w:val="es-EC"/>
        </w:rPr>
        <w:t>7.2 Gestión de accesos</w:t>
      </w:r>
    </w:p>
    <w:p w14:paraId="7552AE73" w14:textId="77777777" w:rsidR="00AF4A84" w:rsidRPr="00003F80" w:rsidRDefault="00003F80">
      <w:pPr>
        <w:pStyle w:val="Textoindependiente"/>
        <w:numPr>
          <w:ilvl w:val="0"/>
          <w:numId w:val="8"/>
        </w:numPr>
        <w:tabs>
          <w:tab w:val="left" w:pos="709"/>
        </w:tabs>
        <w:ind w:left="709" w:hanging="283"/>
        <w:rPr>
          <w:lang w:val="es-EC"/>
        </w:rPr>
      </w:pPr>
      <w:r>
        <w:rPr>
          <w:lang w:val="es-EC"/>
        </w:rPr>
        <w:t xml:space="preserve">Cada cuenta es </w:t>
      </w:r>
      <w:r>
        <w:rPr>
          <w:b/>
          <w:lang w:val="es-EC"/>
        </w:rPr>
        <w:t>personal (empresarial) e intransferible</w:t>
      </w:r>
      <w:r>
        <w:rPr>
          <w:lang w:val="es-EC"/>
        </w:rPr>
        <w:t>.</w:t>
      </w:r>
    </w:p>
    <w:p w14:paraId="7FFB6756" w14:textId="77777777" w:rsidR="00AF4A84" w:rsidRPr="00003F80" w:rsidRDefault="00003F80">
      <w:pPr>
        <w:pStyle w:val="Textoindependiente"/>
        <w:numPr>
          <w:ilvl w:val="0"/>
          <w:numId w:val="8"/>
        </w:numPr>
        <w:tabs>
          <w:tab w:val="left" w:pos="709"/>
        </w:tabs>
        <w:ind w:left="709" w:hanging="283"/>
        <w:rPr>
          <w:lang w:val="es-EC"/>
        </w:rPr>
      </w:pPr>
      <w:r>
        <w:rPr>
          <w:lang w:val="es-EC"/>
        </w:rPr>
        <w:t>Las cuentas de empresa se crean únicamente a solicitud formal del representante legal de la empresa o su delegado.</w:t>
      </w:r>
    </w:p>
    <w:p w14:paraId="6AB84E4B" w14:textId="77777777" w:rsidR="00AF4A84" w:rsidRPr="00003F80" w:rsidRDefault="00003F80">
      <w:pPr>
        <w:pStyle w:val="Textoindependiente"/>
        <w:numPr>
          <w:ilvl w:val="0"/>
          <w:numId w:val="8"/>
        </w:numPr>
        <w:tabs>
          <w:tab w:val="left" w:pos="709"/>
        </w:tabs>
        <w:ind w:left="709" w:hanging="283"/>
        <w:rPr>
          <w:lang w:val="es-EC"/>
        </w:rPr>
      </w:pPr>
      <w:r>
        <w:rPr>
          <w:lang w:val="es-EC"/>
        </w:rPr>
        <w:t>Cada usuario ve solo la información de su empresa (sección 4).</w:t>
      </w:r>
    </w:p>
    <w:p w14:paraId="3BA07D6C" w14:textId="77777777" w:rsidR="00AF4A84" w:rsidRPr="00003F80" w:rsidRDefault="00003F80">
      <w:pPr>
        <w:pStyle w:val="Textoindependiente"/>
        <w:numPr>
          <w:ilvl w:val="0"/>
          <w:numId w:val="8"/>
        </w:numPr>
        <w:tabs>
          <w:tab w:val="left" w:pos="709"/>
        </w:tabs>
        <w:ind w:left="709" w:hanging="283"/>
        <w:rPr>
          <w:lang w:val="es-EC"/>
        </w:rPr>
      </w:pPr>
      <w:r>
        <w:rPr>
          <w:lang w:val="es-EC"/>
        </w:rPr>
        <w:t>Los administradores del portal tendrán verificación de identidad en dos pasos.</w:t>
      </w:r>
    </w:p>
    <w:p w14:paraId="16F85A79" w14:textId="77777777" w:rsidR="00AF4A84" w:rsidRPr="00003F80" w:rsidRDefault="00003F80">
      <w:pPr>
        <w:pStyle w:val="Textoindependiente"/>
        <w:numPr>
          <w:ilvl w:val="0"/>
          <w:numId w:val="8"/>
        </w:numPr>
        <w:tabs>
          <w:tab w:val="left" w:pos="709"/>
        </w:tabs>
        <w:ind w:left="709" w:hanging="283"/>
        <w:rPr>
          <w:lang w:val="es-EC"/>
        </w:rPr>
      </w:pPr>
      <w:r>
        <w:rPr>
          <w:lang w:val="es-EC"/>
        </w:rPr>
        <w:t xml:space="preserve">Las cuentas se desactivan </w:t>
      </w:r>
      <w:r>
        <w:rPr>
          <w:b/>
          <w:lang w:val="es-EC"/>
        </w:rPr>
        <w:t>el mismo día</w:t>
      </w:r>
      <w:r>
        <w:rPr>
          <w:lang w:val="es-EC"/>
        </w:rPr>
        <w:t xml:space="preserve"> en que la persona deja de estar vinculada a la empresa o a la institución.</w:t>
      </w:r>
    </w:p>
    <w:p w14:paraId="50B39D50" w14:textId="77777777" w:rsidR="00AF4A84" w:rsidRPr="00003F80" w:rsidRDefault="00003F80">
      <w:pPr>
        <w:pStyle w:val="Textoindependiente"/>
        <w:numPr>
          <w:ilvl w:val="0"/>
          <w:numId w:val="8"/>
        </w:numPr>
        <w:tabs>
          <w:tab w:val="left" w:pos="709"/>
        </w:tabs>
        <w:ind w:left="709" w:hanging="283"/>
        <w:rPr>
          <w:lang w:val="es-EC"/>
        </w:rPr>
      </w:pPr>
      <w:r>
        <w:rPr>
          <w:lang w:val="es-EC"/>
        </w:rPr>
        <w:t>Cada tres meses se revisará la lista de usuarios activos y de personas con permisos de administración, y se dejará constancia en un acta.</w:t>
      </w:r>
    </w:p>
    <w:p w14:paraId="15A6D93C" w14:textId="77777777" w:rsidR="00AF4A84" w:rsidRPr="00003F80" w:rsidRDefault="00003F80">
      <w:pPr>
        <w:pStyle w:val="Ttulo3"/>
        <w:numPr>
          <w:ilvl w:val="0"/>
          <w:numId w:val="0"/>
        </w:numPr>
        <w:rPr>
          <w:lang w:val="es-EC"/>
        </w:rPr>
      </w:pPr>
      <w:r>
        <w:rPr>
          <w:lang w:val="es-EC"/>
        </w:rPr>
        <w:t>7.3 Protección de la información</w:t>
      </w:r>
    </w:p>
    <w:p w14:paraId="3CE89E1A" w14:textId="77777777" w:rsidR="00AF4A84" w:rsidRPr="00003F80" w:rsidRDefault="00003F80">
      <w:pPr>
        <w:pStyle w:val="Textoindependiente"/>
        <w:numPr>
          <w:ilvl w:val="0"/>
          <w:numId w:val="9"/>
        </w:numPr>
        <w:tabs>
          <w:tab w:val="left" w:pos="709"/>
        </w:tabs>
        <w:ind w:left="709" w:hanging="283"/>
        <w:rPr>
          <w:lang w:val="es-EC"/>
        </w:rPr>
      </w:pPr>
      <w:r>
        <w:rPr>
          <w:lang w:val="es-EC"/>
        </w:rPr>
        <w:t>Las contraseñas se almacenan cifradas; nadie, ni siquiera los administradores, puede conocerlas.</w:t>
      </w:r>
    </w:p>
    <w:p w14:paraId="430613FA" w14:textId="77777777" w:rsidR="00AF4A84" w:rsidRPr="00003F80" w:rsidRDefault="00003F80">
      <w:pPr>
        <w:pStyle w:val="Textoindependiente"/>
        <w:numPr>
          <w:ilvl w:val="0"/>
          <w:numId w:val="9"/>
        </w:numPr>
        <w:tabs>
          <w:tab w:val="left" w:pos="709"/>
        </w:tabs>
        <w:ind w:left="709" w:hanging="283"/>
        <w:rPr>
          <w:lang w:val="es-EC"/>
        </w:rPr>
      </w:pPr>
      <w:r>
        <w:rPr>
          <w:lang w:val="es-EC"/>
        </w:rPr>
        <w:t>Toda comunicación entre el usuario y el portal viaja cifrada.</w:t>
      </w:r>
    </w:p>
    <w:p w14:paraId="5B393110" w14:textId="77777777" w:rsidR="00AF4A84" w:rsidRPr="00003F80" w:rsidRDefault="00003F80">
      <w:pPr>
        <w:pStyle w:val="Textoindependiente"/>
        <w:numPr>
          <w:ilvl w:val="0"/>
          <w:numId w:val="9"/>
        </w:numPr>
        <w:tabs>
          <w:tab w:val="left" w:pos="709"/>
        </w:tabs>
        <w:ind w:left="709" w:hanging="283"/>
        <w:rPr>
          <w:lang w:val="es-EC"/>
        </w:rPr>
      </w:pPr>
      <w:r>
        <w:rPr>
          <w:lang w:val="es-EC"/>
        </w:rPr>
        <w:lastRenderedPageBreak/>
        <w:t>La información almacenada y sus copias de respaldo se guardan cifradas.</w:t>
      </w:r>
    </w:p>
    <w:p w14:paraId="3C1C2B73" w14:textId="77777777" w:rsidR="00AF4A84" w:rsidRPr="00003F80" w:rsidRDefault="00003F80">
      <w:pPr>
        <w:pStyle w:val="Textoindependiente"/>
        <w:numPr>
          <w:ilvl w:val="0"/>
          <w:numId w:val="9"/>
        </w:numPr>
        <w:tabs>
          <w:tab w:val="left" w:pos="709"/>
        </w:tabs>
        <w:ind w:left="709" w:hanging="283"/>
        <w:rPr>
          <w:lang w:val="es-EC"/>
        </w:rPr>
      </w:pPr>
      <w:r>
        <w:rPr>
          <w:lang w:val="es-EC"/>
        </w:rPr>
        <w:t>El portal registra las acciones relevantes (ingresos, creación y eliminación de cuentas, cambios de permisos y consultas de reportes), para poder investigar cualquier uso indebido.</w:t>
      </w:r>
    </w:p>
    <w:p w14:paraId="1FBB9F30" w14:textId="77777777" w:rsidR="00AF4A84" w:rsidRPr="00003F80" w:rsidRDefault="00003F80">
      <w:pPr>
        <w:pStyle w:val="Ttulo3"/>
        <w:numPr>
          <w:ilvl w:val="0"/>
          <w:numId w:val="0"/>
        </w:numPr>
        <w:rPr>
          <w:lang w:val="es-EC"/>
        </w:rPr>
      </w:pPr>
      <w:r>
        <w:rPr>
          <w:lang w:val="es-EC"/>
        </w:rPr>
        <w:t>7.4 Confidencialidad del personal</w:t>
      </w:r>
    </w:p>
    <w:p w14:paraId="7BD6C80E" w14:textId="77777777" w:rsidR="00AF4A84" w:rsidRPr="00003F80" w:rsidRDefault="00003F80">
      <w:pPr>
        <w:pStyle w:val="Textoindependiente"/>
        <w:numPr>
          <w:ilvl w:val="0"/>
          <w:numId w:val="10"/>
        </w:numPr>
        <w:tabs>
          <w:tab w:val="left" w:pos="709"/>
        </w:tabs>
        <w:ind w:left="709" w:hanging="283"/>
        <w:rPr>
          <w:lang w:val="es-EC"/>
        </w:rPr>
      </w:pPr>
      <w:r>
        <w:rPr>
          <w:lang w:val="es-EC"/>
        </w:rPr>
        <w:t xml:space="preserve">Todo el personal de los ministerios y consultores con acceso a los datos firmarán un </w:t>
      </w:r>
      <w:r>
        <w:rPr>
          <w:b/>
          <w:lang w:val="es-EC"/>
        </w:rPr>
        <w:t>acuerdo de confidencialidad</w:t>
      </w:r>
      <w:r>
        <w:rPr>
          <w:lang w:val="es-EC"/>
        </w:rPr>
        <w:t>.</w:t>
      </w:r>
    </w:p>
    <w:p w14:paraId="79C5B632" w14:textId="77777777" w:rsidR="00AF4A84" w:rsidRPr="00003F80" w:rsidRDefault="00003F80">
      <w:pPr>
        <w:pStyle w:val="Textoindependiente"/>
        <w:numPr>
          <w:ilvl w:val="0"/>
          <w:numId w:val="10"/>
        </w:numPr>
        <w:tabs>
          <w:tab w:val="left" w:pos="709"/>
        </w:tabs>
        <w:ind w:left="709" w:hanging="283"/>
        <w:rPr>
          <w:lang w:val="es-EC"/>
        </w:rPr>
      </w:pPr>
      <w:r>
        <w:rPr>
          <w:lang w:val="es-EC"/>
        </w:rPr>
        <w:t xml:space="preserve">El personal de los ministerios debería cursar anualmente una </w:t>
      </w:r>
      <w:r>
        <w:rPr>
          <w:b/>
          <w:lang w:val="es-EC"/>
        </w:rPr>
        <w:t>capacitación</w:t>
      </w:r>
      <w:r>
        <w:rPr>
          <w:lang w:val="es-EC"/>
        </w:rPr>
        <w:t xml:space="preserve"> en protección de datos personales.</w:t>
      </w:r>
    </w:p>
    <w:p w14:paraId="30EB98C5" w14:textId="77777777" w:rsidR="00AF4A84" w:rsidRPr="00003F80" w:rsidRDefault="00003F80">
      <w:pPr>
        <w:pStyle w:val="Textoindependiente"/>
        <w:numPr>
          <w:ilvl w:val="0"/>
          <w:numId w:val="10"/>
        </w:numPr>
        <w:tabs>
          <w:tab w:val="left" w:pos="709"/>
        </w:tabs>
        <w:ind w:left="709" w:hanging="283"/>
        <w:rPr>
          <w:lang w:val="es-EC"/>
        </w:rPr>
      </w:pPr>
      <w:r>
        <w:rPr>
          <w:lang w:val="es-EC"/>
        </w:rPr>
        <w:t>Está prohibido extraer, copiar o compartir información del portal fuera de los canales autorizados.</w:t>
      </w:r>
    </w:p>
    <w:p w14:paraId="59509A1A" w14:textId="77777777" w:rsidR="00AF4A84" w:rsidRPr="00003F80" w:rsidRDefault="00003F80">
      <w:pPr>
        <w:pStyle w:val="Textoindependiente"/>
        <w:numPr>
          <w:ilvl w:val="0"/>
          <w:numId w:val="10"/>
        </w:numPr>
        <w:tabs>
          <w:tab w:val="left" w:pos="709"/>
        </w:tabs>
        <w:ind w:left="709" w:hanging="283"/>
        <w:rPr>
          <w:lang w:val="es-EC"/>
        </w:rPr>
      </w:pPr>
      <w:r>
        <w:rPr>
          <w:lang w:val="es-EC"/>
        </w:rPr>
        <w:t>En los ambientes de prueba y desarrollo se usarán únicamente datos ficticios.</w:t>
      </w:r>
    </w:p>
    <w:p w14:paraId="0434BDCD" w14:textId="77777777" w:rsidR="00AF4A84" w:rsidRPr="00003F80" w:rsidRDefault="00003F80">
      <w:pPr>
        <w:pStyle w:val="Ttulo3"/>
        <w:numPr>
          <w:ilvl w:val="0"/>
          <w:numId w:val="0"/>
        </w:numPr>
        <w:rPr>
          <w:lang w:val="es-EC"/>
        </w:rPr>
      </w:pPr>
      <w:r>
        <w:rPr>
          <w:lang w:val="es-EC"/>
        </w:rPr>
        <w:t>7.5 Tiempo de conservación</w:t>
      </w:r>
    </w:p>
    <w:tbl>
      <w:tblPr>
        <w:tblW w:w="9638" w:type="dxa"/>
        <w:tblInd w:w="-5" w:type="dxa"/>
        <w:tblLook w:val="04A0" w:firstRow="1" w:lastRow="0" w:firstColumn="1" w:lastColumn="0" w:noHBand="0" w:noVBand="1"/>
      </w:tblPr>
      <w:tblGrid>
        <w:gridCol w:w="3212"/>
        <w:gridCol w:w="3213"/>
        <w:gridCol w:w="3213"/>
      </w:tblGrid>
      <w:tr w:rsidR="00AF4A84" w:rsidRPr="00003F80" w14:paraId="3B39E8EB" w14:textId="77777777">
        <w:trPr>
          <w:tblHeader/>
        </w:trPr>
        <w:tc>
          <w:tcPr>
            <w:tcW w:w="3212"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6621997" w14:textId="77777777" w:rsidR="00AF4A84" w:rsidRPr="00003F80" w:rsidRDefault="00003F80">
            <w:pPr>
              <w:pStyle w:val="TableHeading"/>
              <w:jc w:val="left"/>
              <w:rPr>
                <w:lang w:val="es-EC"/>
              </w:rPr>
            </w:pPr>
            <w:r>
              <w:rPr>
                <w:lang w:val="es-EC"/>
              </w:rPr>
              <w:t>Información</w:t>
            </w:r>
          </w:p>
        </w:tc>
        <w:tc>
          <w:tcPr>
            <w:tcW w:w="3213"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C7CB7EF" w14:textId="77777777" w:rsidR="00AF4A84" w:rsidRPr="00003F80" w:rsidRDefault="00003F80">
            <w:pPr>
              <w:pStyle w:val="TableHeading"/>
              <w:jc w:val="left"/>
              <w:rPr>
                <w:lang w:val="es-EC"/>
              </w:rPr>
            </w:pPr>
            <w:r>
              <w:rPr>
                <w:lang w:val="es-EC"/>
              </w:rPr>
              <w:t>Tiempo de conservación propuesto</w:t>
            </w:r>
          </w:p>
        </w:tc>
        <w:tc>
          <w:tcPr>
            <w:tcW w:w="321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7A90BE3" w14:textId="77777777" w:rsidR="00AF4A84" w:rsidRPr="00003F80" w:rsidRDefault="00003F80">
            <w:pPr>
              <w:pStyle w:val="TableHeading"/>
              <w:jc w:val="left"/>
              <w:rPr>
                <w:lang w:val="es-EC"/>
              </w:rPr>
            </w:pPr>
            <w:r>
              <w:rPr>
                <w:lang w:val="es-EC"/>
              </w:rPr>
              <w:t>Qué ocurre al finalizar</w:t>
            </w:r>
          </w:p>
        </w:tc>
      </w:tr>
      <w:tr w:rsidR="00AF4A84" w:rsidRPr="00003F80" w14:paraId="66BEC3A5"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7A956F7" w14:textId="77777777" w:rsidR="00AF4A84" w:rsidRPr="00003F80" w:rsidRDefault="00003F80">
            <w:pPr>
              <w:pStyle w:val="TableContents"/>
              <w:rPr>
                <w:lang w:val="es-EC"/>
              </w:rPr>
            </w:pPr>
            <w:r>
              <w:rPr>
                <w:lang w:val="es-EC"/>
              </w:rPr>
              <w:t>Cuentas de usuarios de empresa</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67A022A" w14:textId="77777777" w:rsidR="00AF4A84" w:rsidRPr="00003F80" w:rsidRDefault="00003F80">
            <w:pPr>
              <w:pStyle w:val="TableContents"/>
              <w:rPr>
                <w:lang w:val="es-EC"/>
              </w:rPr>
            </w:pPr>
            <w:r>
              <w:rPr>
                <w:lang w:val="es-EC"/>
              </w:rPr>
              <w:t>Mientras dure la relación con la empresa, más 1 año desde su desactivación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1B20D8D" w14:textId="77777777" w:rsidR="00AF4A84" w:rsidRPr="00003F80" w:rsidRDefault="00003F80">
            <w:pPr>
              <w:pStyle w:val="TableContents"/>
              <w:rPr>
                <w:lang w:val="es-EC"/>
              </w:rPr>
            </w:pPr>
            <w:r>
              <w:rPr>
                <w:lang w:val="es-EC"/>
              </w:rPr>
              <w:t>Se anonimizan</w:t>
            </w:r>
          </w:p>
        </w:tc>
      </w:tr>
      <w:tr w:rsidR="00AF4A84" w:rsidRPr="00003F80" w14:paraId="2926BC83"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F648096" w14:textId="77777777" w:rsidR="00AF4A84" w:rsidRPr="00003F80" w:rsidRDefault="00003F80">
            <w:pPr>
              <w:pStyle w:val="TableContents"/>
              <w:rPr>
                <w:lang w:val="es-EC"/>
              </w:rPr>
            </w:pPr>
            <w:r>
              <w:rPr>
                <w:lang w:val="es-EC"/>
              </w:rPr>
              <w:t>Cuentas de administradores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DA5C6B3" w14:textId="77777777" w:rsidR="00AF4A84" w:rsidRPr="00003F80" w:rsidRDefault="00003F80">
            <w:pPr>
              <w:pStyle w:val="TableContents"/>
              <w:rPr>
                <w:lang w:val="es-EC"/>
              </w:rPr>
            </w:pPr>
            <w:r>
              <w:rPr>
                <w:lang w:val="es-EC"/>
              </w:rPr>
              <w:t>Mientras dure la relación laboral o contractual, más 1 año</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BC46A17" w14:textId="77777777" w:rsidR="00AF4A84" w:rsidRPr="00003F80" w:rsidRDefault="00003F80">
            <w:pPr>
              <w:pStyle w:val="TableContents"/>
              <w:rPr>
                <w:lang w:val="es-EC"/>
              </w:rPr>
            </w:pPr>
            <w:r>
              <w:rPr>
                <w:lang w:val="es-EC"/>
              </w:rPr>
              <w:t>Se anonimizan</w:t>
            </w:r>
          </w:p>
        </w:tc>
      </w:tr>
      <w:tr w:rsidR="00AF4A84" w:rsidRPr="00003F80" w14:paraId="48F2386F"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E1AC45B" w14:textId="77777777" w:rsidR="00AF4A84" w:rsidRPr="00003F80" w:rsidRDefault="00003F80">
            <w:pPr>
              <w:pStyle w:val="TableContents"/>
              <w:rPr>
                <w:lang w:val="es-EC"/>
              </w:rPr>
            </w:pPr>
            <w:r>
              <w:rPr>
                <w:lang w:val="es-EC"/>
              </w:rPr>
              <w:t>Datos de empresas y reportes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3EBBDEF" w14:textId="77777777" w:rsidR="00AF4A84" w:rsidRPr="00003F80" w:rsidRDefault="00003F80">
            <w:pPr>
              <w:pStyle w:val="TableContents"/>
              <w:rPr>
                <w:lang w:val="es-EC"/>
              </w:rPr>
            </w:pPr>
            <w:r>
              <w:rPr>
                <w:lang w:val="es-EC"/>
              </w:rPr>
              <w:t>Según la normativa de archivo y gestión documental de la institución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5E262BA" w14:textId="77777777" w:rsidR="00AF4A84" w:rsidRPr="00003F80" w:rsidRDefault="00003F80">
            <w:pPr>
              <w:pStyle w:val="TableContents"/>
              <w:rPr>
                <w:lang w:val="es-EC"/>
              </w:rPr>
            </w:pPr>
            <w:r>
              <w:rPr>
                <w:lang w:val="es-EC"/>
              </w:rPr>
              <w:t>Se anonimizan</w:t>
            </w:r>
          </w:p>
        </w:tc>
      </w:tr>
      <w:tr w:rsidR="00AF4A84" w:rsidRPr="00003F80" w14:paraId="552AC995"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F6BE361" w14:textId="77777777" w:rsidR="00AF4A84" w:rsidRPr="00003F80" w:rsidRDefault="00003F80">
            <w:pPr>
              <w:pStyle w:val="TableContents"/>
              <w:rPr>
                <w:lang w:val="es-EC"/>
              </w:rPr>
            </w:pPr>
            <w:r>
              <w:rPr>
                <w:lang w:val="es-EC"/>
              </w:rPr>
              <w:t>Registros de actividad</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8FEA6AD" w14:textId="77777777" w:rsidR="00AF4A84" w:rsidRPr="00003F80" w:rsidRDefault="00003F80">
            <w:pPr>
              <w:pStyle w:val="TableContents"/>
              <w:rPr>
                <w:lang w:val="es-EC"/>
              </w:rPr>
            </w:pPr>
            <w:r>
              <w:rPr>
                <w:lang w:val="es-EC"/>
              </w:rPr>
              <w:t>2 años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C4D1BA8" w14:textId="77777777" w:rsidR="00AF4A84" w:rsidRPr="00003F80" w:rsidRDefault="00003F80">
            <w:pPr>
              <w:pStyle w:val="TableContents"/>
              <w:rPr>
                <w:lang w:val="es-EC"/>
              </w:rPr>
            </w:pPr>
            <w:r>
              <w:rPr>
                <w:lang w:val="es-EC"/>
              </w:rPr>
              <w:t>Se eliminan</w:t>
            </w:r>
          </w:p>
        </w:tc>
      </w:tr>
      <w:tr w:rsidR="00AF4A84" w:rsidRPr="00003F80" w14:paraId="38AFAA3E"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58432E4" w14:textId="77777777" w:rsidR="00AF4A84" w:rsidRPr="00003F80" w:rsidRDefault="00003F80">
            <w:pPr>
              <w:pStyle w:val="TableContents"/>
              <w:rPr>
                <w:lang w:val="es-EC"/>
              </w:rPr>
            </w:pPr>
            <w:r>
              <w:rPr>
                <w:lang w:val="es-EC"/>
              </w:rPr>
              <w:t>Constancia de aceptación de términos y consentimientos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BA145E6" w14:textId="77777777" w:rsidR="00AF4A84" w:rsidRPr="00003F80" w:rsidRDefault="00003F80">
            <w:pPr>
              <w:pStyle w:val="TableContents"/>
              <w:rPr>
                <w:lang w:val="es-EC"/>
              </w:rPr>
            </w:pPr>
            <w:r>
              <w:rPr>
                <w:lang w:val="es-EC"/>
              </w:rPr>
              <w:t>Mientras dure el tratamiento, más el plazo legal de prescripción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5033FB4" w14:textId="77777777" w:rsidR="00AF4A84" w:rsidRPr="00003F80" w:rsidRDefault="00003F80">
            <w:pPr>
              <w:pStyle w:val="TableContents"/>
              <w:rPr>
                <w:lang w:val="es-EC"/>
              </w:rPr>
            </w:pPr>
            <w:r>
              <w:rPr>
                <w:lang w:val="es-EC"/>
              </w:rPr>
              <w:t>Se eliminan</w:t>
            </w:r>
          </w:p>
        </w:tc>
      </w:tr>
    </w:tbl>
    <w:p w14:paraId="4622DBCC" w14:textId="77777777" w:rsidR="00AF4A84" w:rsidRPr="00003F80" w:rsidRDefault="00AF4A84">
      <w:pPr>
        <w:pStyle w:val="Textoindependiente"/>
        <w:rPr>
          <w:lang w:val="es-EC"/>
        </w:rPr>
      </w:pPr>
    </w:p>
    <w:p w14:paraId="425701B1" w14:textId="77777777" w:rsidR="00AF4A84" w:rsidRPr="00003F80" w:rsidRDefault="00003F80">
      <w:pPr>
        <w:pStyle w:val="Textoindependiente"/>
        <w:rPr>
          <w:lang w:val="es-EC"/>
        </w:rPr>
      </w:pPr>
      <w:r>
        <w:rPr>
          <w:lang w:val="es-EC"/>
        </w:rPr>
        <w:t>Estos plazos son una propuesta y deben ser validados por el área jurídica y de archivo.</w:t>
      </w:r>
    </w:p>
    <w:p w14:paraId="1EE8C250" w14:textId="77777777" w:rsidR="00AF4A84" w:rsidRPr="00003F80" w:rsidRDefault="00003F80">
      <w:pPr>
        <w:pStyle w:val="Ttulo3"/>
        <w:rPr>
          <w:lang w:val="es-EC"/>
        </w:rPr>
      </w:pPr>
      <w:r>
        <w:rPr>
          <w:lang w:val="es-EC"/>
        </w:rPr>
        <w:t>7.6 Qué hacer ante un incidente de seguridad</w:t>
      </w:r>
    </w:p>
    <w:p w14:paraId="627336D3" w14:textId="77777777" w:rsidR="00AF4A84" w:rsidRPr="00003F80" w:rsidRDefault="00003F80">
      <w:pPr>
        <w:pStyle w:val="Textoindependiente"/>
        <w:rPr>
          <w:lang w:val="es-EC"/>
        </w:rPr>
      </w:pPr>
      <w:r>
        <w:rPr>
          <w:lang w:val="es-EC"/>
        </w:rPr>
        <w:t>Un incidente es cualquier situación en la que los datos empresariales se pierden, se alteran o son vistos por quien no debía (por ejemplo, si una empresa pudiera ver información de otra).</w:t>
      </w:r>
    </w:p>
    <w:p w14:paraId="790B2C98" w14:textId="77777777" w:rsidR="00AF4A84" w:rsidRPr="00003F80" w:rsidRDefault="00003F80">
      <w:pPr>
        <w:pStyle w:val="Textoindependiente"/>
        <w:numPr>
          <w:ilvl w:val="0"/>
          <w:numId w:val="11"/>
        </w:numPr>
        <w:tabs>
          <w:tab w:val="left" w:pos="709"/>
        </w:tabs>
        <w:ind w:left="709" w:hanging="283"/>
        <w:rPr>
          <w:lang w:val="es-EC"/>
        </w:rPr>
      </w:pPr>
      <w:r>
        <w:rPr>
          <w:b/>
          <w:lang w:val="es-EC"/>
        </w:rPr>
        <w:t>Reportar de inmediato</w:t>
      </w:r>
      <w:r>
        <w:rPr>
          <w:lang w:val="es-EC"/>
        </w:rPr>
        <w:t xml:space="preserve"> al Delegado de Protección de Datos y al responsable de seguridad de la información.</w:t>
      </w:r>
    </w:p>
    <w:p w14:paraId="3CBAAB4B" w14:textId="77777777" w:rsidR="00AF4A84" w:rsidRPr="00003F80" w:rsidRDefault="00003F80">
      <w:pPr>
        <w:pStyle w:val="Textoindependiente"/>
        <w:numPr>
          <w:ilvl w:val="0"/>
          <w:numId w:val="11"/>
        </w:numPr>
        <w:tabs>
          <w:tab w:val="left" w:pos="709"/>
        </w:tabs>
        <w:ind w:left="709" w:hanging="283"/>
        <w:rPr>
          <w:lang w:val="es-EC"/>
        </w:rPr>
      </w:pPr>
      <w:r>
        <w:rPr>
          <w:b/>
          <w:lang w:val="es-EC"/>
        </w:rPr>
        <w:t>Contener</w:t>
      </w:r>
      <w:r>
        <w:rPr>
          <w:lang w:val="es-EC"/>
        </w:rPr>
        <w:t xml:space="preserve"> el incidente: suspender el acceso afectado hasta corregir el problema.</w:t>
      </w:r>
    </w:p>
    <w:p w14:paraId="604A419F" w14:textId="77777777" w:rsidR="00AF4A84" w:rsidRPr="00003F80" w:rsidRDefault="00003F80">
      <w:pPr>
        <w:pStyle w:val="Textoindependiente"/>
        <w:numPr>
          <w:ilvl w:val="0"/>
          <w:numId w:val="11"/>
        </w:numPr>
        <w:tabs>
          <w:tab w:val="left" w:pos="709"/>
        </w:tabs>
        <w:ind w:left="709" w:hanging="283"/>
        <w:rPr>
          <w:lang w:val="es-EC"/>
        </w:rPr>
      </w:pPr>
      <w:r>
        <w:rPr>
          <w:b/>
          <w:lang w:val="es-EC"/>
        </w:rPr>
        <w:t>Evaluar</w:t>
      </w:r>
      <w:r>
        <w:rPr>
          <w:lang w:val="es-EC"/>
        </w:rPr>
        <w:t xml:space="preserve"> qué datos y qué personas fueron afectados.</w:t>
      </w:r>
    </w:p>
    <w:p w14:paraId="1BC467C0" w14:textId="77777777" w:rsidR="00AF4A84" w:rsidRPr="00003F80" w:rsidRDefault="00003F80">
      <w:pPr>
        <w:pStyle w:val="Textoindependiente"/>
        <w:numPr>
          <w:ilvl w:val="0"/>
          <w:numId w:val="11"/>
        </w:numPr>
        <w:tabs>
          <w:tab w:val="left" w:pos="709"/>
        </w:tabs>
        <w:ind w:left="709" w:hanging="283"/>
        <w:rPr>
          <w:lang w:val="es-EC"/>
        </w:rPr>
      </w:pPr>
      <w:r>
        <w:rPr>
          <w:b/>
          <w:lang w:val="es-EC"/>
        </w:rPr>
        <w:t>Notificar a la Superintendencia de Protección de Datos Personales</w:t>
      </w:r>
      <w:r>
        <w:rPr>
          <w:lang w:val="es-EC"/>
        </w:rPr>
        <w:t xml:space="preserve"> en un máximo de </w:t>
      </w:r>
      <w:r>
        <w:rPr>
          <w:b/>
          <w:lang w:val="es-EC"/>
        </w:rPr>
        <w:t>5 días hábiles</w:t>
      </w:r>
      <w:r>
        <w:rPr>
          <w:lang w:val="es-EC"/>
        </w:rPr>
        <w:t xml:space="preserve"> desde que se conoció el incidente (art. 43 LOPDP).</w:t>
      </w:r>
    </w:p>
    <w:p w14:paraId="58CCF54F" w14:textId="77777777" w:rsidR="00AF4A84" w:rsidRPr="00003F80" w:rsidRDefault="00003F80">
      <w:pPr>
        <w:pStyle w:val="Textoindependiente"/>
        <w:numPr>
          <w:ilvl w:val="0"/>
          <w:numId w:val="11"/>
        </w:numPr>
        <w:tabs>
          <w:tab w:val="left" w:pos="709"/>
        </w:tabs>
        <w:ind w:left="709" w:hanging="283"/>
        <w:rPr>
          <w:lang w:val="es-EC"/>
        </w:rPr>
      </w:pPr>
      <w:r>
        <w:rPr>
          <w:b/>
          <w:lang w:val="es-EC"/>
        </w:rPr>
        <w:t>Notificar a las personas afectadas</w:t>
      </w:r>
      <w:r>
        <w:rPr>
          <w:lang w:val="es-EC"/>
        </w:rPr>
        <w:t xml:space="preserve"> en un máximo de </w:t>
      </w:r>
      <w:r>
        <w:rPr>
          <w:b/>
          <w:lang w:val="es-EC"/>
        </w:rPr>
        <w:t>3 días hábiles</w:t>
      </w:r>
      <w:r>
        <w:rPr>
          <w:lang w:val="es-EC"/>
        </w:rPr>
        <w:t xml:space="preserve">, cuando el incidente ponga en riesgo sus derechos (art. 46 LOPDP), explicando en lenguaje claro qué ocurrió y </w:t>
        <w:lastRenderedPageBreak/>
        <w:t>qué medidas se tomaron.</w:t>
      </w:r>
    </w:p>
    <w:p w14:paraId="49EBB941" w14:textId="77777777" w:rsidR="00AF4A84" w:rsidRPr="00003F80" w:rsidRDefault="00003F80">
      <w:pPr>
        <w:pStyle w:val="Textoindependiente"/>
        <w:numPr>
          <w:ilvl w:val="0"/>
          <w:numId w:val="11"/>
        </w:numPr>
        <w:tabs>
          <w:tab w:val="left" w:pos="709"/>
        </w:tabs>
        <w:ind w:left="709" w:hanging="283"/>
        <w:rPr>
          <w:lang w:val="es-EC"/>
        </w:rPr>
      </w:pPr>
      <w:r>
        <w:rPr>
          <w:b/>
          <w:lang w:val="es-EC"/>
        </w:rPr>
        <w:t>Documentar</w:t>
      </w:r>
      <w:r>
        <w:rPr>
          <w:lang w:val="es-EC"/>
        </w:rPr>
        <w:t xml:space="preserve"> todo incidente y las lecciones aprendidas.</w:t>
      </w:r>
    </w:p>
    <w:p w14:paraId="732EDF7B" w14:textId="77777777" w:rsidR="00AF4A84" w:rsidRPr="00003F80" w:rsidRDefault="00003F80">
      <w:pPr>
        <w:pStyle w:val="Ttulo3"/>
        <w:numPr>
          <w:ilvl w:val="0"/>
          <w:numId w:val="0"/>
        </w:numPr>
        <w:rPr>
          <w:lang w:val="es-EC"/>
        </w:rPr>
      </w:pPr>
      <w:r>
        <w:rPr>
          <w:lang w:val="es-EC"/>
        </w:rPr>
        <w:t>7.7 Proveedores y almacenamiento fuera del país</w:t>
      </w:r>
    </w:p>
    <w:p w14:paraId="68406EF6" w14:textId="77777777" w:rsidR="00AF4A84" w:rsidRPr="00003F80" w:rsidRDefault="00003F80">
      <w:pPr>
        <w:pStyle w:val="Textoindependiente"/>
        <w:numPr>
          <w:ilvl w:val="0"/>
          <w:numId w:val="12"/>
        </w:numPr>
        <w:tabs>
          <w:tab w:val="left" w:pos="709"/>
        </w:tabs>
        <w:ind w:left="709" w:hanging="283"/>
        <w:rPr>
          <w:lang w:val="es-EC"/>
        </w:rPr>
      </w:pPr>
      <w:r>
        <w:rPr>
          <w:lang w:val="es-EC"/>
        </w:rPr>
        <w:t>Todo proveedor que tenga acceso a los datos (servidor, Microsoft, equipo consultor) deberá firmar un contrato con las obligaciones mínimas del Anexo B.</w:t>
      </w:r>
    </w:p>
    <w:p w14:paraId="0AEDC82F" w14:textId="060C5451" w:rsidR="00AF4A84" w:rsidRDefault="00003F80">
      <w:pPr>
        <w:pStyle w:val="Textoindependiente"/>
        <w:numPr>
          <w:ilvl w:val="0"/>
          <w:numId w:val="12"/>
        </w:numPr>
        <w:tabs>
          <w:tab w:val="left" w:pos="709"/>
        </w:tabs>
        <w:ind w:left="709" w:hanging="283"/>
        <w:rPr>
          <w:lang w:val="es-EC"/>
        </w:rPr>
      </w:pPr>
      <w:r>
        <w:rPr>
          <w:lang w:val="es-EC"/>
        </w:rPr>
        <w:t>Se verificará en qué país se almacenan los datos. Si es fuera del Ecuador, se considera una transferencia internacional y deberá contar con las garantías que exige la LOPDP.</w:t>
      </w:r>
    </w:p>
    <w:p w14:paraId="220B6625" w14:textId="77777777" w:rsidR="005264FA" w:rsidRPr="00003F80" w:rsidRDefault="005264FA" w:rsidP="005264FA">
      <w:pPr>
        <w:pStyle w:val="Textoindependiente"/>
        <w:tabs>
          <w:tab w:val="left" w:pos="709"/>
        </w:tabs>
        <w:ind w:left="709"/>
        <w:rPr>
          <w:lang w:val="es-EC"/>
        </w:rPr>
      </w:pPr>
    </w:p>
    <w:p w14:paraId="5F256D5E" w14:textId="77777777" w:rsidR="00AF4A84" w:rsidRPr="00003F80" w:rsidRDefault="00003F80">
      <w:pPr>
        <w:pStyle w:val="Ttulo2"/>
        <w:rPr>
          <w:lang w:val="es-EC"/>
        </w:rPr>
      </w:pPr>
      <w:r>
        <w:rPr>
          <w:lang w:val="es-EC"/>
        </w:rPr>
        <w:t>8. Derechos de los titulares</w:t>
      </w:r>
    </w:p>
    <w:p w14:paraId="39E19520" w14:textId="77777777" w:rsidR="00AF4A84" w:rsidRPr="00003F80" w:rsidRDefault="00003F80">
      <w:pPr>
        <w:pStyle w:val="Ttulo3"/>
        <w:rPr>
          <w:lang w:val="es-EC"/>
        </w:rPr>
      </w:pPr>
      <w:r>
        <w:rPr>
          <w:lang w:val="es-EC"/>
        </w:rPr>
        <w:t>8.1 Derechos</w:t>
      </w:r>
    </w:p>
    <w:p w14:paraId="1E22CEA2" w14:textId="77777777" w:rsidR="00AF4A84" w:rsidRPr="00003F80" w:rsidRDefault="00003F80">
      <w:pPr>
        <w:pStyle w:val="Textoindependiente"/>
        <w:rPr>
          <w:lang w:val="es-EC"/>
        </w:rPr>
      </w:pPr>
      <w:r>
        <w:rPr>
          <w:lang w:val="es-EC"/>
        </w:rPr>
        <w:t>Toda empresa cuyos datos se encuentren en el portal, y las personas designadas por ella respecto de sus datos de cuenta, tiene derecho a:</w:t>
      </w:r>
    </w:p>
    <w:p w14:paraId="385DE6CE" w14:textId="77777777" w:rsidR="00AF4A84" w:rsidRPr="00003F80" w:rsidRDefault="00003F80">
      <w:pPr>
        <w:pStyle w:val="Textoindependiente"/>
        <w:numPr>
          <w:ilvl w:val="0"/>
          <w:numId w:val="13"/>
        </w:numPr>
        <w:tabs>
          <w:tab w:val="left" w:pos="709"/>
        </w:tabs>
        <w:ind w:left="709" w:hanging="283"/>
        <w:rPr>
          <w:lang w:val="es-EC"/>
        </w:rPr>
      </w:pPr>
      <w:r>
        <w:rPr>
          <w:b/>
          <w:lang w:val="es-EC"/>
        </w:rPr>
        <w:t>Información:</w:t>
      </w:r>
      <w:r>
        <w:rPr>
          <w:lang w:val="es-EC"/>
        </w:rPr>
        <w:t xml:space="preserve"> saber quién usa sus datos, para qué y con qué fundamento.</w:t>
      </w:r>
    </w:p>
    <w:p w14:paraId="056C5165" w14:textId="77777777" w:rsidR="00AF4A84" w:rsidRPr="00003F80" w:rsidRDefault="00003F80">
      <w:pPr>
        <w:pStyle w:val="Textoindependiente"/>
        <w:numPr>
          <w:ilvl w:val="0"/>
          <w:numId w:val="13"/>
        </w:numPr>
        <w:tabs>
          <w:tab w:val="left" w:pos="709"/>
        </w:tabs>
        <w:ind w:left="709" w:hanging="283"/>
        <w:rPr>
          <w:lang w:val="es-EC"/>
        </w:rPr>
      </w:pPr>
      <w:r>
        <w:rPr>
          <w:b/>
          <w:lang w:val="es-EC"/>
        </w:rPr>
        <w:t>Acceso:</w:t>
      </w:r>
      <w:r>
        <w:rPr>
          <w:lang w:val="es-EC"/>
        </w:rPr>
        <w:t xml:space="preserve"> conocer y obtener una copia de sus datos.</w:t>
      </w:r>
    </w:p>
    <w:p w14:paraId="277B3A07" w14:textId="77777777" w:rsidR="00AF4A84" w:rsidRPr="00003F80" w:rsidRDefault="00003F80">
      <w:pPr>
        <w:pStyle w:val="Textoindependiente"/>
        <w:numPr>
          <w:ilvl w:val="0"/>
          <w:numId w:val="13"/>
        </w:numPr>
        <w:tabs>
          <w:tab w:val="left" w:pos="709"/>
        </w:tabs>
        <w:ind w:left="709" w:hanging="283"/>
        <w:rPr>
          <w:lang w:val="es-EC"/>
        </w:rPr>
      </w:pPr>
      <w:r>
        <w:rPr>
          <w:b/>
          <w:lang w:val="es-EC"/>
        </w:rPr>
        <w:t>Rectificación y actualización:</w:t>
      </w:r>
      <w:r>
        <w:rPr>
          <w:lang w:val="es-EC"/>
        </w:rPr>
        <w:t xml:space="preserve"> corregir datos inexactos o incompletos.</w:t>
      </w:r>
    </w:p>
    <w:p w14:paraId="3D6DEA12" w14:textId="77777777" w:rsidR="00AF4A84" w:rsidRPr="00003F80" w:rsidRDefault="00003F80">
      <w:pPr>
        <w:pStyle w:val="Textoindependiente"/>
        <w:numPr>
          <w:ilvl w:val="0"/>
          <w:numId w:val="13"/>
        </w:numPr>
        <w:tabs>
          <w:tab w:val="left" w:pos="709"/>
        </w:tabs>
        <w:ind w:left="709" w:hanging="283"/>
        <w:rPr>
          <w:lang w:val="es-EC"/>
        </w:rPr>
      </w:pPr>
      <w:r>
        <w:rPr>
          <w:b/>
          <w:lang w:val="es-EC"/>
        </w:rPr>
        <w:t>Eliminación:</w:t>
      </w:r>
      <w:r>
        <w:rPr>
          <w:lang w:val="es-EC"/>
        </w:rPr>
        <w:t xml:space="preserve"> pedir que se eliminen sus datos cuando ya no sean necesarios, salvo que la ley obligue a conservarlos.</w:t>
      </w:r>
    </w:p>
    <w:p w14:paraId="3CB991FA" w14:textId="77777777" w:rsidR="00AF4A84" w:rsidRPr="00003F80" w:rsidRDefault="00003F80">
      <w:pPr>
        <w:pStyle w:val="Textoindependiente"/>
        <w:numPr>
          <w:ilvl w:val="0"/>
          <w:numId w:val="13"/>
        </w:numPr>
        <w:tabs>
          <w:tab w:val="left" w:pos="709"/>
        </w:tabs>
        <w:ind w:left="709" w:hanging="283"/>
        <w:rPr>
          <w:lang w:val="es-EC"/>
        </w:rPr>
      </w:pPr>
      <w:r>
        <w:rPr>
          <w:b/>
          <w:lang w:val="es-EC"/>
        </w:rPr>
        <w:t>Oposición:</w:t>
      </w:r>
      <w:r>
        <w:rPr>
          <w:lang w:val="es-EC"/>
        </w:rPr>
        <w:t xml:space="preserve"> oponerse a determinados usos de sus datos.</w:t>
      </w:r>
    </w:p>
    <w:p w14:paraId="3621EAB4" w14:textId="77777777" w:rsidR="00AF4A84" w:rsidRPr="00003F80" w:rsidRDefault="00003F80">
      <w:pPr>
        <w:pStyle w:val="Textoindependiente"/>
        <w:numPr>
          <w:ilvl w:val="0"/>
          <w:numId w:val="13"/>
        </w:numPr>
        <w:tabs>
          <w:tab w:val="left" w:pos="709"/>
        </w:tabs>
        <w:ind w:left="709" w:hanging="283"/>
        <w:rPr>
          <w:lang w:val="es-EC"/>
        </w:rPr>
      </w:pPr>
      <w:r>
        <w:rPr>
          <w:b/>
          <w:lang w:val="es-EC"/>
        </w:rPr>
        <w:t>Portabilidad:</w:t>
      </w:r>
      <w:r>
        <w:rPr>
          <w:lang w:val="es-EC"/>
        </w:rPr>
        <w:t xml:space="preserve"> recibir sus datos en un formato de uso común.</w:t>
      </w:r>
    </w:p>
    <w:p w14:paraId="4E35CEC9" w14:textId="77777777" w:rsidR="00AF4A84" w:rsidRPr="00003F80" w:rsidRDefault="00003F80">
      <w:pPr>
        <w:pStyle w:val="Textoindependiente"/>
        <w:numPr>
          <w:ilvl w:val="0"/>
          <w:numId w:val="13"/>
        </w:numPr>
        <w:tabs>
          <w:tab w:val="left" w:pos="709"/>
        </w:tabs>
        <w:ind w:left="709" w:hanging="283"/>
        <w:rPr>
          <w:lang w:val="es-EC"/>
        </w:rPr>
      </w:pPr>
      <w:r>
        <w:rPr>
          <w:b/>
          <w:lang w:val="es-EC"/>
        </w:rPr>
        <w:t>Suspensión del tratamiento.</w:t>
      </w:r>
    </w:p>
    <w:p w14:paraId="014AD53B" w14:textId="77777777" w:rsidR="00AF4A84" w:rsidRPr="00003F80" w:rsidRDefault="00003F80">
      <w:pPr>
        <w:pStyle w:val="Textoindependiente"/>
        <w:numPr>
          <w:ilvl w:val="0"/>
          <w:numId w:val="13"/>
        </w:numPr>
        <w:tabs>
          <w:tab w:val="left" w:pos="709"/>
        </w:tabs>
        <w:ind w:left="709" w:hanging="283"/>
        <w:rPr>
          <w:lang w:val="es-EC"/>
        </w:rPr>
      </w:pPr>
      <w:r>
        <w:rPr>
          <w:b/>
          <w:lang w:val="es-EC"/>
        </w:rPr>
        <w:t>No ser objeto de decisiones automatizadas:</w:t>
      </w:r>
      <w:r>
        <w:rPr>
          <w:lang w:val="es-EC"/>
        </w:rPr>
        <w:t xml:space="preserve"> el portal no toma decisiones sobre las empresas ni sobre las personas de forma automática.</w:t>
      </w:r>
    </w:p>
    <w:p w14:paraId="2EE2F49A" w14:textId="77777777" w:rsidR="00AF4A84" w:rsidRPr="00003F80" w:rsidRDefault="00003F80">
      <w:pPr>
        <w:pStyle w:val="Ttulo3"/>
        <w:numPr>
          <w:ilvl w:val="0"/>
          <w:numId w:val="0"/>
        </w:numPr>
        <w:rPr>
          <w:lang w:val="es-EC"/>
        </w:rPr>
      </w:pPr>
      <w:r>
        <w:rPr>
          <w:lang w:val="es-EC"/>
        </w:rPr>
        <w:t>8.2 Cómo ejercerlos</w:t>
      </w:r>
    </w:p>
    <w:p w14:paraId="53CE8C51" w14:textId="77777777" w:rsidR="00AF4A84" w:rsidRPr="00003F80" w:rsidRDefault="00003F80">
      <w:pPr>
        <w:pStyle w:val="Textoindependiente"/>
        <w:numPr>
          <w:ilvl w:val="0"/>
          <w:numId w:val="14"/>
        </w:numPr>
        <w:tabs>
          <w:tab w:val="left" w:pos="709"/>
        </w:tabs>
        <w:ind w:left="709" w:hanging="283"/>
        <w:rPr>
          <w:lang w:val="es-EC"/>
        </w:rPr>
      </w:pPr>
      <w:r>
        <w:rPr>
          <w:lang w:val="es-EC"/>
        </w:rPr>
        <w:t>La empresa envía su solicitud a través de los canales oficiales de atención del o los Ministerios o mediante el formulario del Anexo A.</w:t>
      </w:r>
    </w:p>
    <w:p w14:paraId="35E9D2A2" w14:textId="77777777" w:rsidR="00AF4A84" w:rsidRPr="00003F80" w:rsidRDefault="00003F80">
      <w:pPr>
        <w:pStyle w:val="Textoindependiente"/>
        <w:numPr>
          <w:ilvl w:val="0"/>
          <w:numId w:val="14"/>
        </w:numPr>
        <w:tabs>
          <w:tab w:val="left" w:pos="709"/>
        </w:tabs>
        <w:ind w:left="709" w:hanging="283"/>
        <w:rPr>
          <w:lang w:val="es-EC"/>
        </w:rPr>
      </w:pPr>
      <w:r>
        <w:rPr>
          <w:lang w:val="es-EC"/>
        </w:rPr>
        <w:t>La institución verifica su identidad (copia de cédula o firma electrónica).</w:t>
      </w:r>
    </w:p>
    <w:p w14:paraId="664272DB" w14:textId="77777777" w:rsidR="00AF4A84" w:rsidRPr="00003F80" w:rsidRDefault="00003F80">
      <w:pPr>
        <w:pStyle w:val="Textoindependiente"/>
        <w:numPr>
          <w:ilvl w:val="0"/>
          <w:numId w:val="14"/>
        </w:numPr>
        <w:tabs>
          <w:tab w:val="left" w:pos="709"/>
        </w:tabs>
        <w:ind w:left="709" w:hanging="283"/>
        <w:rPr>
          <w:lang w:val="es-EC"/>
        </w:rPr>
      </w:pPr>
      <w:r>
        <w:rPr>
          <w:lang w:val="es-EC"/>
        </w:rPr>
        <w:t xml:space="preserve">La institución responde </w:t>
      </w:r>
      <w:r>
        <w:rPr>
          <w:b/>
          <w:lang w:val="es-EC"/>
        </w:rPr>
        <w:t>en un máximo de 15 días</w:t>
      </w:r>
      <w:r>
        <w:rPr>
          <w:lang w:val="es-EC"/>
        </w:rPr>
        <w:t>, de forma gratuita y por el mismo medio.</w:t>
      </w:r>
    </w:p>
    <w:p w14:paraId="1E3D2BE1" w14:textId="2A5A4E31" w:rsidR="00AF4A84" w:rsidRDefault="00003F80">
      <w:pPr>
        <w:pStyle w:val="Textoindependiente"/>
        <w:numPr>
          <w:ilvl w:val="0"/>
          <w:numId w:val="14"/>
        </w:numPr>
        <w:tabs>
          <w:tab w:val="left" w:pos="709"/>
        </w:tabs>
        <w:ind w:left="709" w:hanging="283"/>
        <w:rPr>
          <w:lang w:val="es-EC"/>
        </w:rPr>
      </w:pPr>
      <w:r>
        <w:rPr>
          <w:lang w:val="es-EC"/>
        </w:rPr>
        <w:t xml:space="preserve">Si la empresa no está conforme con la respuesta, puede presentar un reclamo ante la </w:t>
      </w:r>
      <w:r>
        <w:rPr>
          <w:b/>
          <w:lang w:val="es-EC"/>
        </w:rPr>
        <w:t>Superintendencia de Protección de Datos Personales</w:t>
      </w:r>
      <w:r>
        <w:rPr>
          <w:lang w:val="es-EC"/>
        </w:rPr>
        <w:t xml:space="preserve"> o ejercer la acción de hábeas data.</w:t>
      </w:r>
    </w:p>
    <w:p w14:paraId="657682D8" w14:textId="0E867888" w:rsidR="005264FA" w:rsidRDefault="005264FA" w:rsidP="005264FA">
      <w:pPr>
        <w:pStyle w:val="Textoindependiente"/>
        <w:tabs>
          <w:tab w:val="left" w:pos="709"/>
        </w:tabs>
        <w:rPr>
          <w:lang w:val="es-EC"/>
        </w:rPr>
      </w:pPr>
    </w:p>
    <w:p w14:paraId="57CAA7A3" w14:textId="148DF4D4" w:rsidR="005264FA" w:rsidRDefault="005264FA" w:rsidP="005264FA">
      <w:pPr>
        <w:pStyle w:val="Textoindependiente"/>
        <w:tabs>
          <w:tab w:val="left" w:pos="709"/>
        </w:tabs>
        <w:rPr>
          <w:lang w:val="es-EC"/>
        </w:rPr>
      </w:pPr>
    </w:p>
    <w:p w14:paraId="24F62FFA" w14:textId="139B3DD3" w:rsidR="005264FA" w:rsidRDefault="005264FA" w:rsidP="005264FA">
      <w:pPr>
        <w:pStyle w:val="Textoindependiente"/>
        <w:tabs>
          <w:tab w:val="left" w:pos="709"/>
        </w:tabs>
        <w:rPr>
          <w:lang w:val="es-EC"/>
        </w:rPr>
      </w:pPr>
    </w:p>
    <w:p w14:paraId="459F7D60" w14:textId="1299AEC9" w:rsidR="005264FA" w:rsidRDefault="005264FA" w:rsidP="005264FA">
      <w:pPr>
        <w:pStyle w:val="Textoindependiente"/>
        <w:tabs>
          <w:tab w:val="left" w:pos="709"/>
        </w:tabs>
        <w:rPr>
          <w:lang w:val="es-EC"/>
        </w:rPr>
      </w:pPr>
    </w:p>
    <w:p w14:paraId="2CD2FF81" w14:textId="35A0D154" w:rsidR="005264FA" w:rsidRDefault="005264FA" w:rsidP="005264FA">
      <w:pPr>
        <w:pStyle w:val="Textoindependiente"/>
        <w:tabs>
          <w:tab w:val="left" w:pos="709"/>
        </w:tabs>
        <w:rPr>
          <w:lang w:val="es-EC"/>
        </w:rPr>
      </w:pPr>
    </w:p>
    <w:p w14:paraId="758B58B5" w14:textId="7DD705BF" w:rsidR="005264FA" w:rsidRDefault="005264FA" w:rsidP="005264FA">
      <w:pPr>
        <w:pStyle w:val="Textoindependiente"/>
        <w:tabs>
          <w:tab w:val="left" w:pos="709"/>
        </w:tabs>
        <w:rPr>
          <w:lang w:val="es-EC"/>
        </w:rPr>
      </w:pPr>
    </w:p>
    <w:p w14:paraId="3D04631A" w14:textId="6C5AB9E1" w:rsidR="005264FA" w:rsidRDefault="005264FA" w:rsidP="005264FA">
      <w:pPr>
        <w:pStyle w:val="Textoindependiente"/>
        <w:tabs>
          <w:tab w:val="left" w:pos="709"/>
        </w:tabs>
        <w:rPr>
          <w:lang w:val="es-EC"/>
        </w:rPr>
      </w:pPr>
    </w:p>
    <w:p w14:paraId="6F99D9FB" w14:textId="77777777" w:rsidR="005264FA" w:rsidRPr="00003F80" w:rsidRDefault="005264FA" w:rsidP="005264FA">
      <w:pPr>
        <w:pStyle w:val="Textoindependiente"/>
        <w:tabs>
          <w:tab w:val="left" w:pos="709"/>
        </w:tabs>
        <w:rPr>
          <w:lang w:val="es-EC"/>
        </w:rPr>
      </w:pPr>
    </w:p>
    <w:p w14:paraId="2BC914EE" w14:textId="77777777" w:rsidR="00AF4A84" w:rsidRPr="00003F80" w:rsidRDefault="00003F80">
      <w:pPr>
        <w:pStyle w:val="Ttulo2"/>
        <w:rPr>
          <w:lang w:val="es-EC"/>
        </w:rPr>
      </w:pPr>
      <w:r>
        <w:rPr>
          <w:lang w:val="es-EC"/>
        </w:rPr>
        <w:t>9. Propuesta de Política de Privacidad</w:t>
      </w:r>
    </w:p>
    <w:p w14:paraId="5C34BF28" w14:textId="77777777" w:rsidR="00AF4A84" w:rsidRPr="00003F80" w:rsidRDefault="00003F80">
      <w:pPr>
        <w:pStyle w:val="BlockQuotation"/>
        <w:rPr>
          <w:lang w:val="es-EC"/>
        </w:rPr>
      </w:pPr>
      <w:r>
        <w:rPr>
          <w:lang w:val="es-EC"/>
        </w:rPr>
        <w:t>Texto propuesto para publicarse en el portal, accesible desde todas las páginas y desde la pantalla de ingreso.</w:t>
      </w:r>
    </w:p>
    <w:p w14:paraId="6E96536B" w14:textId="77777777" w:rsidR="00AF4A84" w:rsidRPr="00003F80" w:rsidRDefault="00003F80">
      <w:pPr>
        <w:pStyle w:val="Ttulo3"/>
        <w:rPr>
          <w:lang w:val="es-EC"/>
        </w:rPr>
      </w:pPr>
      <w:r>
        <w:rPr>
          <w:lang w:val="es-EC"/>
        </w:rPr>
        <w:t>Política de Privacidad del Portal</w:t>
      </w:r>
    </w:p>
    <w:p w14:paraId="180B33AC" w14:textId="77777777" w:rsidR="00AF4A84" w:rsidRPr="00003F80" w:rsidRDefault="00003F80">
      <w:pPr>
        <w:pStyle w:val="Textoindependiente"/>
        <w:rPr>
          <w:lang w:val="es-EC"/>
        </w:rPr>
      </w:pPr>
      <w:r>
        <w:rPr>
          <w:b/>
          <w:lang w:val="es-EC"/>
        </w:rPr>
        <w:t>Última actualización:</w:t>
      </w:r>
      <w:r>
        <w:rPr>
          <w:lang w:val="es-EC"/>
        </w:rPr>
        <w:t xml:space="preserve"> [fecha]</w:t>
      </w:r>
    </w:p>
    <w:p w14:paraId="00CA1472" w14:textId="77777777" w:rsidR="00AF4A84" w:rsidRPr="00003F80" w:rsidRDefault="00003F80">
      <w:pPr>
        <w:pStyle w:val="Textoindependiente"/>
        <w:rPr>
          <w:lang w:val="es-EC"/>
        </w:rPr>
      </w:pPr>
      <w:r>
        <w:rPr>
          <w:b/>
          <w:lang w:val="es-EC"/>
        </w:rPr>
        <w:t>1. ¿Quién es responsable de sus datos?</w:t>
      </w:r>
      <w:r>
        <w:rPr>
          <w:lang w:val="es-EC"/>
        </w:rPr>
        <w:t xml:space="preserve"> El o los Ministerios correspondientes son responsables de los datos personales que se tratan en este portal. Puede contactar a nuestro Delegado de Protección de Datos a través de los canales oficiales de atención publicados en este portal.</w:t>
      </w:r>
    </w:p>
    <w:p w14:paraId="637F0D6A" w14:textId="77777777" w:rsidR="00AF4A84" w:rsidRPr="00003F80" w:rsidRDefault="00003F80">
      <w:pPr>
        <w:pStyle w:val="Textoindependiente"/>
        <w:rPr>
          <w:lang w:val="es-EC"/>
        </w:rPr>
      </w:pPr>
      <w:r>
        <w:rPr>
          <w:b/>
          <w:lang w:val="es-EC"/>
        </w:rPr>
        <w:t>2. ¿Qué datos tratamos?</w:t>
      </w:r>
    </w:p>
    <w:p w14:paraId="1C327799" w14:textId="77777777" w:rsidR="00AF4A84" w:rsidRPr="00003F80" w:rsidRDefault="00003F80">
      <w:pPr>
        <w:pStyle w:val="Textoindependiente"/>
        <w:numPr>
          <w:ilvl w:val="0"/>
          <w:numId w:val="15"/>
        </w:numPr>
        <w:tabs>
          <w:tab w:val="left" w:pos="709"/>
        </w:tabs>
        <w:ind w:left="709" w:hanging="283"/>
        <w:rPr>
          <w:lang w:val="es-EC"/>
        </w:rPr>
      </w:pPr>
      <w:r>
        <w:rPr>
          <w:lang w:val="es-EC"/>
        </w:rPr>
        <w:t xml:space="preserve">Si usa la </w:t>
      </w:r>
      <w:r>
        <w:rPr>
          <w:b/>
          <w:lang w:val="es-EC"/>
        </w:rPr>
        <w:t>consulta pública</w:t>
      </w:r>
      <w:r>
        <w:rPr>
          <w:lang w:val="es-EC"/>
        </w:rPr>
        <w:t>, no le pedimos ningún dato personal. Por seguridad, registramos datos técnicos de la conexión, como la fecha y la hora.</w:t>
      </w:r>
    </w:p>
    <w:p w14:paraId="5722F096" w14:textId="77777777" w:rsidR="00AF4A84" w:rsidRPr="00003F80" w:rsidRDefault="00003F80">
      <w:pPr>
        <w:pStyle w:val="Textoindependiente"/>
        <w:numPr>
          <w:ilvl w:val="0"/>
          <w:numId w:val="15"/>
        </w:numPr>
        <w:tabs>
          <w:tab w:val="left" w:pos="709"/>
        </w:tabs>
        <w:ind w:left="709" w:hanging="283"/>
        <w:rPr>
          <w:lang w:val="es-EC"/>
        </w:rPr>
      </w:pPr>
      <w:r>
        <w:rPr>
          <w:lang w:val="es-EC"/>
        </w:rPr>
        <w:t xml:space="preserve">Si tiene una </w:t>
      </w:r>
      <w:r>
        <w:rPr>
          <w:b/>
          <w:lang w:val="es-EC"/>
        </w:rPr>
        <w:t>cuenta de empresa o de administración</w:t>
      </w:r>
      <w:r>
        <w:rPr>
          <w:lang w:val="es-EC"/>
        </w:rPr>
        <w:t>, tratamos su nombre, su nombre de usuario, su correo electrónico (si lo proporciona), la empresa a la que está vinculado y su contraseña, que se guarda cifrada y nadie puede leer.</w:t>
      </w:r>
    </w:p>
    <w:p w14:paraId="727499AF" w14:textId="77777777" w:rsidR="00AF4A84" w:rsidRPr="00003F80" w:rsidRDefault="00003F80">
      <w:pPr>
        <w:pStyle w:val="Textoindependiente"/>
        <w:numPr>
          <w:ilvl w:val="0"/>
          <w:numId w:val="15"/>
        </w:numPr>
        <w:tabs>
          <w:tab w:val="left" w:pos="709"/>
        </w:tabs>
        <w:ind w:left="709" w:hanging="283"/>
        <w:rPr>
          <w:lang w:val="es-EC"/>
        </w:rPr>
      </w:pPr>
      <w:r>
        <w:rPr>
          <w:lang w:val="es-EC"/>
        </w:rPr>
        <w:t xml:space="preserve">De las </w:t>
      </w:r>
      <w:r>
        <w:rPr>
          <w:b/>
          <w:lang w:val="es-EC"/>
        </w:rPr>
        <w:t>empresas participantes</w:t>
      </w:r>
      <w:r>
        <w:rPr>
          <w:lang w:val="es-EC"/>
        </w:rPr>
        <w:t>, tratamos su RUC, su razón social y los resultados (ambientales, sociales y económicos).</w:t>
      </w:r>
    </w:p>
    <w:p w14:paraId="7E38BDB0" w14:textId="77777777" w:rsidR="00AF4A84" w:rsidRPr="00003F80" w:rsidRDefault="00003F80">
      <w:pPr>
        <w:pStyle w:val="Textoindependiente"/>
        <w:rPr>
          <w:lang w:val="es-EC"/>
        </w:rPr>
      </w:pPr>
      <w:r>
        <w:rPr>
          <w:b/>
          <w:lang w:val="es-EC"/>
        </w:rPr>
        <w:t>3. ¿Para qué usamos sus datos?</w:t>
      </w:r>
    </w:p>
    <w:p w14:paraId="61D21786" w14:textId="77777777" w:rsidR="00AF4A84" w:rsidRPr="00003F80" w:rsidRDefault="00003F80">
      <w:pPr>
        <w:pStyle w:val="Textoindependiente"/>
        <w:numPr>
          <w:ilvl w:val="0"/>
          <w:numId w:val="16"/>
        </w:numPr>
        <w:tabs>
          <w:tab w:val="left" w:pos="709"/>
        </w:tabs>
        <w:ind w:left="709" w:hanging="283"/>
        <w:rPr>
          <w:lang w:val="es-EC"/>
        </w:rPr>
      </w:pPr>
      <w:r>
        <w:rPr>
          <w:lang w:val="es-EC"/>
        </w:rPr>
        <w:t xml:space="preserve">Para darle acceso seguro al reporte de su organización. Cada usuario ve </w:t>
      </w:r>
      <w:r>
        <w:rPr>
          <w:b/>
          <w:lang w:val="es-EC"/>
        </w:rPr>
        <w:t>únicamente la información de la empresa a la que está vinculado</w:t>
      </w:r>
      <w:r>
        <w:rPr>
          <w:lang w:val="es-EC"/>
        </w:rPr>
        <w:t>.</w:t>
      </w:r>
    </w:p>
    <w:p w14:paraId="53DD62FE" w14:textId="77777777" w:rsidR="00AF4A84" w:rsidRPr="00003F80" w:rsidRDefault="00003F80">
      <w:pPr>
        <w:pStyle w:val="Textoindependiente"/>
        <w:numPr>
          <w:ilvl w:val="0"/>
          <w:numId w:val="16"/>
        </w:numPr>
        <w:tabs>
          <w:tab w:val="left" w:pos="709"/>
        </w:tabs>
        <w:ind w:left="709" w:hanging="283"/>
        <w:rPr>
          <w:lang w:val="es-EC"/>
        </w:rPr>
      </w:pPr>
      <w:r>
        <w:rPr>
          <w:lang w:val="es-EC"/>
        </w:rPr>
        <w:t>Para administrar el portal y las cuentas de usuario.</w:t>
      </w:r>
    </w:p>
    <w:p w14:paraId="6F2B9904" w14:textId="77777777" w:rsidR="00AF4A84" w:rsidRPr="00003F80" w:rsidRDefault="00003F80">
      <w:pPr>
        <w:pStyle w:val="Textoindependiente"/>
        <w:numPr>
          <w:ilvl w:val="0"/>
          <w:numId w:val="16"/>
        </w:numPr>
        <w:tabs>
          <w:tab w:val="left" w:pos="709"/>
        </w:tabs>
        <w:ind w:left="709" w:hanging="283"/>
        <w:rPr>
          <w:lang w:val="es-EC"/>
        </w:rPr>
      </w:pPr>
      <w:r>
        <w:rPr>
          <w:lang w:val="es-EC"/>
        </w:rPr>
        <w:t>Para proteger el portal frente a accesos indebidos.</w:t>
      </w:r>
    </w:p>
    <w:p w14:paraId="769A1A1F" w14:textId="77777777" w:rsidR="00AF4A84" w:rsidRPr="00003F80" w:rsidRDefault="00003F80">
      <w:pPr>
        <w:pStyle w:val="Textoindependiente"/>
        <w:numPr>
          <w:ilvl w:val="0"/>
          <w:numId w:val="16"/>
        </w:numPr>
        <w:tabs>
          <w:tab w:val="left" w:pos="709"/>
        </w:tabs>
        <w:ind w:left="709" w:hanging="283"/>
        <w:rPr>
          <w:lang w:val="es-EC"/>
        </w:rPr>
      </w:pPr>
      <w:r>
        <w:rPr>
          <w:lang w:val="es-EC"/>
        </w:rPr>
        <w:t xml:space="preserve">Para publicar indicadores de transparencia, </w:t>
      </w:r>
      <w:r>
        <w:rPr>
          <w:b/>
          <w:lang w:val="es-EC"/>
        </w:rPr>
        <w:t>siempre de forma agregada y anónima</w:t>
      </w:r>
      <w:r>
        <w:rPr>
          <w:lang w:val="es-EC"/>
        </w:rPr>
        <w:t>, sin que sea posible identificar a ninguna persona.</w:t>
      </w:r>
    </w:p>
    <w:p w14:paraId="10E91837" w14:textId="77777777" w:rsidR="00AF4A84" w:rsidRPr="00003F80" w:rsidRDefault="00003F80">
      <w:pPr>
        <w:pStyle w:val="Textoindependiente"/>
        <w:rPr>
          <w:lang w:val="es-EC"/>
        </w:rPr>
      </w:pPr>
      <w:r>
        <w:rPr>
          <w:lang w:val="es-EC"/>
        </w:rPr>
        <w:t>No usamos sus datos con fines comerciales ni publicitarios.</w:t>
      </w:r>
    </w:p>
    <w:p w14:paraId="5952C0AF" w14:textId="77777777" w:rsidR="00AF4A84" w:rsidRPr="00003F80" w:rsidRDefault="00003F80">
      <w:pPr>
        <w:pStyle w:val="Textoindependiente"/>
        <w:rPr>
          <w:lang w:val="es-EC"/>
        </w:rPr>
      </w:pPr>
      <w:r>
        <w:rPr>
          <w:b/>
          <w:lang w:val="es-EC"/>
        </w:rPr>
        <w:t>4. ¿Con qué fundamento legal?</w:t>
      </w:r>
      <w:r>
        <w:rPr>
          <w:lang w:val="es-EC"/>
        </w:rPr>
        <w:t> Tratamos sus datos para cumplir las funciones legales del o los Ministerios correspondientes y la relación con su organización y, cuando se lo pidamos expresamente, con su consentimiento, conforme a la Ley Orgánica de Protección de Datos Personales.</w:t>
      </w:r>
    </w:p>
    <w:p w14:paraId="56B6D715" w14:textId="77777777" w:rsidR="00AF4A84" w:rsidRPr="00003F80" w:rsidRDefault="00003F80">
      <w:pPr>
        <w:pStyle w:val="Textoindependiente"/>
        <w:rPr>
          <w:lang w:val="es-EC"/>
        </w:rPr>
      </w:pPr>
      <w:r>
        <w:rPr>
          <w:b/>
          <w:lang w:val="es-EC"/>
        </w:rPr>
        <w:t>5. ¿Con quién compartimos sus datos?</w:t>
      </w:r>
      <w:r>
        <w:rPr>
          <w:lang w:val="es-EC"/>
        </w:rPr>
        <w:t xml:space="preserve"> Solo con los proveedores tecnológicos que hacen funcionar el portal, como Microsoft Power BI, bajo contratos que los obligan a proteger su información, y con las autoridades cuando la ley lo exija. Para mostrarle su reporte, enviamos a Microsoft Power BI únicamente un código que identifica a su empresa; </w:t>
      </w:r>
      <w:r>
        <w:rPr>
          <w:b/>
          <w:lang w:val="es-EC"/>
        </w:rPr>
        <w:t>no compartimos su nombre, su correo ni su contraseña</w:t>
      </w:r>
      <w:r>
        <w:rPr>
          <w:lang w:val="es-EC"/>
        </w:rPr>
        <w:t>. [Si aplica: "Algunos de estos proveedores almacenan información fuera del Ecuador; en esos casos aplicamos las garantías exigidas por la ley."]</w:t>
      </w:r>
    </w:p>
    <w:p w14:paraId="3F6634D8" w14:textId="77777777" w:rsidR="00AF4A84" w:rsidRPr="00003F80" w:rsidRDefault="00003F80">
      <w:pPr>
        <w:pStyle w:val="Textoindependiente"/>
        <w:rPr>
          <w:lang w:val="es-EC"/>
        </w:rPr>
      </w:pPr>
      <w:r>
        <w:rPr>
          <w:b/>
          <w:lang w:val="es-EC"/>
        </w:rPr>
        <w:lastRenderedPageBreak/>
        <w:t>6. ¿Cuánto tiempo conservamos sus datos?</w:t>
      </w:r>
      <w:r>
        <w:rPr>
          <w:lang w:val="es-EC"/>
        </w:rPr>
        <w:t> Mientras su cuenta esté activa y durante un año después de su desactivación. Luego, sus datos se eliminan o se anonimizan, salvo que la ley exija conservarlos por más tiempo.</w:t>
      </w:r>
    </w:p>
    <w:p w14:paraId="4F0611BE" w14:textId="77777777" w:rsidR="00AF4A84" w:rsidRPr="00003F80" w:rsidRDefault="00003F80">
      <w:pPr>
        <w:pStyle w:val="Textoindependiente"/>
        <w:rPr>
          <w:lang w:val="es-EC"/>
        </w:rPr>
      </w:pPr>
      <w:r>
        <w:rPr>
          <w:b/>
          <w:lang w:val="es-EC"/>
        </w:rPr>
        <w:t>7. ¿Cómo protegemos sus datos?</w:t>
      </w:r>
      <w:r>
        <w:rPr>
          <w:lang w:val="es-EC"/>
        </w:rPr>
        <w:t> Mediante comunicaciones cifradas, contraseñas protegidas, acceso por roles que impide que una empresa vea la información de otra, registro de actividad y procedimientos de respuesta ante incidentes. Si ocurre un incidente que ponga en riesgo sus derechos, se lo informaremos en los plazos que establece la ley.</w:t>
      </w:r>
    </w:p>
    <w:p w14:paraId="36E3869B" w14:textId="77777777" w:rsidR="00AF4A84" w:rsidRPr="00003F80" w:rsidRDefault="00003F80">
      <w:pPr>
        <w:pStyle w:val="Textoindependiente"/>
        <w:rPr>
          <w:lang w:val="es-EC"/>
        </w:rPr>
      </w:pPr>
      <w:r>
        <w:rPr>
          <w:b/>
          <w:lang w:val="es-EC"/>
        </w:rPr>
        <w:t>8. ¿Cuáles son sus derechos?</w:t>
      </w:r>
      <w:r>
        <w:rPr>
          <w:lang w:val="es-EC"/>
        </w:rPr>
        <w:t> Puede solicitar el acceso, la rectificación, la actualización, la eliminación, la oposición, la portabilidad y la suspensión del tratamiento de sus datos a través de los canales oficiales de atención publicados en este portal. Le responderemos en un máximo de 15 días. Si no está conforme, puede acudir a la Superintendencia de Protección de Datos Personales.</w:t>
      </w:r>
    </w:p>
    <w:p w14:paraId="51AFC751" w14:textId="77777777" w:rsidR="00AF4A84" w:rsidRPr="00003F80" w:rsidRDefault="00003F80">
      <w:pPr>
        <w:pStyle w:val="Textoindependiente"/>
        <w:rPr>
          <w:lang w:val="es-EC"/>
        </w:rPr>
      </w:pPr>
      <w:r>
        <w:rPr>
          <w:b/>
          <w:lang w:val="es-EC"/>
        </w:rPr>
        <w:t>9. Cookies</w:t>
      </w:r>
      <w:r>
        <w:rPr>
          <w:lang w:val="es-EC"/>
        </w:rPr>
        <w:t xml:space="preserve"> El portal solo guarda en su navegador la información necesaria para mantener su sesión abierta y sus preferencias de visualización. Microsoft Power BI puede usar cookies propias necesarias para mostrar los reportes. No usamos cookies de publicidad ni de seguimiento.</w:t>
      </w:r>
    </w:p>
    <w:p w14:paraId="5F7E548D" w14:textId="77777777" w:rsidR="00AF4A84" w:rsidRPr="00003F80" w:rsidRDefault="00003F80">
      <w:pPr>
        <w:pStyle w:val="Textoindependiente"/>
        <w:rPr>
          <w:lang w:val="es-EC"/>
        </w:rPr>
      </w:pPr>
      <w:r>
        <w:rPr>
          <w:b/>
          <w:lang w:val="es-EC"/>
        </w:rPr>
        <w:t>10. Cambios a esta política</w:t>
      </w:r>
      <w:r>
        <w:rPr>
          <w:lang w:val="es-EC"/>
        </w:rPr>
        <w:t> Publicaremos cualquier cambio en esta página. Si el cambio es importante, se lo informaremos al ingresar al portal.</w:t>
      </w:r>
    </w:p>
    <w:p w14:paraId="0C7E952B" w14:textId="77777777" w:rsidR="00AF4A84" w:rsidRPr="00003F80" w:rsidRDefault="00003F80">
      <w:pPr>
        <w:pStyle w:val="Ttulo2"/>
        <w:numPr>
          <w:ilvl w:val="0"/>
          <w:numId w:val="0"/>
        </w:numPr>
        <w:rPr>
          <w:lang w:val="es-EC"/>
        </w:rPr>
      </w:pPr>
      <w:r>
        <w:rPr>
          <w:lang w:val="es-EC"/>
        </w:rPr>
        <w:t>10. Propuesta de Términos y Condiciones de Uso</w:t>
      </w:r>
    </w:p>
    <w:p w14:paraId="6F2D5455" w14:textId="77777777" w:rsidR="00AF4A84" w:rsidRPr="00003F80" w:rsidRDefault="00003F80">
      <w:pPr>
        <w:pStyle w:val="BlockQuotation"/>
        <w:rPr>
          <w:lang w:val="es-EC"/>
        </w:rPr>
      </w:pPr>
      <w:r>
        <w:rPr>
          <w:lang w:val="es-EC"/>
        </w:rPr>
        <w:t>Texto propuesto para publicarse en el portal. Los usuarios con cuenta deberán aceptarlo en su primer ingreso (sección 11).</w:t>
      </w:r>
    </w:p>
    <w:p w14:paraId="3909262F" w14:textId="77777777" w:rsidR="00AF4A84" w:rsidRPr="00003F80" w:rsidRDefault="00003F80">
      <w:pPr>
        <w:pStyle w:val="Ttulo3"/>
        <w:rPr>
          <w:lang w:val="es-EC"/>
        </w:rPr>
      </w:pPr>
      <w:r>
        <w:rPr>
          <w:lang w:val="es-EC"/>
        </w:rPr>
        <w:t>Términos y Condiciones de Uso del Portal</w:t>
      </w:r>
    </w:p>
    <w:p w14:paraId="2F0AA2BB" w14:textId="77777777" w:rsidR="00AF4A84" w:rsidRPr="00003F80" w:rsidRDefault="00003F80">
      <w:pPr>
        <w:pStyle w:val="Textoindependiente"/>
        <w:rPr>
          <w:lang w:val="es-EC"/>
        </w:rPr>
      </w:pPr>
      <w:r>
        <w:rPr>
          <w:b/>
          <w:lang w:val="es-EC"/>
        </w:rPr>
        <w:t>Última actualización:</w:t>
      </w:r>
      <w:r>
        <w:rPr>
          <w:lang w:val="es-EC"/>
        </w:rPr>
        <w:t xml:space="preserve"> [fecha]</w:t>
      </w:r>
    </w:p>
    <w:p w14:paraId="4611A89D" w14:textId="77777777" w:rsidR="00AF4A84" w:rsidRPr="00003F80" w:rsidRDefault="00003F80">
      <w:pPr>
        <w:pStyle w:val="Textoindependiente"/>
        <w:rPr>
          <w:lang w:val="es-EC"/>
        </w:rPr>
      </w:pPr>
      <w:r>
        <w:rPr>
          <w:b/>
          <w:lang w:val="es-EC"/>
        </w:rPr>
        <w:t>1. Objeto.</w:t>
      </w:r>
      <w:r>
        <w:rPr>
          <w:lang w:val="es-EC"/>
        </w:rPr>
        <w:t xml:space="preserve"> Estos términos regulan el uso del Portal (en adelante, "el Portal"), administrado por el o los Ministerios correspondientes.</w:t>
      </w:r>
    </w:p>
    <w:p w14:paraId="2E7E7038" w14:textId="77777777" w:rsidR="00AF4A84" w:rsidRPr="00003F80" w:rsidRDefault="00003F80">
      <w:pPr>
        <w:pStyle w:val="Textoindependiente"/>
        <w:rPr>
          <w:lang w:val="es-EC"/>
        </w:rPr>
      </w:pPr>
      <w:r>
        <w:rPr>
          <w:b/>
          <w:lang w:val="es-EC"/>
        </w:rPr>
        <w:t>2. Aceptación.</w:t>
      </w:r>
      <w:r>
        <w:rPr>
          <w:lang w:val="es-EC"/>
        </w:rPr>
        <w:t xml:space="preserve"> El uso de la consulta pública implica la aceptación de estos términos. Los usuarios con cuenta los aceptan de forma expresa en su primer ingreso, con plena validez legal conforme a la Ley de Comercio Electrónico, Firmas Electrónicas y Mensajes de Datos.</w:t>
      </w:r>
    </w:p>
    <w:p w14:paraId="43A3DE5F" w14:textId="77777777" w:rsidR="00AF4A84" w:rsidRPr="00003F80" w:rsidRDefault="00003F80">
      <w:pPr>
        <w:pStyle w:val="Textoindependiente"/>
        <w:rPr>
          <w:lang w:val="es-EC"/>
        </w:rPr>
      </w:pPr>
      <w:r>
        <w:rPr>
          <w:b/>
          <w:lang w:val="es-EC"/>
        </w:rPr>
        <w:t>3. Tipos de acceso.</w:t>
      </w:r>
    </w:p>
    <w:p w14:paraId="0096CE0A" w14:textId="77777777" w:rsidR="00AF4A84" w:rsidRPr="00003F80" w:rsidRDefault="00003F80">
      <w:pPr>
        <w:pStyle w:val="Textoindependiente"/>
        <w:numPr>
          <w:ilvl w:val="0"/>
          <w:numId w:val="17"/>
        </w:numPr>
        <w:tabs>
          <w:tab w:val="left" w:pos="709"/>
        </w:tabs>
        <w:ind w:left="709" w:hanging="283"/>
        <w:rPr>
          <w:lang w:val="es-EC"/>
        </w:rPr>
      </w:pPr>
      <w:r>
        <w:rPr>
          <w:b/>
          <w:lang w:val="es-EC"/>
        </w:rPr>
        <w:t>Consulta pública:</w:t>
      </w:r>
      <w:r>
        <w:rPr>
          <w:lang w:val="es-EC"/>
        </w:rPr>
        <w:t xml:space="preserve"> libre y gratuita, sin registro.</w:t>
      </w:r>
    </w:p>
    <w:p w14:paraId="346AFBD9" w14:textId="77777777" w:rsidR="00AF4A84" w:rsidRPr="00003F80" w:rsidRDefault="00003F80">
      <w:pPr>
        <w:pStyle w:val="Textoindependiente"/>
        <w:numPr>
          <w:ilvl w:val="0"/>
          <w:numId w:val="17"/>
        </w:numPr>
        <w:tabs>
          <w:tab w:val="left" w:pos="709"/>
        </w:tabs>
        <w:ind w:left="709" w:hanging="283"/>
        <w:rPr>
          <w:lang w:val="es-EC"/>
        </w:rPr>
      </w:pPr>
      <w:r>
        <w:rPr>
          <w:b/>
          <w:lang w:val="es-EC"/>
        </w:rPr>
        <w:t>Cuenta de empresa:</w:t>
      </w:r>
      <w:r>
        <w:rPr>
          <w:lang w:val="es-EC"/>
        </w:rPr>
        <w:t xml:space="preserve"> se entrega a las personas designadas formalmente por cada empresa participante y permite ver únicamente la información de esa empresa.</w:t>
      </w:r>
    </w:p>
    <w:p w14:paraId="074C7FBD" w14:textId="77777777" w:rsidR="00AF4A84" w:rsidRPr="00003F80" w:rsidRDefault="00003F80">
      <w:pPr>
        <w:pStyle w:val="Textoindependiente"/>
        <w:numPr>
          <w:ilvl w:val="0"/>
          <w:numId w:val="17"/>
        </w:numPr>
        <w:tabs>
          <w:tab w:val="left" w:pos="709"/>
        </w:tabs>
        <w:ind w:left="709" w:hanging="283"/>
        <w:rPr>
          <w:lang w:val="es-EC"/>
        </w:rPr>
      </w:pPr>
      <w:r>
        <w:rPr>
          <w:b/>
          <w:lang w:val="es-EC"/>
        </w:rPr>
        <w:t>Cuenta de administración:</w:t>
      </w:r>
      <w:r>
        <w:rPr>
          <w:lang w:val="es-EC"/>
        </w:rPr>
        <w:t xml:space="preserve"> exclusiva para el personal autorizado de la institución.</w:t>
      </w:r>
    </w:p>
    <w:p w14:paraId="1CCD34B7" w14:textId="77777777" w:rsidR="00AF4A84" w:rsidRPr="00003F80" w:rsidRDefault="00003F80">
      <w:pPr>
        <w:pStyle w:val="Textoindependiente"/>
        <w:rPr>
          <w:lang w:val="es-EC"/>
        </w:rPr>
      </w:pPr>
      <w:r>
        <w:rPr>
          <w:b/>
          <w:lang w:val="es-EC"/>
        </w:rPr>
        <w:t>4. Compromisos del usuario con cuenta.</w:t>
      </w:r>
    </w:p>
    <w:p w14:paraId="076C1169" w14:textId="77777777" w:rsidR="00AF4A84" w:rsidRPr="00003F80" w:rsidRDefault="00003F80">
      <w:pPr>
        <w:pStyle w:val="Textoindependiente"/>
        <w:numPr>
          <w:ilvl w:val="0"/>
          <w:numId w:val="18"/>
        </w:numPr>
        <w:tabs>
          <w:tab w:val="left" w:pos="709"/>
        </w:tabs>
        <w:ind w:left="709" w:hanging="283"/>
        <w:rPr>
          <w:lang w:val="es-EC"/>
        </w:rPr>
      </w:pPr>
      <w:r>
        <w:rPr>
          <w:lang w:val="es-EC"/>
        </w:rPr>
        <w:t>Mantener en reserva su usuario y contraseña. La cuenta es personal (empresarial) e intransferible.</w:t>
      </w:r>
    </w:p>
    <w:p w14:paraId="57E49876" w14:textId="77777777" w:rsidR="00AF4A84" w:rsidRPr="00003F80" w:rsidRDefault="00003F80">
      <w:pPr>
        <w:pStyle w:val="Textoindependiente"/>
        <w:numPr>
          <w:ilvl w:val="0"/>
          <w:numId w:val="18"/>
        </w:numPr>
        <w:tabs>
          <w:tab w:val="left" w:pos="709"/>
        </w:tabs>
        <w:ind w:left="709" w:hanging="283"/>
        <w:rPr>
          <w:lang w:val="es-EC"/>
        </w:rPr>
      </w:pPr>
      <w:r>
        <w:rPr>
          <w:lang w:val="es-EC"/>
        </w:rPr>
        <w:t>Informar de inmediato, a través de los canales oficiales de soporte del Portal, si sospecha que alguien más usa su cuenta.</w:t>
      </w:r>
    </w:p>
    <w:p w14:paraId="77B9C89C" w14:textId="77777777" w:rsidR="00AF4A84" w:rsidRPr="00003F80" w:rsidRDefault="00003F80">
      <w:pPr>
        <w:pStyle w:val="Textoindependiente"/>
        <w:numPr>
          <w:ilvl w:val="0"/>
          <w:numId w:val="18"/>
        </w:numPr>
        <w:tabs>
          <w:tab w:val="left" w:pos="709"/>
        </w:tabs>
        <w:ind w:left="709" w:hanging="283"/>
        <w:rPr>
          <w:lang w:val="es-EC"/>
        </w:rPr>
      </w:pPr>
      <w:r>
        <w:rPr>
          <w:lang w:val="es-EC"/>
        </w:rPr>
        <w:t>Usar la información únicamente para fines relacionados con el proyecto de la consultoría.</w:t>
      </w:r>
    </w:p>
    <w:p w14:paraId="2D51F3D2" w14:textId="77777777" w:rsidR="00AF4A84" w:rsidRPr="00003F80" w:rsidRDefault="00003F80">
      <w:pPr>
        <w:pStyle w:val="Textoindependiente"/>
        <w:numPr>
          <w:ilvl w:val="0"/>
          <w:numId w:val="18"/>
        </w:numPr>
        <w:tabs>
          <w:tab w:val="left" w:pos="709"/>
        </w:tabs>
        <w:ind w:left="709" w:hanging="283"/>
        <w:rPr>
          <w:lang w:val="es-EC"/>
        </w:rPr>
      </w:pPr>
      <w:r>
        <w:rPr>
          <w:lang w:val="es-EC"/>
        </w:rPr>
        <w:lastRenderedPageBreak/>
        <w:t>No compartir, reproducir ni divulgar los reportes de su empresa a personas no autorizadas.</w:t>
      </w:r>
    </w:p>
    <w:p w14:paraId="3C038F8A" w14:textId="77777777" w:rsidR="00AF4A84" w:rsidRPr="00003F80" w:rsidRDefault="00003F80">
      <w:pPr>
        <w:pStyle w:val="Textoindependiente"/>
        <w:numPr>
          <w:ilvl w:val="0"/>
          <w:numId w:val="18"/>
        </w:numPr>
        <w:tabs>
          <w:tab w:val="left" w:pos="709"/>
        </w:tabs>
        <w:ind w:left="709" w:hanging="283"/>
        <w:rPr>
          <w:lang w:val="es-EC"/>
        </w:rPr>
      </w:pPr>
      <w:r>
        <w:rPr>
          <w:lang w:val="es-EC"/>
        </w:rPr>
        <w:t>Informar de inmediato, a través de los canales oficiales de soporte del Portal, si en su reporte aparece información que no corresponde a su empresa, sin descargarla ni difundirla.</w:t>
      </w:r>
    </w:p>
    <w:p w14:paraId="6FA66936" w14:textId="77777777" w:rsidR="00AF4A84" w:rsidRPr="00003F80" w:rsidRDefault="00003F80">
      <w:pPr>
        <w:pStyle w:val="Textoindependiente"/>
        <w:numPr>
          <w:ilvl w:val="0"/>
          <w:numId w:val="18"/>
        </w:numPr>
        <w:tabs>
          <w:tab w:val="left" w:pos="709"/>
        </w:tabs>
        <w:ind w:left="709" w:hanging="283"/>
        <w:rPr>
          <w:lang w:val="es-EC"/>
        </w:rPr>
      </w:pPr>
      <w:r>
        <w:rPr>
          <w:lang w:val="es-EC"/>
        </w:rPr>
        <w:t>Cerrar su sesión al terminar, especialmente en equipos compartidos.</w:t>
      </w:r>
    </w:p>
    <w:p w14:paraId="5E1F32C7" w14:textId="77777777" w:rsidR="00AF4A84" w:rsidRPr="00003F80" w:rsidRDefault="00003F80">
      <w:pPr>
        <w:pStyle w:val="Textoindependiente"/>
        <w:rPr>
          <w:lang w:val="es-EC"/>
        </w:rPr>
      </w:pPr>
      <w:r>
        <w:rPr>
          <w:b/>
          <w:lang w:val="es-EC"/>
        </w:rPr>
        <w:t>5. Usos prohibidos.</w:t>
      </w:r>
      <w:r>
        <w:rPr>
          <w:lang w:val="es-EC"/>
        </w:rPr>
        <w:t xml:space="preserve"> Está prohibido:</w:t>
      </w:r>
    </w:p>
    <w:p w14:paraId="6DEBE75D" w14:textId="77777777" w:rsidR="00AF4A84" w:rsidRPr="00003F80" w:rsidRDefault="00003F80">
      <w:pPr>
        <w:pStyle w:val="Textoindependiente"/>
        <w:numPr>
          <w:ilvl w:val="0"/>
          <w:numId w:val="19"/>
        </w:numPr>
        <w:tabs>
          <w:tab w:val="left" w:pos="709"/>
        </w:tabs>
        <w:ind w:left="709" w:hanging="283"/>
        <w:rPr>
          <w:lang w:val="es-EC"/>
        </w:rPr>
      </w:pPr>
      <w:r>
        <w:rPr>
          <w:lang w:val="es-EC"/>
        </w:rPr>
        <w:t>Intentar acceder a cuentas o información de otras empresas o usuarios.</w:t>
      </w:r>
    </w:p>
    <w:p w14:paraId="0E17CA48" w14:textId="77777777" w:rsidR="00AF4A84" w:rsidRPr="00003F80" w:rsidRDefault="00003F80">
      <w:pPr>
        <w:pStyle w:val="Textoindependiente"/>
        <w:numPr>
          <w:ilvl w:val="0"/>
          <w:numId w:val="19"/>
        </w:numPr>
        <w:tabs>
          <w:tab w:val="left" w:pos="709"/>
        </w:tabs>
        <w:ind w:left="709" w:hanging="283"/>
        <w:rPr>
          <w:lang w:val="es-EC"/>
        </w:rPr>
      </w:pPr>
      <w:r>
        <w:rPr>
          <w:lang w:val="es-EC"/>
        </w:rPr>
        <w:t>Intentar vulnerar la seguridad del Portal o extraer información de forma masiva o automatizada.</w:t>
      </w:r>
    </w:p>
    <w:p w14:paraId="41B7EA6C" w14:textId="77777777" w:rsidR="00AF4A84" w:rsidRPr="00003F80" w:rsidRDefault="00003F80">
      <w:pPr>
        <w:pStyle w:val="Textoindependiente"/>
        <w:numPr>
          <w:ilvl w:val="0"/>
          <w:numId w:val="19"/>
        </w:numPr>
        <w:tabs>
          <w:tab w:val="left" w:pos="709"/>
        </w:tabs>
        <w:ind w:left="709" w:hanging="283"/>
        <w:rPr>
          <w:lang w:val="es-EC"/>
        </w:rPr>
      </w:pPr>
      <w:r>
        <w:rPr>
          <w:lang w:val="es-EC"/>
        </w:rPr>
        <w:t>Intentar identificar a personas a partir de la información anónima de la consulta pública.</w:t>
      </w:r>
    </w:p>
    <w:p w14:paraId="47A908E6" w14:textId="77777777" w:rsidR="00AF4A84" w:rsidRPr="00003F80" w:rsidRDefault="00003F80">
      <w:pPr>
        <w:pStyle w:val="Textoindependiente"/>
        <w:numPr>
          <w:ilvl w:val="0"/>
          <w:numId w:val="19"/>
        </w:numPr>
        <w:tabs>
          <w:tab w:val="left" w:pos="709"/>
        </w:tabs>
        <w:ind w:left="709" w:hanging="283"/>
        <w:rPr>
          <w:lang w:val="es-EC"/>
        </w:rPr>
      </w:pPr>
      <w:r>
        <w:rPr>
          <w:lang w:val="es-EC"/>
        </w:rPr>
        <w:t>Usar el Portal con fines ilícitos.</w:t>
      </w:r>
    </w:p>
    <w:p w14:paraId="3AC74D53" w14:textId="77777777" w:rsidR="00AF4A84" w:rsidRPr="00003F80" w:rsidRDefault="00003F80">
      <w:pPr>
        <w:pStyle w:val="Textoindependiente"/>
        <w:rPr>
          <w:lang w:val="es-EC"/>
        </w:rPr>
      </w:pPr>
      <w:r>
        <w:rPr>
          <w:lang w:val="es-EC"/>
        </w:rPr>
        <w:t>Estas conductas pueden constituir delitos según el Código Orgánico Integral Penal e infracciones según la Ley Orgánica de Protección de Datos Personales.</w:t>
      </w:r>
    </w:p>
    <w:p w14:paraId="0AEE46F7" w14:textId="77777777" w:rsidR="00AF4A84" w:rsidRPr="00003F80" w:rsidRDefault="00003F80">
      <w:pPr>
        <w:pStyle w:val="Textoindependiente"/>
        <w:rPr>
          <w:lang w:val="es-EC"/>
        </w:rPr>
      </w:pPr>
      <w:r>
        <w:rPr>
          <w:b/>
          <w:lang w:val="es-EC"/>
        </w:rPr>
        <w:t>6. Propiedad intelectual.</w:t>
      </w:r>
      <w:r>
        <w:rPr>
          <w:lang w:val="es-EC"/>
        </w:rPr>
        <w:t xml:space="preserve"> Los contenidos, logotipos y diseños del Portal pertenecen al o los Ministerios correspondientes. La información de la consulta pública puede reutilizarse citando la fuente y sin alterar su contenido.</w:t>
      </w:r>
    </w:p>
    <w:p w14:paraId="72253517" w14:textId="77777777" w:rsidR="00AF4A84" w:rsidRPr="00003F80" w:rsidRDefault="00003F80">
      <w:pPr>
        <w:pStyle w:val="Textoindependiente"/>
        <w:rPr>
          <w:lang w:val="es-EC"/>
        </w:rPr>
      </w:pPr>
      <w:r>
        <w:rPr>
          <w:b/>
          <w:lang w:val="es-EC"/>
        </w:rPr>
        <w:t>7. Naturaleza de la información.</w:t>
      </w:r>
      <w:r>
        <w:rPr>
          <w:lang w:val="es-EC"/>
        </w:rPr>
        <w:t xml:space="preserve"> Los reportes reflejan la información disponible a la fecha de su elaboración y no sustituyen a los informes oficiales.</w:t>
      </w:r>
    </w:p>
    <w:p w14:paraId="18729883" w14:textId="77777777" w:rsidR="00AF4A84" w:rsidRPr="00003F80" w:rsidRDefault="00003F80">
      <w:pPr>
        <w:pStyle w:val="Textoindependiente"/>
        <w:rPr>
          <w:lang w:val="es-EC"/>
        </w:rPr>
      </w:pPr>
      <w:r>
        <w:rPr>
          <w:b/>
          <w:lang w:val="es-EC"/>
        </w:rPr>
        <w:t>8. Disponibilidad.</w:t>
      </w:r>
      <w:r>
        <w:rPr>
          <w:lang w:val="es-EC"/>
        </w:rPr>
        <w:t xml:space="preserve"> El Portal puede suspenderse temporalmente por mantenimiento o por causas de fuerza mayor.</w:t>
      </w:r>
    </w:p>
    <w:p w14:paraId="7F519574" w14:textId="77777777" w:rsidR="00AF4A84" w:rsidRPr="00003F80" w:rsidRDefault="00003F80">
      <w:pPr>
        <w:pStyle w:val="Textoindependiente"/>
        <w:rPr>
          <w:lang w:val="es-EC"/>
        </w:rPr>
      </w:pPr>
      <w:r>
        <w:rPr>
          <w:b/>
          <w:lang w:val="es-EC"/>
        </w:rPr>
        <w:t>9. Suspensión de cuentas.</w:t>
      </w:r>
      <w:r>
        <w:rPr>
          <w:lang w:val="es-EC"/>
        </w:rPr>
        <w:t xml:space="preserve"> Las cuentas podrán suspenderse o darse de baja por incumplimiento de estos términos, por inactividad mayor a [180] días o al terminar la relación con la empresa.</w:t>
      </w:r>
    </w:p>
    <w:p w14:paraId="77DF885C" w14:textId="77777777" w:rsidR="00AF4A84" w:rsidRPr="00003F80" w:rsidRDefault="00003F80">
      <w:pPr>
        <w:pStyle w:val="Textoindependiente"/>
        <w:rPr>
          <w:lang w:val="es-EC"/>
        </w:rPr>
      </w:pPr>
      <w:r>
        <w:rPr>
          <w:b/>
          <w:lang w:val="es-EC"/>
        </w:rPr>
        <w:t>10. Protección de datos.</w:t>
      </w:r>
      <w:r>
        <w:rPr>
          <w:lang w:val="es-EC"/>
        </w:rPr>
        <w:t xml:space="preserve"> El tratamiento de datos personales se rige por la Política de Privacidad del Portal.</w:t>
      </w:r>
    </w:p>
    <w:p w14:paraId="557F3020" w14:textId="77777777" w:rsidR="00AF4A84" w:rsidRPr="00003F80" w:rsidRDefault="00003F80">
      <w:pPr>
        <w:pStyle w:val="Textoindependiente"/>
        <w:rPr>
          <w:lang w:val="es-EC"/>
        </w:rPr>
      </w:pPr>
      <w:r>
        <w:rPr>
          <w:b/>
          <w:lang w:val="es-EC"/>
        </w:rPr>
        <w:t>11. Cambios.</w:t>
      </w:r>
      <w:r>
        <w:rPr>
          <w:lang w:val="es-EC"/>
        </w:rPr>
        <w:t xml:space="preserve"> Estos términos pueden actualizarse. Los cambios importantes se comunicarán a los usuarios con cuenta y requerirán una nueva aceptación.</w:t>
      </w:r>
    </w:p>
    <w:p w14:paraId="0B661B76" w14:textId="77777777" w:rsidR="00AF4A84" w:rsidRPr="00003F80" w:rsidRDefault="00003F80">
      <w:pPr>
        <w:pStyle w:val="Textoindependiente"/>
        <w:rPr>
          <w:lang w:val="es-EC"/>
        </w:rPr>
      </w:pPr>
      <w:r>
        <w:rPr>
          <w:b/>
          <w:lang w:val="es-EC"/>
        </w:rPr>
        <w:t>12. Legislación aplicable.</w:t>
      </w:r>
      <w:r>
        <w:rPr>
          <w:lang w:val="es-EC"/>
        </w:rPr>
        <w:t xml:space="preserve"> Estos términos se rigen por las leyes de la República del Ecuador.</w:t>
      </w:r>
    </w:p>
    <w:p w14:paraId="67383D8E" w14:textId="77777777" w:rsidR="00AF4A84" w:rsidRPr="00003F80" w:rsidRDefault="00003F80">
      <w:pPr>
        <w:pStyle w:val="Textoindependiente"/>
        <w:rPr>
          <w:lang w:val="es-EC"/>
        </w:rPr>
      </w:pPr>
      <w:r>
        <w:rPr>
          <w:b/>
          <w:lang w:val="es-EC"/>
        </w:rPr>
        <w:t>13. Contacto.</w:t>
      </w:r>
      <w:r>
        <w:rPr>
          <w:lang w:val="es-EC"/>
        </w:rPr>
        <w:t xml:space="preserve"> Los canales oficiales de atención y soporte del o los Ministerios correspondientes se publicarán en el Portal.</w:t>
      </w:r>
    </w:p>
    <w:p w14:paraId="739E598F" w14:textId="77777777" w:rsidR="00AF4A84" w:rsidRPr="00003F80" w:rsidRDefault="00003F80">
      <w:pPr>
        <w:pStyle w:val="Ttulo2"/>
        <w:rPr>
          <w:lang w:val="es-EC"/>
        </w:rPr>
      </w:pPr>
      <w:r>
        <w:rPr>
          <w:lang w:val="es-EC"/>
        </w:rPr>
        <w:t>11. Consentimiento informado</w:t>
      </w:r>
    </w:p>
    <w:p w14:paraId="1CDEAF26" w14:textId="77777777" w:rsidR="00AF4A84" w:rsidRPr="00003F80" w:rsidRDefault="00003F80">
      <w:pPr>
        <w:pStyle w:val="Ttulo3"/>
        <w:rPr>
          <w:lang w:val="es-EC"/>
        </w:rPr>
      </w:pPr>
      <w:r>
        <w:rPr>
          <w:lang w:val="es-EC"/>
        </w:rPr>
        <w:t>11.1 Cuándo se necesita</w:t>
      </w:r>
    </w:p>
    <w:p w14:paraId="25F2035F" w14:textId="77777777" w:rsidR="00AF4A84" w:rsidRPr="00003F80" w:rsidRDefault="00003F80">
      <w:pPr>
        <w:pStyle w:val="Textoindependiente"/>
        <w:rPr>
          <w:lang w:val="es-EC"/>
        </w:rPr>
      </w:pPr>
      <w:r>
        <w:rPr>
          <w:lang w:val="es-EC"/>
        </w:rPr>
        <w:t xml:space="preserve">La ley exige que el consentimiento sea </w:t>
      </w:r>
      <w:r>
        <w:rPr>
          <w:b/>
          <w:lang w:val="es-EC"/>
        </w:rPr>
        <w:t>libre, específico, informado e inequívoco</w:t>
      </w:r>
      <w:r>
        <w:rPr>
          <w:lang w:val="es-EC"/>
        </w:rPr>
        <w:t xml:space="preserve"> (art. 8). Esto significa que la persona debe poder negarse sin sufrir consecuencias.</w:t>
      </w:r>
    </w:p>
    <w:p w14:paraId="507820B0" w14:textId="7C4C6C17" w:rsidR="00AF4A84" w:rsidRDefault="00003F80">
      <w:pPr>
        <w:pStyle w:val="Textoindependiente"/>
        <w:rPr>
          <w:lang w:val="es-EC"/>
        </w:rPr>
      </w:pPr>
      <w:r>
        <w:rPr>
          <w:lang w:val="es-EC"/>
        </w:rPr>
        <w:t>En una institución pública, el uso de los datos necesarios para dar el servicio se basa en las funciones legales de la institución, no en el consentimiento. Pedir "consentimiento" para algo sin lo cual no se puede usar el servicio no sería un consentimiento válido. Por ello se propone:</w:t>
      </w:r>
    </w:p>
    <w:p w14:paraId="1ADB9C94" w14:textId="761294BB" w:rsidR="005264FA" w:rsidRDefault="005264FA">
      <w:pPr>
        <w:pStyle w:val="Textoindependiente"/>
        <w:rPr>
          <w:lang w:val="es-EC"/>
        </w:rPr>
      </w:pPr>
    </w:p>
    <w:p w14:paraId="41E0C843" w14:textId="676F95C5" w:rsidR="005264FA" w:rsidRDefault="005264FA">
      <w:pPr>
        <w:pStyle w:val="Textoindependiente"/>
        <w:rPr>
          <w:lang w:val="es-EC"/>
        </w:rPr>
      </w:pPr>
    </w:p>
    <w:p w14:paraId="3ED181D4" w14:textId="066E8500" w:rsidR="005264FA" w:rsidRDefault="005264FA">
      <w:pPr>
        <w:pStyle w:val="Textoindependiente"/>
        <w:rPr>
          <w:lang w:val="es-EC"/>
        </w:rPr>
      </w:pPr>
    </w:p>
    <w:p w14:paraId="58F10274" w14:textId="77777777" w:rsidR="005264FA" w:rsidRPr="00003F80" w:rsidRDefault="005264FA">
      <w:pPr>
        <w:pStyle w:val="Textoindependiente"/>
        <w:rPr>
          <w:lang w:val="es-EC"/>
        </w:rPr>
      </w:pPr>
    </w:p>
    <w:tbl>
      <w:tblPr>
        <w:tblW w:w="9638" w:type="dxa"/>
        <w:tblInd w:w="-5" w:type="dxa"/>
        <w:tblLook w:val="04A0" w:firstRow="1" w:lastRow="0" w:firstColumn="1" w:lastColumn="0" w:noHBand="0" w:noVBand="1"/>
      </w:tblPr>
      <w:tblGrid>
        <w:gridCol w:w="4819"/>
        <w:gridCol w:w="4819"/>
      </w:tblGrid>
      <w:tr w:rsidR="00AF4A84" w:rsidRPr="00003F80" w14:paraId="37C17C17" w14:textId="77777777">
        <w:trPr>
          <w:tblHeader/>
        </w:trPr>
        <w:tc>
          <w:tcPr>
            <w:tcW w:w="4819"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B8ADD3A" w14:textId="77777777" w:rsidR="00AF4A84" w:rsidRPr="00003F80" w:rsidRDefault="00003F80">
            <w:pPr>
              <w:pStyle w:val="TableHeading"/>
              <w:jc w:val="left"/>
              <w:rPr>
                <w:lang w:val="es-EC"/>
              </w:rPr>
            </w:pPr>
            <w:r>
              <w:rPr>
                <w:lang w:val="es-EC"/>
              </w:rPr>
              <w:t>Situación</w:t>
            </w:r>
          </w:p>
        </w:tc>
        <w:tc>
          <w:tcPr>
            <w:tcW w:w="481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955B305" w14:textId="77777777" w:rsidR="00AF4A84" w:rsidRPr="00003F80" w:rsidRDefault="00003F80">
            <w:pPr>
              <w:pStyle w:val="TableHeading"/>
              <w:jc w:val="left"/>
              <w:rPr>
                <w:lang w:val="es-EC"/>
              </w:rPr>
            </w:pPr>
            <w:r>
              <w:rPr>
                <w:lang w:val="es-EC"/>
              </w:rPr>
              <w:t>Qué se solicita</w:t>
            </w:r>
          </w:p>
        </w:tc>
      </w:tr>
      <w:tr w:rsidR="00AF4A84" w:rsidRPr="005264FA" w14:paraId="3377BBEF"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4C25DD1" w14:textId="77777777" w:rsidR="00AF4A84" w:rsidRPr="00003F80" w:rsidRDefault="00003F80">
            <w:pPr>
              <w:pStyle w:val="TableContents"/>
              <w:rPr>
                <w:lang w:val="es-EC"/>
              </w:rPr>
            </w:pPr>
            <w:r>
              <w:rPr>
                <w:lang w:val="es-EC"/>
              </w:rPr>
              <w:t>Datos necesarios para usar la cuenta</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F95DE22" w14:textId="77777777" w:rsidR="00AF4A84" w:rsidRPr="00003F80" w:rsidRDefault="00003F80">
            <w:pPr>
              <w:pStyle w:val="TableContents"/>
              <w:rPr>
                <w:lang w:val="es-EC"/>
              </w:rPr>
            </w:pPr>
            <w:r>
              <w:rPr>
                <w:b/>
                <w:lang w:val="es-EC"/>
              </w:rPr>
              <w:t>Aceptación de los Términos</w:t>
            </w:r>
            <w:r>
              <w:rPr>
                <w:lang w:val="es-EC"/>
              </w:rPr>
              <w:t xml:space="preserve"> y </w:t>
            </w:r>
            <w:r>
              <w:rPr>
                <w:b/>
                <w:lang w:val="es-EC"/>
              </w:rPr>
              <w:t>confirmación de haber leído la Política de Privacidad</w:t>
            </w:r>
          </w:p>
        </w:tc>
      </w:tr>
      <w:tr w:rsidR="00AF4A84" w:rsidRPr="005264FA" w14:paraId="27FDED47"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37183CA" w14:textId="77777777" w:rsidR="00AF4A84" w:rsidRPr="00003F80" w:rsidRDefault="00003F80">
            <w:pPr>
              <w:pStyle w:val="TableContents"/>
              <w:rPr>
                <w:lang w:val="es-EC"/>
              </w:rPr>
            </w:pPr>
            <w:r>
              <w:rPr>
                <w:lang w:val="es-EC"/>
              </w:rPr>
              <w:t>Envío de novedades o encuestas por correo</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4D98632" w14:textId="77777777" w:rsidR="00AF4A84" w:rsidRPr="00003F80" w:rsidRDefault="00003F80">
            <w:pPr>
              <w:pStyle w:val="TableContents"/>
              <w:rPr>
                <w:lang w:val="es-EC"/>
              </w:rPr>
            </w:pPr>
            <w:r>
              <w:rPr>
                <w:b/>
                <w:lang w:val="es-EC"/>
              </w:rPr>
              <w:t>Consentimiento</w:t>
            </w:r>
            <w:r>
              <w:rPr>
                <w:lang w:val="es-EC"/>
              </w:rPr>
              <w:t xml:space="preserve"> separado, opcional y que puede retirarse en cualquier momento</w:t>
            </w:r>
          </w:p>
        </w:tc>
      </w:tr>
      <w:tr w:rsidR="00AF4A84" w:rsidRPr="00003F80" w14:paraId="5147BEB5"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38490B6" w14:textId="77777777" w:rsidR="00AF4A84" w:rsidRPr="00003F80" w:rsidRDefault="00003F80">
            <w:pPr>
              <w:pStyle w:val="TableContents"/>
              <w:rPr>
                <w:lang w:val="es-EC"/>
              </w:rPr>
            </w:pPr>
            <w:r>
              <w:rPr>
                <w:lang w:val="es-EC"/>
              </w:rPr>
              <w:t>Publicar en la consulta pública información que identifique a una persona natural</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FB080BE" w14:textId="77777777" w:rsidR="00AF4A84" w:rsidRPr="00003F80" w:rsidRDefault="00003F80">
            <w:pPr>
              <w:pStyle w:val="TableContents"/>
              <w:rPr>
                <w:lang w:val="es-EC"/>
              </w:rPr>
            </w:pPr>
            <w:r>
              <w:rPr>
                <w:b/>
                <w:lang w:val="es-EC"/>
              </w:rPr>
              <w:t>Consentimiento expreso</w:t>
            </w:r>
            <w:r>
              <w:rPr>
                <w:lang w:val="es-EC"/>
              </w:rPr>
              <w:t xml:space="preserve"> de esa persona o una norma legal que lo autorice. Por defecto, esta información </w:t>
            </w:r>
            <w:r>
              <w:rPr>
                <w:b/>
                <w:lang w:val="es-EC"/>
              </w:rPr>
              <w:t>no se publica</w:t>
            </w:r>
          </w:p>
        </w:tc>
      </w:tr>
      <w:tr w:rsidR="00AF4A84" w:rsidRPr="005264FA" w14:paraId="3A47BB60"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86BFCBF" w14:textId="77777777" w:rsidR="00AF4A84" w:rsidRPr="00003F80" w:rsidRDefault="00003F80">
            <w:pPr>
              <w:pStyle w:val="TableContents"/>
              <w:rPr>
                <w:lang w:val="es-EC"/>
              </w:rPr>
            </w:pPr>
            <w:r>
              <w:rPr>
                <w:lang w:val="es-EC"/>
              </w:rPr>
              <w:t>Usar los datos para un fin nuevo (por ejemplo, un estudio)</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1CC00CD" w14:textId="77777777" w:rsidR="00AF4A84" w:rsidRPr="00003F80" w:rsidRDefault="00003F80">
            <w:pPr>
              <w:pStyle w:val="TableContents"/>
              <w:rPr>
                <w:lang w:val="es-EC"/>
              </w:rPr>
            </w:pPr>
            <w:r>
              <w:rPr>
                <w:lang w:val="es-EC"/>
              </w:rPr>
              <w:t xml:space="preserve">Nuevo consentimiento, o anonimización previa de los datos</w:t>
            </w:r>
          </w:p>
        </w:tc>
      </w:tr>
    </w:tbl>
    <w:p w14:paraId="6CEC11F0" w14:textId="77777777" w:rsidR="00AF4A84" w:rsidRPr="00003F80" w:rsidRDefault="00AF4A84">
      <w:pPr>
        <w:pStyle w:val="Textoindependiente"/>
        <w:rPr>
          <w:lang w:val="es-EC"/>
        </w:rPr>
      </w:pPr>
    </w:p>
    <w:p w14:paraId="377909A4" w14:textId="77777777" w:rsidR="00AF4A84" w:rsidRPr="00003F80" w:rsidRDefault="00003F80">
      <w:pPr>
        <w:pStyle w:val="Ttulo3"/>
        <w:rPr>
          <w:lang w:val="es-EC"/>
        </w:rPr>
      </w:pPr>
      <w:r>
        <w:rPr>
          <w:lang w:val="es-EC"/>
        </w:rPr>
        <w:t>11.2 Cómo se solicitará en el portal</w:t>
      </w:r>
    </w:p>
    <w:p w14:paraId="3973B052" w14:textId="77777777" w:rsidR="00AF4A84" w:rsidRPr="00003F80" w:rsidRDefault="00003F80">
      <w:pPr>
        <w:pStyle w:val="Textoindependiente"/>
        <w:numPr>
          <w:ilvl w:val="0"/>
          <w:numId w:val="20"/>
        </w:numPr>
        <w:tabs>
          <w:tab w:val="left" w:pos="709"/>
        </w:tabs>
        <w:ind w:left="709" w:hanging="283"/>
        <w:rPr>
          <w:lang w:val="es-EC"/>
        </w:rPr>
      </w:pPr>
      <w:r>
        <w:rPr>
          <w:lang w:val="es-EC"/>
        </w:rPr>
        <w:t>En el primer ingreso, y cada vez que se actualicen los documentos, el portal mostrará una pantalla antes de dar acceso al reporte.</w:t>
      </w:r>
    </w:p>
    <w:p w14:paraId="2640082A" w14:textId="77777777" w:rsidR="00AF4A84" w:rsidRPr="00003F80" w:rsidRDefault="00003F80">
      <w:pPr>
        <w:pStyle w:val="Textoindependiente"/>
        <w:numPr>
          <w:ilvl w:val="0"/>
          <w:numId w:val="20"/>
        </w:numPr>
        <w:tabs>
          <w:tab w:val="left" w:pos="709"/>
        </w:tabs>
        <w:ind w:left="709" w:hanging="283"/>
        <w:rPr>
          <w:lang w:val="es-EC"/>
        </w:rPr>
      </w:pPr>
      <w:r>
        <w:rPr>
          <w:lang w:val="es-EC"/>
        </w:rPr>
        <w:t>La pantalla incluirá un resumen en lenguaje sencillo y enlaces a la Política de Privacidad y a los Términos.</w:t>
      </w:r>
    </w:p>
    <w:p w14:paraId="01860CF3" w14:textId="77777777" w:rsidR="00AF4A84" w:rsidRPr="00003F80" w:rsidRDefault="00003F80">
      <w:pPr>
        <w:pStyle w:val="Textoindependiente"/>
        <w:numPr>
          <w:ilvl w:val="0"/>
          <w:numId w:val="20"/>
        </w:numPr>
        <w:tabs>
          <w:tab w:val="left" w:pos="709"/>
        </w:tabs>
        <w:ind w:left="709" w:hanging="283"/>
        <w:rPr>
          <w:lang w:val="es-EC"/>
        </w:rPr>
      </w:pPr>
      <w:r>
        <w:rPr>
          <w:lang w:val="es-EC"/>
        </w:rPr>
        <w:t xml:space="preserve">Las casillas aparecerán </w:t>
      </w:r>
      <w:r>
        <w:rPr>
          <w:b/>
          <w:lang w:val="es-EC"/>
        </w:rPr>
        <w:t>sin marcar</w:t>
      </w:r>
      <w:r>
        <w:rPr>
          <w:lang w:val="es-EC"/>
        </w:rPr>
        <w:t>.</w:t>
      </w:r>
    </w:p>
    <w:p w14:paraId="0EAB8A04" w14:textId="77777777" w:rsidR="00AF4A84" w:rsidRPr="00003F80" w:rsidRDefault="00003F80">
      <w:pPr>
        <w:pStyle w:val="Textoindependiente"/>
        <w:numPr>
          <w:ilvl w:val="0"/>
          <w:numId w:val="20"/>
        </w:numPr>
        <w:tabs>
          <w:tab w:val="left" w:pos="709"/>
        </w:tabs>
        <w:ind w:left="709" w:hanging="283"/>
        <w:rPr>
          <w:lang w:val="es-EC"/>
        </w:rPr>
      </w:pPr>
      <w:r>
        <w:rPr>
          <w:lang w:val="es-EC"/>
        </w:rPr>
        <w:t>La aceptación de los términos será obligatoria para continuar; la autorización de comunicaciones será opcional.</w:t>
      </w:r>
    </w:p>
    <w:p w14:paraId="65DA76B8" w14:textId="77777777" w:rsidR="00AF4A84" w:rsidRPr="00003F80" w:rsidRDefault="00003F80">
      <w:pPr>
        <w:pStyle w:val="Textoindependiente"/>
        <w:numPr>
          <w:ilvl w:val="0"/>
          <w:numId w:val="20"/>
        </w:numPr>
        <w:tabs>
          <w:tab w:val="left" w:pos="709"/>
        </w:tabs>
        <w:ind w:left="709" w:hanging="283"/>
        <w:rPr>
          <w:lang w:val="es-EC"/>
        </w:rPr>
      </w:pPr>
      <w:r>
        <w:rPr>
          <w:lang w:val="es-EC"/>
        </w:rPr>
        <w:t>El usuario podrá retirar su autorización opcional en cualquier momento, con la misma facilidad con que la otorgó.</w:t>
      </w:r>
    </w:p>
    <w:p w14:paraId="09097030" w14:textId="77777777" w:rsidR="00AF4A84" w:rsidRPr="00003F80" w:rsidRDefault="00003F80">
      <w:pPr>
        <w:pStyle w:val="Ttulo3"/>
        <w:numPr>
          <w:ilvl w:val="0"/>
          <w:numId w:val="0"/>
        </w:numPr>
        <w:rPr>
          <w:lang w:val="es-EC"/>
        </w:rPr>
      </w:pPr>
      <w:r>
        <w:rPr>
          <w:lang w:val="es-EC"/>
        </w:rPr>
        <w:t>11.3 Texto propuesto para la pantalla</w:t>
      </w:r>
    </w:p>
    <w:p w14:paraId="4A219C7B" w14:textId="77777777" w:rsidR="00AF4A84" w:rsidRPr="00003F80" w:rsidRDefault="00003F80">
      <w:pPr>
        <w:pStyle w:val="BlockQuotation"/>
        <w:rPr>
          <w:lang w:val="es-EC"/>
        </w:rPr>
      </w:pPr>
      <w:r>
        <w:rPr>
          <w:b/>
          <w:lang w:val="es-EC"/>
        </w:rPr>
        <w:t>Antes de continuar</w:t>
      </w:r>
    </w:p>
    <w:p w14:paraId="067CF99F" w14:textId="77777777" w:rsidR="00AF4A84" w:rsidRPr="00003F80" w:rsidRDefault="00003F80">
      <w:pPr>
        <w:pStyle w:val="BlockQuotation"/>
        <w:rPr>
          <w:lang w:val="es-EC"/>
        </w:rPr>
      </w:pPr>
      <w:r>
        <w:rPr>
          <w:lang w:val="es-EC"/>
        </w:rPr>
        <w:t>El o los Ministerios correspondientes usarán su nombre, su usuario, su correo electrónico y la empresa a la que está vinculado únicamente para darle acceso seguro al reporte de sostenibilidad de su organización. Sus datos no se usarán para otros fines ni se entregarán a terceros con fines comerciales. Puede ejercer sus derechos a través de los canales de atención indicados en la Política de Privacidad.</w:t>
      </w:r>
    </w:p>
    <w:p w14:paraId="03810190" w14:textId="77777777" w:rsidR="00AF4A84" w:rsidRPr="00003F80" w:rsidRDefault="00003F80">
      <w:pPr>
        <w:pStyle w:val="BlockQuotation"/>
        <w:rPr>
          <w:lang w:val="es-EC"/>
        </w:rPr>
      </w:pPr>
      <w:r>
        <w:rPr>
          <w:lang w:val="es-EC"/>
        </w:rPr>
        <w:t xml:space="preserve">☐ He leído y acepto los </w:t>
      </w:r>
      <w:r>
        <w:rPr>
          <w:b/>
          <w:lang w:val="es-EC"/>
        </w:rPr>
        <w:t>Términos y Condiciones de Uso</w:t>
      </w:r>
      <w:r>
        <w:rPr>
          <w:lang w:val="es-EC"/>
        </w:rPr>
        <w:t xml:space="preserve"> y declaro conocer la </w:t>
      </w:r>
      <w:r>
        <w:rPr>
          <w:b/>
          <w:lang w:val="es-EC"/>
        </w:rPr>
        <w:t>Política de Privacidad</w:t>
      </w:r>
      <w:r>
        <w:rPr>
          <w:lang w:val="es-EC"/>
        </w:rPr>
        <w:t xml:space="preserve">. </w:t>
      </w:r>
      <w:r>
        <w:rPr>
          <w:i/>
          <w:lang w:val="es-EC"/>
        </w:rPr>
        <w:t>(obligatorio)</w:t>
      </w:r>
    </w:p>
    <w:p w14:paraId="072598A7" w14:textId="77777777" w:rsidR="00AF4A84" w:rsidRPr="00003F80" w:rsidRDefault="00003F80">
      <w:pPr>
        <w:pStyle w:val="BlockQuotation"/>
        <w:rPr>
          <w:lang w:val="es-EC"/>
        </w:rPr>
      </w:pPr>
      <w:r>
        <w:rPr>
          <w:lang w:val="es-EC"/>
        </w:rPr>
        <w:t xml:space="preserve">☐ Autorizo recibir en mi correo información sobre novedades del portal. Puedo retirar esta autorización en cualquier momento. </w:t>
      </w:r>
      <w:r>
        <w:rPr>
          <w:i/>
          <w:lang w:val="es-EC"/>
        </w:rPr>
        <w:t>(opcional)</w:t>
      </w:r>
    </w:p>
    <w:p w14:paraId="485E0001" w14:textId="62B660D4" w:rsidR="00AF4A84" w:rsidRDefault="00AF4A84">
      <w:pPr>
        <w:pStyle w:val="BlockQuotation"/>
        <w:rPr>
          <w:b/>
          <w:lang w:val="es-EC"/>
        </w:rPr>
      </w:pPr>
    </w:p>
    <w:p w14:paraId="09AD8800" w14:textId="61471973" w:rsidR="005264FA" w:rsidRDefault="005264FA">
      <w:pPr>
        <w:pStyle w:val="BlockQuotation"/>
        <w:rPr>
          <w:b/>
          <w:lang w:val="es-EC"/>
        </w:rPr>
      </w:pPr>
    </w:p>
    <w:p w14:paraId="7FA84C7B" w14:textId="768B069D" w:rsidR="005264FA" w:rsidRDefault="005264FA">
      <w:pPr>
        <w:pStyle w:val="BlockQuotation"/>
        <w:rPr>
          <w:b/>
          <w:lang w:val="es-EC"/>
        </w:rPr>
      </w:pPr>
    </w:p>
    <w:p w14:paraId="0510A222" w14:textId="3326D66F" w:rsidR="005264FA" w:rsidRDefault="005264FA">
      <w:pPr>
        <w:pStyle w:val="BlockQuotation"/>
        <w:rPr>
          <w:b/>
          <w:lang w:val="es-EC"/>
        </w:rPr>
      </w:pPr>
    </w:p>
    <w:p w14:paraId="73FD1CCA" w14:textId="77777777" w:rsidR="005264FA" w:rsidRPr="00003F80" w:rsidRDefault="005264FA">
      <w:pPr>
        <w:pStyle w:val="BlockQuotation"/>
        <w:rPr>
          <w:lang w:val="es-EC"/>
        </w:rPr>
      </w:pPr>
    </w:p>
    <w:p w14:paraId="59330F30" w14:textId="77777777" w:rsidR="00AF4A84" w:rsidRPr="00003F80" w:rsidRDefault="00003F80">
      <w:pPr>
        <w:pStyle w:val="Ttulo3"/>
        <w:rPr>
          <w:lang w:val="es-EC"/>
        </w:rPr>
      </w:pPr>
      <w:r>
        <w:rPr>
          <w:lang w:val="es-EC"/>
        </w:rPr>
        <w:t>11.4 Constancia</w:t>
      </w:r>
    </w:p>
    <w:p w14:paraId="16DA82B3" w14:textId="77777777" w:rsidR="00AF4A84" w:rsidRPr="00003F80" w:rsidRDefault="00003F80">
      <w:pPr>
        <w:pStyle w:val="Textoindependiente"/>
        <w:rPr>
          <w:lang w:val="es-EC"/>
        </w:rPr>
      </w:pPr>
      <w:r>
        <w:rPr>
          <w:lang w:val="es-EC"/>
        </w:rPr>
        <w:t>El portal guardará, para cada usuario, la fecha y hora de cada aceptación o retiro y la versión del documento aceptado. Esta constancia permite demostrar ante la Superintendencia qué aceptó cada persona y cuándo.</w:t>
      </w:r>
    </w:p>
    <w:p w14:paraId="57D4D3D5" w14:textId="77777777" w:rsidR="00AF4A84" w:rsidRPr="00003F80" w:rsidRDefault="00003F80">
      <w:pPr>
        <w:pStyle w:val="Ttulo3"/>
        <w:rPr>
          <w:lang w:val="es-EC"/>
        </w:rPr>
      </w:pPr>
      <w:r>
        <w:rPr>
          <w:lang w:val="es-EC"/>
        </w:rPr>
        <w:t>11.5 Adhesión de las empresas</w:t>
      </w:r>
    </w:p>
    <w:p w14:paraId="1ACF852C" w14:textId="77777777" w:rsidR="00AF4A84" w:rsidRPr="00003F80" w:rsidRDefault="00003F80">
      <w:pPr>
        <w:pStyle w:val="Textoindependiente"/>
        <w:rPr>
          <w:lang w:val="es-EC"/>
        </w:rPr>
      </w:pPr>
      <w:r>
        <w:rPr>
          <w:lang w:val="es-EC"/>
        </w:rPr>
        <w:t xml:space="preserve">Al incorporar una empresa al portal, su representante legal o su delegado firmará un </w:t>
      </w:r>
      <w:r>
        <w:rPr>
          <w:b/>
          <w:lang w:val="es-EC"/>
        </w:rPr>
        <w:t>formulario de adhesión</w:t>
      </w:r>
      <w:r>
        <w:rPr>
          <w:lang w:val="es-EC"/>
        </w:rPr>
        <w:t xml:space="preserve"> en el que:</w:t>
      </w:r>
    </w:p>
    <w:p w14:paraId="2634A6F4" w14:textId="77777777" w:rsidR="00AF4A84" w:rsidRPr="00003F80" w:rsidRDefault="00003F80">
      <w:pPr>
        <w:pStyle w:val="Textoindependiente"/>
        <w:numPr>
          <w:ilvl w:val="0"/>
          <w:numId w:val="21"/>
        </w:numPr>
        <w:tabs>
          <w:tab w:val="left" w:pos="709"/>
        </w:tabs>
        <w:ind w:left="709" w:hanging="283"/>
        <w:rPr>
          <w:lang w:val="es-EC"/>
        </w:rPr>
      </w:pPr>
      <w:r>
        <w:rPr>
          <w:lang w:val="es-EC"/>
        </w:rPr>
        <w:t>Designa a las personas que tendrán cuenta.</w:t>
      </w:r>
    </w:p>
    <w:p w14:paraId="4CF59A6F" w14:textId="77777777" w:rsidR="00AF4A84" w:rsidRPr="00003F80" w:rsidRDefault="00003F80">
      <w:pPr>
        <w:pStyle w:val="Textoindependiente"/>
        <w:numPr>
          <w:ilvl w:val="0"/>
          <w:numId w:val="21"/>
        </w:numPr>
        <w:tabs>
          <w:tab w:val="left" w:pos="709"/>
        </w:tabs>
        <w:ind w:left="709" w:hanging="283"/>
        <w:rPr>
          <w:lang w:val="es-EC"/>
        </w:rPr>
      </w:pPr>
      <w:r>
        <w:rPr>
          <w:lang w:val="es-EC"/>
        </w:rPr>
        <w:t>Se compromete a informar oportunamente cuando alguna de ellas deba darse de baja.</w:t>
      </w:r>
    </w:p>
    <w:p w14:paraId="05326C38" w14:textId="77777777" w:rsidR="00AF4A84" w:rsidRPr="00003F80" w:rsidRDefault="00003F80">
      <w:pPr>
        <w:pStyle w:val="Textoindependiente"/>
        <w:numPr>
          <w:ilvl w:val="0"/>
          <w:numId w:val="21"/>
        </w:numPr>
        <w:tabs>
          <w:tab w:val="left" w:pos="709"/>
        </w:tabs>
        <w:ind w:left="709" w:hanging="283"/>
        <w:rPr>
          <w:lang w:val="es-EC"/>
        </w:rPr>
      </w:pPr>
      <w:r>
        <w:rPr>
          <w:lang w:val="es-EC"/>
        </w:rPr>
        <w:t>Acepta los Términos y Condiciones de Uso.</w:t>
      </w:r>
    </w:p>
    <w:p w14:paraId="7A6E564A" w14:textId="77777777" w:rsidR="00AF4A84" w:rsidRPr="00003F80" w:rsidRDefault="00003F80">
      <w:pPr>
        <w:pStyle w:val="Textoindependiente"/>
        <w:numPr>
          <w:ilvl w:val="0"/>
          <w:numId w:val="21"/>
        </w:numPr>
        <w:tabs>
          <w:tab w:val="left" w:pos="709"/>
        </w:tabs>
        <w:ind w:left="709" w:hanging="283"/>
        <w:rPr>
          <w:lang w:val="es-EC"/>
        </w:rPr>
      </w:pPr>
      <w:r>
        <w:rPr>
          <w:lang w:val="es-EC"/>
        </w:rPr>
        <w:t>Autoriza, si corresponde, la publicación de información identificable en la consulta pública.</w:t>
      </w:r>
    </w:p>
    <w:p w14:paraId="75F14CB1" w14:textId="77777777" w:rsidR="00AF4A84" w:rsidRPr="00003F80" w:rsidRDefault="00003F80">
      <w:pPr>
        <w:pStyle w:val="Ttulo2"/>
        <w:rPr>
          <w:lang w:val="es-EC"/>
        </w:rPr>
      </w:pPr>
      <w:r>
        <w:rPr>
          <w:lang w:val="es-EC"/>
        </w:rPr>
        <w:t xml:space="preserve">12. Mecanismos de anonimización de datos</w:t>
      </w:r>
    </w:p>
    <w:p w14:paraId="45180D39" w14:textId="77777777" w:rsidR="00AF4A84" w:rsidRPr="00003F80" w:rsidRDefault="00003F80">
      <w:pPr>
        <w:pStyle w:val="Ttulo3"/>
        <w:rPr>
          <w:lang w:val="es-EC"/>
        </w:rPr>
      </w:pPr>
      <w:r>
        <w:rPr>
          <w:lang w:val="es-EC"/>
        </w:rPr>
        <w:t>12.1 Conceptos básicos</w:t>
      </w:r>
    </w:p>
    <w:p w14:paraId="46C02557" w14:textId="77777777" w:rsidR="00AF4A84" w:rsidRPr="00003F80" w:rsidRDefault="00003F80">
      <w:pPr>
        <w:pStyle w:val="Textoindependiente"/>
        <w:numPr>
          <w:ilvl w:val="0"/>
          <w:numId w:val="22"/>
        </w:numPr>
        <w:tabs>
          <w:tab w:val="left" w:pos="709"/>
        </w:tabs>
        <w:ind w:left="709" w:hanging="283"/>
        <w:rPr>
          <w:lang w:val="es-EC"/>
        </w:rPr>
      </w:pPr>
      <w:r>
        <w:rPr>
          <w:b/>
          <w:lang w:val="es-EC"/>
        </w:rPr>
        <w:t>Anonimizar</w:t>
      </w:r>
      <w:r>
        <w:rPr>
          <w:lang w:val="es-EC"/>
        </w:rPr>
        <w:t xml:space="preserve"> es transformar los datos de manera que ya </w:t>
      </w:r>
      <w:r>
        <w:rPr>
          <w:b/>
          <w:lang w:val="es-EC"/>
        </w:rPr>
        <w:t>no sea posible saber a quién corresponden</w:t>
      </w:r>
      <w:r>
        <w:rPr>
          <w:lang w:val="es-EC"/>
        </w:rPr>
        <w:t>, de forma permanente. Los datos anonimizados dejan de ser datos personales y pueden publicarse.</w:t>
      </w:r>
    </w:p>
    <w:p w14:paraId="54654815" w14:textId="77777777" w:rsidR="00AF4A84" w:rsidRPr="00003F80" w:rsidRDefault="00003F80">
      <w:pPr>
        <w:pStyle w:val="Textoindependiente"/>
        <w:numPr>
          <w:ilvl w:val="0"/>
          <w:numId w:val="22"/>
        </w:numPr>
        <w:tabs>
          <w:tab w:val="left" w:pos="709"/>
        </w:tabs>
        <w:ind w:left="709" w:hanging="283"/>
        <w:rPr>
          <w:lang w:val="es-EC"/>
        </w:rPr>
      </w:pPr>
      <w:r>
        <w:rPr>
          <w:b/>
          <w:lang w:val="es-EC"/>
        </w:rPr>
        <w:t>Seudonimizar</w:t>
      </w:r>
      <w:r>
        <w:rPr>
          <w:lang w:val="es-EC"/>
        </w:rPr>
        <w:t xml:space="preserve"> es reemplazar la identidad por un </w:t>
      </w:r>
      <w:r>
        <w:rPr>
          <w:b/>
          <w:lang w:val="es-EC"/>
        </w:rPr>
        <w:t>código</w:t>
      </w:r>
      <w:r>
        <w:rPr>
          <w:lang w:val="es-EC"/>
        </w:rPr>
        <w:t xml:space="preserve">, de manera que solo quien tiene la "llave" puede saber a quién corresponde. Los datos seudonimizados siguen siendo datos personales, pero su exposición es menor.</w:t>
      </w:r>
    </w:p>
    <w:p w14:paraId="4C8B206D" w14:textId="77777777" w:rsidR="00AF4A84" w:rsidRPr="00003F80" w:rsidRDefault="00003F80">
      <w:pPr>
        <w:pStyle w:val="Textoindependiente"/>
        <w:rPr>
          <w:lang w:val="es-EC"/>
        </w:rPr>
      </w:pPr>
      <w:r>
        <w:rPr>
          <w:b/>
          <w:lang w:val="es-EC"/>
        </w:rPr>
        <w:t>Importante:</w:t>
      </w:r>
      <w:r>
        <w:rPr>
          <w:lang w:val="es-EC"/>
        </w:rPr>
        <w:t xml:space="preserve"> eliminar el nombre no siempre basta para anonimizar. Combinando varios datos (por ejemplo, provincia, sector y monto de ingresos) podría identificarse a una empresa o persona, especialmente si es la única con esas características. Por eso se aplican varias técnicas a la vez.</w:t>
      </w:r>
    </w:p>
    <w:p w14:paraId="1067C46D" w14:textId="77777777" w:rsidR="00AF4A84" w:rsidRPr="00003F80" w:rsidRDefault="00003F80">
      <w:pPr>
        <w:pStyle w:val="Ttulo3"/>
        <w:rPr>
          <w:lang w:val="es-EC"/>
        </w:rPr>
      </w:pPr>
      <w:r>
        <w:rPr>
          <w:lang w:val="es-EC"/>
        </w:rPr>
        <w:t>12.2 Dónde se aplica cada mecanismo</w:t>
      </w:r>
    </w:p>
    <w:tbl>
      <w:tblPr>
        <w:tblW w:w="9638" w:type="dxa"/>
        <w:tblInd w:w="-5" w:type="dxa"/>
        <w:tblLook w:val="04A0" w:firstRow="1" w:lastRow="0" w:firstColumn="1" w:lastColumn="0" w:noHBand="0" w:noVBand="1"/>
      </w:tblPr>
      <w:tblGrid>
        <w:gridCol w:w="3212"/>
        <w:gridCol w:w="3213"/>
        <w:gridCol w:w="3213"/>
      </w:tblGrid>
      <w:tr w:rsidR="00AF4A84" w:rsidRPr="00003F80" w14:paraId="2134CDB6" w14:textId="77777777">
        <w:trPr>
          <w:tblHeader/>
        </w:trPr>
        <w:tc>
          <w:tcPr>
            <w:tcW w:w="3212"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7E7405E" w14:textId="77777777" w:rsidR="00AF4A84" w:rsidRPr="00003F80" w:rsidRDefault="00003F80">
            <w:pPr>
              <w:pStyle w:val="TableHeading"/>
              <w:jc w:val="left"/>
              <w:rPr>
                <w:lang w:val="es-EC"/>
              </w:rPr>
            </w:pPr>
            <w:r>
              <w:rPr>
                <w:lang w:val="es-EC"/>
              </w:rPr>
              <w:t>Espacio</w:t>
            </w:r>
          </w:p>
        </w:tc>
        <w:tc>
          <w:tcPr>
            <w:tcW w:w="3213"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D9D4DE1" w14:textId="77777777" w:rsidR="00AF4A84" w:rsidRPr="00003F80" w:rsidRDefault="00003F80">
            <w:pPr>
              <w:pStyle w:val="TableHeading"/>
              <w:jc w:val="left"/>
              <w:rPr>
                <w:lang w:val="es-EC"/>
              </w:rPr>
            </w:pPr>
            <w:r>
              <w:rPr>
                <w:lang w:val="es-EC"/>
              </w:rPr>
              <w:t>Mecanismo</w:t>
            </w:r>
          </w:p>
        </w:tc>
        <w:tc>
          <w:tcPr>
            <w:tcW w:w="321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6C1BB22" w14:textId="77777777" w:rsidR="00AF4A84" w:rsidRPr="00003F80" w:rsidRDefault="00003F80">
            <w:pPr>
              <w:pStyle w:val="TableHeading"/>
              <w:jc w:val="left"/>
              <w:rPr>
                <w:lang w:val="es-EC"/>
              </w:rPr>
            </w:pPr>
            <w:r>
              <w:rPr>
                <w:lang w:val="es-EC"/>
              </w:rPr>
              <w:t>Resultado</w:t>
            </w:r>
          </w:p>
        </w:tc>
      </w:tr>
      <w:tr w:rsidR="00AF4A84" w:rsidRPr="005264FA" w14:paraId="1E6039D8"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1C4881A" w14:textId="77777777" w:rsidR="00AF4A84" w:rsidRPr="00003F80" w:rsidRDefault="00003F80">
            <w:pPr>
              <w:pStyle w:val="TableContents"/>
              <w:rPr>
                <w:lang w:val="es-EC"/>
              </w:rPr>
            </w:pPr>
            <w:r>
              <w:rPr>
                <w:b/>
                <w:lang w:val="es-EC"/>
              </w:rPr>
              <w:t>Consulta pública</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BA5FDC6" w14:textId="77777777" w:rsidR="00AF4A84" w:rsidRPr="00003F80" w:rsidRDefault="00003F80">
            <w:pPr>
              <w:pStyle w:val="TableContents"/>
              <w:rPr>
                <w:lang w:val="es-EC"/>
              </w:rPr>
            </w:pPr>
            <w:r>
              <w:rPr>
                <w:lang w:val="es-EC"/>
              </w:rPr>
              <w:t>Anonimización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A0574D7" w14:textId="77777777" w:rsidR="00AF4A84" w:rsidRPr="00003F80" w:rsidRDefault="00003F80">
            <w:pPr>
              <w:pStyle w:val="TableContents"/>
              <w:rPr>
                <w:lang w:val="es-EC"/>
              </w:rPr>
            </w:pPr>
            <w:r>
              <w:rPr>
                <w:lang w:val="es-EC"/>
              </w:rPr>
              <w:t>Solo se muestran indicadores generales; no es posible identificar a ninguna empresa ni persona</w:t>
            </w:r>
          </w:p>
        </w:tc>
      </w:tr>
      <w:tr w:rsidR="00AF4A84" w:rsidRPr="005264FA" w14:paraId="62835653"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C97CFDC" w14:textId="77777777" w:rsidR="00AF4A84" w:rsidRPr="00003F80" w:rsidRDefault="00003F80">
            <w:pPr>
              <w:pStyle w:val="TableContents"/>
              <w:rPr>
                <w:lang w:val="es-EC"/>
              </w:rPr>
            </w:pPr>
            <w:r>
              <w:rPr>
                <w:b/>
                <w:lang w:val="es-EC"/>
              </w:rPr>
              <w:t>Reporte por empresa</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70E1433" w14:textId="77777777" w:rsidR="00AF4A84" w:rsidRPr="00003F80" w:rsidRDefault="00003F80">
            <w:pPr>
              <w:pStyle w:val="TableContents"/>
              <w:rPr>
                <w:lang w:val="es-EC"/>
              </w:rPr>
            </w:pPr>
            <w:r>
              <w:rPr>
                <w:lang w:val="es-EC"/>
              </w:rPr>
              <w:t xml:space="preserve">Seudonimización y acceso por roles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229A3F3" w14:textId="77777777" w:rsidR="00AF4A84" w:rsidRPr="00003F80" w:rsidRDefault="00003F80">
            <w:pPr>
              <w:pStyle w:val="TableContents"/>
              <w:rPr>
                <w:lang w:val="es-EC"/>
              </w:rPr>
            </w:pPr>
            <w:r>
              <w:rPr>
                <w:lang w:val="es-EC"/>
              </w:rPr>
              <w:t xml:space="preserve">La empresa se identifica ante Microsoft Power BI con un código interno; cada empresa ve solo su información</w:t>
            </w:r>
          </w:p>
        </w:tc>
      </w:tr>
      <w:tr w:rsidR="00AF4A84" w:rsidRPr="005264FA" w14:paraId="0077D204"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3939F11" w14:textId="77777777" w:rsidR="00AF4A84" w:rsidRPr="00003F80" w:rsidRDefault="00003F80">
            <w:pPr>
              <w:pStyle w:val="TableContents"/>
              <w:rPr>
                <w:lang w:val="es-EC"/>
              </w:rPr>
            </w:pPr>
            <w:r>
              <w:rPr>
                <w:b/>
                <w:lang w:val="es-EC"/>
              </w:rPr>
              <w:t>Registros de actividad</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14A451D" w14:textId="77777777" w:rsidR="00AF4A84" w:rsidRPr="00003F80" w:rsidRDefault="00003F80">
            <w:pPr>
              <w:pStyle w:val="TableContents"/>
              <w:rPr>
                <w:lang w:val="es-EC"/>
              </w:rPr>
            </w:pPr>
            <w:r>
              <w:rPr>
                <w:lang w:val="es-EC"/>
              </w:rPr>
              <w:t>Seudonimización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094A3FA2" w14:textId="77777777" w:rsidR="00AF4A84" w:rsidRPr="00003F80" w:rsidRDefault="00003F80">
            <w:pPr>
              <w:pStyle w:val="TableContents"/>
              <w:rPr>
                <w:lang w:val="es-EC"/>
              </w:rPr>
            </w:pPr>
            <w:r>
              <w:rPr>
                <w:lang w:val="es-EC"/>
              </w:rPr>
              <w:t xml:space="preserve">Los usuarios se registran con un </w:t>
              <w:lastRenderedPageBreak/>
              <w:t>código, no con su nombre</w:t>
            </w:r>
          </w:p>
        </w:tc>
      </w:tr>
      <w:tr w:rsidR="00AF4A84" w:rsidRPr="005264FA" w14:paraId="0996FFD2"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FC0A4B8" w14:textId="77777777" w:rsidR="00AF4A84" w:rsidRPr="00003F80" w:rsidRDefault="00003F80">
            <w:pPr>
              <w:pStyle w:val="TableContents"/>
              <w:rPr>
                <w:lang w:val="es-EC"/>
              </w:rPr>
            </w:pPr>
            <w:r>
              <w:rPr>
                <w:b/>
                <w:lang w:val="es-EC"/>
              </w:rPr>
              <w:lastRenderedPageBreak/>
              <w:t>Cuentas dadas de baja</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C7BE256" w14:textId="77777777" w:rsidR="00AF4A84" w:rsidRPr="00003F80" w:rsidRDefault="00003F80">
            <w:pPr>
              <w:pStyle w:val="TableContents"/>
              <w:rPr>
                <w:lang w:val="es-EC"/>
              </w:rPr>
            </w:pPr>
            <w:r>
              <w:rPr>
                <w:lang w:val="es-EC"/>
              </w:rPr>
              <w:t>Anonimización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67A6EB1F" w14:textId="77777777" w:rsidR="00AF4A84" w:rsidRPr="00003F80" w:rsidRDefault="00003F80">
            <w:pPr>
              <w:pStyle w:val="TableContents"/>
              <w:rPr>
                <w:lang w:val="es-EC"/>
              </w:rPr>
            </w:pPr>
            <w:r>
              <w:rPr>
                <w:lang w:val="es-EC"/>
              </w:rPr>
              <w:t>Al vencer el plazo de conservación, se borran los datos que identifican a la persona</w:t>
            </w:r>
          </w:p>
        </w:tc>
      </w:tr>
      <w:tr w:rsidR="00AF4A84" w:rsidRPr="005264FA" w14:paraId="0ED6B771"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0E0E2ED" w14:textId="77777777" w:rsidR="00AF4A84" w:rsidRPr="00003F80" w:rsidRDefault="00003F80">
            <w:pPr>
              <w:pStyle w:val="TableContents"/>
              <w:rPr>
                <w:lang w:val="es-EC"/>
              </w:rPr>
            </w:pPr>
            <w:r>
              <w:rPr>
                <w:b/>
                <w:lang w:val="es-EC"/>
              </w:rPr>
              <w:t>Pruebas y capacitación</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E6E4416" w14:textId="77777777" w:rsidR="00AF4A84" w:rsidRPr="00003F80" w:rsidRDefault="00003F80">
            <w:pPr>
              <w:pStyle w:val="TableContents"/>
              <w:rPr>
                <w:lang w:val="es-EC"/>
              </w:rPr>
            </w:pPr>
            <w:r>
              <w:rPr>
                <w:lang w:val="es-EC"/>
              </w:rPr>
              <w:t>Datos ficticios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736DD5A" w14:textId="77777777" w:rsidR="00AF4A84" w:rsidRPr="00003F80" w:rsidRDefault="00003F80">
            <w:pPr>
              <w:pStyle w:val="TableContents"/>
              <w:rPr>
                <w:lang w:val="es-EC"/>
              </w:rPr>
            </w:pPr>
            <w:r>
              <w:rPr>
                <w:lang w:val="es-EC"/>
              </w:rPr>
              <w:t>Nunca se usan datos reales fuera del ambiente oficial</w:t>
            </w:r>
          </w:p>
        </w:tc>
      </w:tr>
    </w:tbl>
    <w:p w14:paraId="5E481356" w14:textId="77777777" w:rsidR="00AF4A84" w:rsidRPr="00003F80" w:rsidRDefault="00AF4A84">
      <w:pPr>
        <w:pStyle w:val="Textoindependiente"/>
        <w:rPr>
          <w:lang w:val="es-EC"/>
        </w:rPr>
      </w:pPr>
    </w:p>
    <w:p w14:paraId="0E1AA74E" w14:textId="77777777" w:rsidR="00AF4A84" w:rsidRPr="00003F80" w:rsidRDefault="00003F80">
      <w:pPr>
        <w:pStyle w:val="Ttulo3"/>
        <w:rPr>
          <w:lang w:val="es-EC"/>
        </w:rPr>
      </w:pPr>
      <w:r>
        <w:rPr>
          <w:lang w:val="es-EC"/>
        </w:rPr>
        <w:t>12.3 Técnicas para la consulta pública</w:t>
      </w:r>
    </w:p>
    <w:tbl>
      <w:tblPr>
        <w:tblW w:w="9638" w:type="dxa"/>
        <w:tblInd w:w="-5" w:type="dxa"/>
        <w:tblLook w:val="04A0" w:firstRow="1" w:lastRow="0" w:firstColumn="1" w:lastColumn="0" w:noHBand="0" w:noVBand="1"/>
      </w:tblPr>
      <w:tblGrid>
        <w:gridCol w:w="3212"/>
        <w:gridCol w:w="3213"/>
        <w:gridCol w:w="3213"/>
      </w:tblGrid>
      <w:tr w:rsidR="00AF4A84" w:rsidRPr="00003F80" w14:paraId="7E3CE3C8" w14:textId="77777777">
        <w:trPr>
          <w:tblHeader/>
        </w:trPr>
        <w:tc>
          <w:tcPr>
            <w:tcW w:w="3212"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F9125BE" w14:textId="77777777" w:rsidR="00AF4A84" w:rsidRPr="00003F80" w:rsidRDefault="00003F80">
            <w:pPr>
              <w:pStyle w:val="TableHeading"/>
              <w:jc w:val="left"/>
              <w:rPr>
                <w:lang w:val="es-EC"/>
              </w:rPr>
            </w:pPr>
            <w:r>
              <w:rPr>
                <w:lang w:val="es-EC"/>
              </w:rPr>
              <w:t>Técnica</w:t>
            </w:r>
          </w:p>
        </w:tc>
        <w:tc>
          <w:tcPr>
            <w:tcW w:w="3213"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E61ABA8" w14:textId="77777777" w:rsidR="00AF4A84" w:rsidRPr="00003F80" w:rsidRDefault="00003F80">
            <w:pPr>
              <w:pStyle w:val="TableHeading"/>
              <w:jc w:val="left"/>
              <w:rPr>
                <w:lang w:val="es-EC"/>
              </w:rPr>
            </w:pPr>
            <w:r>
              <w:rPr>
                <w:lang w:val="es-EC"/>
              </w:rPr>
              <w:t>En qué consiste</w:t>
            </w:r>
          </w:p>
        </w:tc>
        <w:tc>
          <w:tcPr>
            <w:tcW w:w="321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40350BB" w14:textId="77777777" w:rsidR="00AF4A84" w:rsidRPr="00003F80" w:rsidRDefault="00003F80">
            <w:pPr>
              <w:pStyle w:val="TableHeading"/>
              <w:jc w:val="left"/>
              <w:rPr>
                <w:lang w:val="es-EC"/>
              </w:rPr>
            </w:pPr>
            <w:r>
              <w:rPr>
                <w:lang w:val="es-EC"/>
              </w:rPr>
              <w:t>Ejemplo</w:t>
            </w:r>
          </w:p>
        </w:tc>
      </w:tr>
      <w:tr w:rsidR="00AF4A84" w:rsidRPr="005264FA" w14:paraId="5852FD8D"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0FB654C" w14:textId="77777777" w:rsidR="00AF4A84" w:rsidRPr="00003F80" w:rsidRDefault="00003F80">
            <w:pPr>
              <w:pStyle w:val="TableContents"/>
              <w:rPr>
                <w:lang w:val="es-EC"/>
              </w:rPr>
            </w:pPr>
            <w:r>
              <w:rPr>
                <w:b/>
                <w:lang w:val="es-EC"/>
              </w:rPr>
              <w:t>Eliminación de identificadores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769CEFA" w14:textId="77777777" w:rsidR="00AF4A84" w:rsidRPr="00003F80" w:rsidRDefault="00003F80">
            <w:pPr>
              <w:pStyle w:val="TableContents"/>
              <w:rPr>
                <w:lang w:val="es-EC"/>
              </w:rPr>
            </w:pPr>
            <w:r>
              <w:rPr>
                <w:lang w:val="es-EC"/>
              </w:rPr>
              <w:t>Se quitan nombre, RUC, cédula y cualquier dato que identifique directamente</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413639C4" w14:textId="77777777" w:rsidR="00AF4A84" w:rsidRPr="00003F80" w:rsidRDefault="00003F80">
            <w:pPr>
              <w:pStyle w:val="TableContents"/>
              <w:rPr>
                <w:lang w:val="es-EC"/>
              </w:rPr>
            </w:pPr>
            <w:r>
              <w:rPr>
                <w:lang w:val="es-EC"/>
              </w:rPr>
              <w:t>El tablero no muestra ningún RUC ni razón social de personas naturales</w:t>
            </w:r>
          </w:p>
        </w:tc>
      </w:tr>
      <w:tr w:rsidR="00AF4A84" w:rsidRPr="005264FA" w14:paraId="44BD4F10"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2D5F2E7" w14:textId="77777777" w:rsidR="00AF4A84" w:rsidRPr="00003F80" w:rsidRDefault="00003F80">
            <w:pPr>
              <w:pStyle w:val="TableContents"/>
              <w:rPr>
                <w:lang w:val="es-EC"/>
              </w:rPr>
            </w:pPr>
            <w:r>
              <w:rPr>
                <w:b/>
                <w:lang w:val="es-EC"/>
              </w:rPr>
              <w:t>Agregación</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4D431E0" w14:textId="77777777" w:rsidR="00AF4A84" w:rsidRPr="00003F80" w:rsidRDefault="00003F80">
            <w:pPr>
              <w:pStyle w:val="TableContents"/>
              <w:rPr>
                <w:lang w:val="es-EC"/>
              </w:rPr>
            </w:pPr>
            <w:r>
              <w:rPr>
                <w:lang w:val="es-EC"/>
              </w:rPr>
              <w:t>Se muestran totales, promedios o porcentajes por grupo, no datos individuales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B8A53CA" w14:textId="77777777" w:rsidR="00AF4A84" w:rsidRPr="00003F80" w:rsidRDefault="00003F80">
            <w:pPr>
              <w:pStyle w:val="TableContents"/>
              <w:rPr>
                <w:lang w:val="es-EC"/>
              </w:rPr>
            </w:pPr>
            <w:r>
              <w:rPr>
                <w:lang w:val="es-EC"/>
              </w:rPr>
              <w:t>"Promedio de hallazgos del sector comercio en Pichincha" en lugar del dato de cada empresa</w:t>
            </w:r>
          </w:p>
        </w:tc>
      </w:tr>
      <w:tr w:rsidR="00AF4A84" w:rsidRPr="005264FA" w14:paraId="2FDED7C7"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2D8EFB1F" w14:textId="77777777" w:rsidR="00AF4A84" w:rsidRPr="00003F80" w:rsidRDefault="00003F80">
            <w:pPr>
              <w:pStyle w:val="TableContents"/>
              <w:rPr>
                <w:lang w:val="es-EC"/>
              </w:rPr>
            </w:pPr>
            <w:r>
              <w:rPr>
                <w:b/>
                <w:lang w:val="es-EC"/>
              </w:rPr>
              <w:t>Generalización</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14493B9" w14:textId="77777777" w:rsidR="00AF4A84" w:rsidRPr="00003F80" w:rsidRDefault="00003F80">
            <w:pPr>
              <w:pStyle w:val="TableContents"/>
              <w:rPr>
                <w:lang w:val="es-EC"/>
              </w:rPr>
            </w:pPr>
            <w:r>
              <w:rPr>
                <w:lang w:val="es-EC"/>
              </w:rPr>
              <w:t>Se reduce el nivel de detalle</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EE41AA4" w14:textId="77777777" w:rsidR="00AF4A84" w:rsidRPr="00003F80" w:rsidRDefault="00003F80">
            <w:pPr>
              <w:pStyle w:val="TableContents"/>
              <w:rPr>
                <w:lang w:val="es-EC"/>
              </w:rPr>
            </w:pPr>
            <w:r>
              <w:rPr>
                <w:lang w:val="es-EC"/>
              </w:rPr>
              <w:t>Provincia en lugar de cantón; año en lugar de fecha exacta; rangos de ingresos en lugar del monto exacto</w:t>
            </w:r>
          </w:p>
        </w:tc>
      </w:tr>
      <w:tr w:rsidR="00AF4A84" w:rsidRPr="005264FA" w14:paraId="67F6F26A"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308AABD" w14:textId="77777777" w:rsidR="00AF4A84" w:rsidRPr="00003F80" w:rsidRDefault="00003F80">
            <w:pPr>
              <w:pStyle w:val="TableContents"/>
              <w:rPr>
                <w:lang w:val="es-EC"/>
              </w:rPr>
            </w:pPr>
            <w:r>
              <w:rPr>
                <w:b/>
                <w:lang w:val="es-EC"/>
              </w:rPr>
              <w:t>Regla del mínimo de 5</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4E8AC60A" w14:textId="77777777" w:rsidR="00AF4A84" w:rsidRPr="00003F80" w:rsidRDefault="00003F80">
            <w:pPr>
              <w:pStyle w:val="TableContents"/>
              <w:rPr>
                <w:lang w:val="es-EC"/>
              </w:rPr>
            </w:pPr>
            <w:r>
              <w:rPr>
                <w:lang w:val="es-EC"/>
              </w:rPr>
              <w:t>No se muestra ningún grupo que tenga menos de 5 empresas</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CDC3C02" w14:textId="77777777" w:rsidR="00AF4A84" w:rsidRPr="00003F80" w:rsidRDefault="00003F80">
            <w:pPr>
              <w:pStyle w:val="TableContents"/>
              <w:rPr>
                <w:lang w:val="es-EC"/>
              </w:rPr>
            </w:pPr>
            <w:r>
              <w:rPr>
                <w:lang w:val="es-EC"/>
              </w:rPr>
              <w:t>Si en una provincia solo hay 2 empresas de un sector, ese dato se une a una categoría más amplia u "Otros"</w:t>
            </w:r>
          </w:p>
        </w:tc>
      </w:tr>
      <w:tr w:rsidR="00AF4A84" w:rsidRPr="005264FA" w14:paraId="01E6FF58"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07BEB69C" w14:textId="77777777" w:rsidR="00AF4A84" w:rsidRPr="00003F80" w:rsidRDefault="00003F80">
            <w:pPr>
              <w:pStyle w:val="TableContents"/>
              <w:rPr>
                <w:lang w:val="es-EC"/>
              </w:rPr>
            </w:pPr>
            <w:r>
              <w:rPr>
                <w:b/>
                <w:lang w:val="es-EC"/>
              </w:rPr>
              <w:t>Redondeo</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3A7039F1" w14:textId="77777777" w:rsidR="00AF4A84" w:rsidRPr="00003F80" w:rsidRDefault="00003F80">
            <w:pPr>
              <w:pStyle w:val="TableContents"/>
              <w:rPr>
                <w:lang w:val="es-EC"/>
              </w:rPr>
            </w:pPr>
            <w:r>
              <w:rPr>
                <w:lang w:val="es-EC"/>
              </w:rPr>
              <w:t>Los valores se redondean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7E6BA006" w14:textId="77777777" w:rsidR="00AF4A84" w:rsidRPr="00003F80" w:rsidRDefault="00003F80">
            <w:pPr>
              <w:pStyle w:val="TableContents"/>
              <w:rPr>
                <w:lang w:val="es-EC"/>
              </w:rPr>
            </w:pPr>
            <w:r>
              <w:rPr>
                <w:lang w:val="es-EC"/>
              </w:rPr>
              <w:t>USD 1 234 567 se muestra como "USD 1,2 millones"</w:t>
            </w:r>
          </w:p>
        </w:tc>
      </w:tr>
      <w:tr w:rsidR="00AF4A84" w:rsidRPr="005264FA" w14:paraId="6671A685" w14:textId="77777777">
        <w:tc>
          <w:tcPr>
            <w:tcW w:w="3212"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5DE7B82" w14:textId="77777777" w:rsidR="00AF4A84" w:rsidRPr="00003F80" w:rsidRDefault="00003F80">
            <w:pPr>
              <w:pStyle w:val="TableContents"/>
              <w:rPr>
                <w:lang w:val="es-EC"/>
              </w:rPr>
            </w:pPr>
            <w:r>
              <w:rPr>
                <w:b/>
                <w:lang w:val="es-EC"/>
              </w:rPr>
              <w:t>Agrupación de valores extremos</w:t>
            </w:r>
          </w:p>
        </w:tc>
        <w:tc>
          <w:tcPr>
            <w:tcW w:w="3213"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334E7F9" w14:textId="77777777" w:rsidR="00AF4A84" w:rsidRPr="00003F80" w:rsidRDefault="00003F80">
            <w:pPr>
              <w:pStyle w:val="TableContents"/>
              <w:rPr>
                <w:lang w:val="es-EC"/>
              </w:rPr>
            </w:pPr>
            <w:r>
              <w:rPr>
                <w:lang w:val="es-EC"/>
              </w:rPr>
              <w:t>Los valores muy altos o muy bajos que delatan a una empresa se agrupan</w:t>
            </w:r>
          </w:p>
        </w:tc>
        <w:tc>
          <w:tcPr>
            <w:tcW w:w="3213"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6FB3F958" w14:textId="77777777" w:rsidR="00AF4A84" w:rsidRPr="00003F80" w:rsidRDefault="00003F80">
            <w:pPr>
              <w:pStyle w:val="TableContents"/>
              <w:rPr>
                <w:lang w:val="es-EC"/>
              </w:rPr>
            </w:pPr>
            <w:r>
              <w:rPr>
                <w:lang w:val="es-EC"/>
              </w:rPr>
              <w:t>"Más de USD 10 millones" en lugar del monto exacto de la empresa más grande</w:t>
            </w:r>
          </w:p>
        </w:tc>
      </w:tr>
    </w:tbl>
    <w:p w14:paraId="310E1868" w14:textId="77777777" w:rsidR="00AF4A84" w:rsidRPr="00003F80" w:rsidRDefault="00AF4A84">
      <w:pPr>
        <w:pStyle w:val="Textoindependiente"/>
        <w:rPr>
          <w:lang w:val="es-EC"/>
        </w:rPr>
      </w:pPr>
    </w:p>
    <w:p w14:paraId="04CB0A54" w14:textId="77777777" w:rsidR="00AF4A84" w:rsidRPr="00003F80" w:rsidRDefault="00003F80">
      <w:pPr>
        <w:pStyle w:val="Ttulo3"/>
        <w:rPr>
          <w:lang w:val="es-EC"/>
        </w:rPr>
      </w:pPr>
      <w:r>
        <w:rPr>
          <w:lang w:val="es-EC"/>
        </w:rPr>
        <w:t>12.4 Procedimiento antes de cada publicación en la consulta pública</w:t>
      </w:r>
    </w:p>
    <w:p w14:paraId="7C57E2FF" w14:textId="77777777" w:rsidR="00AF4A84" w:rsidRPr="00003F80" w:rsidRDefault="00003F80">
      <w:pPr>
        <w:pStyle w:val="Textoindependiente"/>
        <w:numPr>
          <w:ilvl w:val="0"/>
          <w:numId w:val="23"/>
        </w:numPr>
        <w:tabs>
          <w:tab w:val="left" w:pos="709"/>
        </w:tabs>
        <w:ind w:left="709" w:hanging="283"/>
        <w:rPr>
          <w:lang w:val="es-EC"/>
        </w:rPr>
      </w:pPr>
      <w:r>
        <w:rPr>
          <w:lang w:val="es-EC"/>
        </w:rPr>
        <w:t>Se preparan los datos en un ambiente controlado del o los ministerios.</w:t>
      </w:r>
    </w:p>
    <w:p w14:paraId="52AC5077" w14:textId="77777777" w:rsidR="00AF4A84" w:rsidRPr="00003F80" w:rsidRDefault="00003F80">
      <w:pPr>
        <w:pStyle w:val="Textoindependiente"/>
        <w:numPr>
          <w:ilvl w:val="0"/>
          <w:numId w:val="23"/>
        </w:numPr>
        <w:tabs>
          <w:tab w:val="left" w:pos="709"/>
        </w:tabs>
        <w:ind w:left="709" w:hanging="283"/>
        <w:rPr>
          <w:lang w:val="es-EC"/>
        </w:rPr>
      </w:pPr>
      <w:r>
        <w:rPr>
          <w:lang w:val="es-EC"/>
        </w:rPr>
        <w:t>Se eliminan los identificadores directos.</w:t>
      </w:r>
    </w:p>
    <w:p w14:paraId="3797BA93" w14:textId="77777777" w:rsidR="00AF4A84" w:rsidRPr="00003F80" w:rsidRDefault="00003F80">
      <w:pPr>
        <w:pStyle w:val="Textoindependiente"/>
        <w:numPr>
          <w:ilvl w:val="0"/>
          <w:numId w:val="23"/>
        </w:numPr>
        <w:tabs>
          <w:tab w:val="left" w:pos="709"/>
        </w:tabs>
        <w:ind w:left="709" w:hanging="283"/>
        <w:rPr>
          <w:lang w:val="es-EC"/>
        </w:rPr>
      </w:pPr>
      <w:r>
        <w:rPr>
          <w:lang w:val="es-EC"/>
        </w:rPr>
        <w:t>Se aplican agregación, generalización y redondeo.</w:t>
      </w:r>
    </w:p>
    <w:p w14:paraId="52DD6EF8" w14:textId="77777777" w:rsidR="00AF4A84" w:rsidRPr="00003F80" w:rsidRDefault="00003F80">
      <w:pPr>
        <w:pStyle w:val="Textoindependiente"/>
        <w:numPr>
          <w:ilvl w:val="0"/>
          <w:numId w:val="23"/>
        </w:numPr>
        <w:tabs>
          <w:tab w:val="left" w:pos="709"/>
        </w:tabs>
        <w:ind w:left="709" w:hanging="283"/>
        <w:rPr>
          <w:lang w:val="es-EC"/>
        </w:rPr>
      </w:pPr>
      <w:r>
        <w:rPr>
          <w:lang w:val="es-EC"/>
        </w:rPr>
        <w:t>Se verifica que ningún grupo tenga menos de 5 empresas.</w:t>
      </w:r>
    </w:p>
    <w:p w14:paraId="13F70A92" w14:textId="77777777" w:rsidR="00AF4A84" w:rsidRPr="00003F80" w:rsidRDefault="00003F80">
      <w:pPr>
        <w:pStyle w:val="Textoindependiente"/>
        <w:numPr>
          <w:ilvl w:val="0"/>
          <w:numId w:val="23"/>
        </w:numPr>
        <w:tabs>
          <w:tab w:val="left" w:pos="709"/>
        </w:tabs>
        <w:ind w:left="709" w:hanging="283"/>
        <w:rPr>
          <w:lang w:val="es-EC"/>
        </w:rPr>
      </w:pPr>
      <w:r>
        <w:rPr>
          <w:lang w:val="es-EC"/>
        </w:rPr>
        <w:t>Una segunda persona revisa si, combinando los datos publicados con información pública (por ejemplo, el catastro del SRI o la Superintendencia de Compañías), sería posible identificar a alguien.</w:t>
      </w:r>
    </w:p>
    <w:p w14:paraId="075D3ACA" w14:textId="504661A0" w:rsidR="00AF4A84" w:rsidRDefault="00003F80">
      <w:pPr>
        <w:pStyle w:val="Textoindependiente"/>
        <w:numPr>
          <w:ilvl w:val="0"/>
          <w:numId w:val="23"/>
        </w:numPr>
        <w:tabs>
          <w:tab w:val="left" w:pos="709"/>
        </w:tabs>
        <w:ind w:left="709" w:hanging="283"/>
        <w:rPr>
          <w:lang w:val="es-EC"/>
        </w:rPr>
      </w:pPr>
      <w:r>
        <w:rPr>
          <w:lang w:val="es-EC"/>
        </w:rPr>
        <w:t>El Delegado de Protección de Datos, o quien este designe, aprueba la publicación y firma un acta que indica la fecha, los datos publicados y las técnicas aplicadas.</w:t>
      </w:r>
    </w:p>
    <w:p w14:paraId="371C14DC" w14:textId="4B591EAD" w:rsidR="005264FA" w:rsidRDefault="005264FA" w:rsidP="005264FA">
      <w:pPr>
        <w:pStyle w:val="Textoindependiente"/>
        <w:tabs>
          <w:tab w:val="left" w:pos="709"/>
        </w:tabs>
        <w:rPr>
          <w:lang w:val="es-EC"/>
        </w:rPr>
      </w:pPr>
    </w:p>
    <w:p w14:paraId="34FABC1F" w14:textId="120FD2F9" w:rsidR="005264FA" w:rsidRDefault="005264FA" w:rsidP="005264FA">
      <w:pPr>
        <w:pStyle w:val="Textoindependiente"/>
        <w:tabs>
          <w:tab w:val="left" w:pos="709"/>
        </w:tabs>
        <w:rPr>
          <w:lang w:val="es-EC"/>
        </w:rPr>
      </w:pPr>
    </w:p>
    <w:p w14:paraId="041D488B" w14:textId="77777777" w:rsidR="005264FA" w:rsidRPr="00003F80" w:rsidRDefault="005264FA" w:rsidP="005264FA">
      <w:pPr>
        <w:pStyle w:val="Textoindependiente"/>
        <w:tabs>
          <w:tab w:val="left" w:pos="709"/>
        </w:tabs>
        <w:rPr>
          <w:lang w:val="es-EC"/>
        </w:rPr>
      </w:pPr>
    </w:p>
    <w:p w14:paraId="1EA51041" w14:textId="77777777" w:rsidR="00AF4A84" w:rsidRPr="00003F80" w:rsidRDefault="00003F80">
      <w:pPr>
        <w:pStyle w:val="Ttulo3"/>
        <w:numPr>
          <w:ilvl w:val="0"/>
          <w:numId w:val="0"/>
        </w:numPr>
        <w:rPr>
          <w:lang w:val="es-EC"/>
        </w:rPr>
      </w:pPr>
      <w:r>
        <w:rPr>
          <w:lang w:val="es-EC"/>
        </w:rPr>
        <w:t xml:space="preserve">12.5 Anonimización de cuentas dadas de baja</w:t>
      </w:r>
    </w:p>
    <w:p w14:paraId="3D6D6248" w14:textId="77777777" w:rsidR="00AF4A84" w:rsidRPr="00003F80" w:rsidRDefault="00003F80">
      <w:pPr>
        <w:pStyle w:val="Textoindependiente"/>
        <w:rPr>
          <w:lang w:val="es-EC"/>
        </w:rPr>
      </w:pPr>
      <w:r>
        <w:rPr>
          <w:lang w:val="es-EC"/>
        </w:rPr>
        <w:t>Cuando vence el plazo de conservación de una cuenta, o cuando el titular solicita su eliminación y no existe obligación legal de conservarla:</w:t>
      </w:r>
    </w:p>
    <w:p w14:paraId="286047BD" w14:textId="77777777" w:rsidR="00AF4A84" w:rsidRPr="00003F80" w:rsidRDefault="00003F80">
      <w:pPr>
        <w:pStyle w:val="Textoindependiente"/>
        <w:numPr>
          <w:ilvl w:val="0"/>
          <w:numId w:val="24"/>
        </w:numPr>
        <w:tabs>
          <w:tab w:val="left" w:pos="709"/>
        </w:tabs>
        <w:ind w:left="709" w:hanging="283"/>
        <w:rPr>
          <w:lang w:val="es-EC"/>
        </w:rPr>
      </w:pPr>
      <w:r>
        <w:rPr>
          <w:lang w:val="es-EC"/>
        </w:rPr>
        <w:t>Se reemplaza el nombre por "Usuario eliminado".</w:t>
      </w:r>
    </w:p>
    <w:p w14:paraId="10ACE080" w14:textId="77777777" w:rsidR="00AF4A84" w:rsidRPr="00003F80" w:rsidRDefault="00003F80">
      <w:pPr>
        <w:pStyle w:val="Textoindependiente"/>
        <w:numPr>
          <w:ilvl w:val="0"/>
          <w:numId w:val="24"/>
        </w:numPr>
        <w:tabs>
          <w:tab w:val="left" w:pos="709"/>
        </w:tabs>
        <w:ind w:left="709" w:hanging="283"/>
        <w:rPr>
          <w:lang w:val="es-EC"/>
        </w:rPr>
      </w:pPr>
      <w:r>
        <w:rPr>
          <w:lang w:val="es-EC"/>
        </w:rPr>
        <w:t>Se elimina el correo electrónico y el nombre de usuario original.</w:t>
      </w:r>
    </w:p>
    <w:p w14:paraId="532D42E0" w14:textId="77777777" w:rsidR="00AF4A84" w:rsidRPr="00003F80" w:rsidRDefault="00003F80">
      <w:pPr>
        <w:pStyle w:val="Textoindependiente"/>
        <w:numPr>
          <w:ilvl w:val="0"/>
          <w:numId w:val="24"/>
        </w:numPr>
        <w:tabs>
          <w:tab w:val="left" w:pos="709"/>
        </w:tabs>
        <w:ind w:left="709" w:hanging="283"/>
        <w:rPr>
          <w:lang w:val="es-EC"/>
        </w:rPr>
      </w:pPr>
      <w:r>
        <w:rPr>
          <w:lang w:val="es-EC"/>
        </w:rPr>
        <w:t>La cuenta queda inutilizable.</w:t>
      </w:r>
    </w:p>
    <w:p w14:paraId="0A6B63F2" w14:textId="77777777" w:rsidR="00AF4A84" w:rsidRPr="00003F80" w:rsidRDefault="00003F80">
      <w:pPr>
        <w:pStyle w:val="Textoindependiente"/>
        <w:numPr>
          <w:ilvl w:val="0"/>
          <w:numId w:val="24"/>
        </w:numPr>
        <w:tabs>
          <w:tab w:val="left" w:pos="709"/>
        </w:tabs>
        <w:ind w:left="709" w:hanging="283"/>
        <w:rPr>
          <w:lang w:val="es-EC"/>
        </w:rPr>
      </w:pPr>
      <w:r>
        <w:rPr>
          <w:lang w:val="es-EC"/>
        </w:rPr>
        <w:t>Se conserva únicamente la información de la empresa y las constancias que la ley obligue a mantener, sin datos que identifiquen a la persona.</w:t>
      </w:r>
    </w:p>
    <w:p w14:paraId="54E5E2DA" w14:textId="77777777" w:rsidR="00AF4A84" w:rsidRPr="00003F80" w:rsidRDefault="00003F80">
      <w:pPr>
        <w:pStyle w:val="Ttulo2"/>
        <w:rPr>
          <w:lang w:val="es-EC"/>
        </w:rPr>
      </w:pPr>
      <w:r>
        <w:rPr>
          <w:lang w:val="es-EC"/>
        </w:rPr>
        <w:t>13. Próximos pasos</w:t>
      </w:r>
    </w:p>
    <w:tbl>
      <w:tblPr>
        <w:tblW w:w="9638" w:type="dxa"/>
        <w:tblInd w:w="-5" w:type="dxa"/>
        <w:tblLook w:val="04A0" w:firstRow="1" w:lastRow="0" w:firstColumn="1" w:lastColumn="0" w:noHBand="0" w:noVBand="1"/>
      </w:tblPr>
      <w:tblGrid>
        <w:gridCol w:w="4819"/>
        <w:gridCol w:w="4819"/>
      </w:tblGrid>
      <w:tr w:rsidR="00AF4A84" w:rsidRPr="00003F80" w14:paraId="516CC454" w14:textId="77777777">
        <w:trPr>
          <w:tblHeader/>
        </w:trPr>
        <w:tc>
          <w:tcPr>
            <w:tcW w:w="4819" w:type="dxa"/>
            <w:tcBorders>
              <w:top w:val="single" w:sz="4" w:space="0" w:color="000000"/>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23C97EB" w14:textId="77777777" w:rsidR="00AF4A84" w:rsidRPr="00003F80" w:rsidRDefault="00003F80">
            <w:pPr>
              <w:pStyle w:val="TableHeading"/>
              <w:jc w:val="left"/>
              <w:rPr>
                <w:lang w:val="es-EC"/>
              </w:rPr>
            </w:pPr>
            <w:r>
              <w:rPr>
                <w:lang w:val="es-EC"/>
              </w:rPr>
              <w:t>Paso</w:t>
            </w:r>
          </w:p>
        </w:tc>
        <w:tc>
          <w:tcPr>
            <w:tcW w:w="481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99CDA3A" w14:textId="77777777" w:rsidR="00AF4A84" w:rsidRPr="00003F80" w:rsidRDefault="00003F80">
            <w:pPr>
              <w:pStyle w:val="TableHeading"/>
              <w:jc w:val="left"/>
              <w:rPr>
                <w:lang w:val="es-EC"/>
              </w:rPr>
            </w:pPr>
            <w:r>
              <w:rPr>
                <w:lang w:val="es-EC"/>
              </w:rPr>
              <w:t>Responsable</w:t>
            </w:r>
          </w:p>
        </w:tc>
      </w:tr>
      <w:tr w:rsidR="00AF4A84" w:rsidRPr="005264FA" w14:paraId="4770F83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4B49B83" w14:textId="77777777" w:rsidR="00AF4A84" w:rsidRPr="00003F80" w:rsidRDefault="00003F80">
            <w:pPr>
              <w:pStyle w:val="TableContents"/>
              <w:rPr>
                <w:lang w:val="es-EC"/>
              </w:rPr>
            </w:pPr>
            <w:r>
              <w:rPr>
                <w:lang w:val="es-EC"/>
              </w:rPr>
              <w:t>Revisar y validar esta propuesta</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FBED7FE" w14:textId="77777777" w:rsidR="00AF4A84" w:rsidRPr="00003F80" w:rsidRDefault="00003F80">
            <w:pPr>
              <w:pStyle w:val="TableContents"/>
              <w:rPr>
                <w:lang w:val="es-EC"/>
              </w:rPr>
            </w:pPr>
            <w:r>
              <w:rPr>
                <w:lang w:val="es-EC"/>
              </w:rPr>
              <w:t>Área jurídica y Delegado de Protección de Datos</w:t>
            </w:r>
          </w:p>
        </w:tc>
      </w:tr>
      <w:tr w:rsidR="00AF4A84" w:rsidRPr="00003F80" w14:paraId="63021A4A"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3EF9173" w14:textId="77777777" w:rsidR="00AF4A84" w:rsidRPr="00003F80" w:rsidRDefault="00003F80">
            <w:pPr>
              <w:pStyle w:val="TableContents"/>
              <w:rPr>
                <w:lang w:val="es-EC"/>
              </w:rPr>
            </w:pPr>
            <w:r>
              <w:rPr>
                <w:lang w:val="es-EC"/>
              </w:rPr>
              <w:t xml:space="preserve">Designar al Delegado de Protección de Datos y al administrador de reportes Microsoft Power BI</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8ABD473" w14:textId="77777777" w:rsidR="00AF4A84" w:rsidRPr="00003F80" w:rsidRDefault="00003F80">
            <w:pPr>
              <w:pStyle w:val="TableContents"/>
              <w:rPr>
                <w:lang w:val="es-EC"/>
              </w:rPr>
            </w:pPr>
            <w:r>
              <w:rPr>
                <w:lang w:val="es-EC"/>
              </w:rPr>
              <w:t>Autoridad del o los Ministerios correspondientes</w:t>
            </w:r>
          </w:p>
        </w:tc>
      </w:tr>
      <w:tr w:rsidR="00AF4A84" w:rsidRPr="005264FA" w14:paraId="0C23FD84"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2B772E8" w14:textId="77777777" w:rsidR="00AF4A84" w:rsidRPr="00003F80" w:rsidRDefault="00003F80">
            <w:pPr>
              <w:pStyle w:val="TableContents"/>
              <w:rPr>
                <w:lang w:val="es-EC"/>
              </w:rPr>
            </w:pPr>
            <w:r>
              <w:rPr>
                <w:lang w:val="es-EC"/>
              </w:rPr>
              <w:t>Verificar dónde almacenan los datos los proveedores y firmar los contratos de tratamiento</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32C008F2" w14:textId="77777777" w:rsidR="00AF4A84" w:rsidRPr="00003F80" w:rsidRDefault="00003F80">
            <w:pPr>
              <w:pStyle w:val="TableContents"/>
              <w:rPr>
                <w:lang w:val="es-EC"/>
              </w:rPr>
            </w:pPr>
            <w:r>
              <w:rPr>
                <w:lang w:val="es-EC"/>
              </w:rPr>
              <w:t>Área jurídica y área de tecnología</w:t>
            </w:r>
          </w:p>
        </w:tc>
      </w:tr>
      <w:tr w:rsidR="00AF4A84" w:rsidRPr="005264FA" w14:paraId="16A8AA11"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BC15D02" w14:textId="77777777" w:rsidR="00AF4A84" w:rsidRPr="00003F80" w:rsidRDefault="00003F80">
            <w:pPr>
              <w:pStyle w:val="TableContents"/>
              <w:rPr>
                <w:lang w:val="es-EC"/>
              </w:rPr>
            </w:pPr>
            <w:r>
              <w:rPr>
                <w:lang w:val="es-EC"/>
              </w:rPr>
              <w:t>Realizar la evaluación de impacto de protección de datos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41A0E70" w14:textId="77777777" w:rsidR="00AF4A84" w:rsidRPr="00003F80" w:rsidRDefault="00003F80">
            <w:pPr>
              <w:pStyle w:val="TableContents"/>
              <w:rPr>
                <w:lang w:val="es-EC"/>
              </w:rPr>
            </w:pPr>
            <w:r>
              <w:rPr>
                <w:lang w:val="es-EC"/>
              </w:rPr>
              <w:t>Delegado de Protección de Datos con el equipo del proyecto</w:t>
            </w:r>
          </w:p>
        </w:tc>
      </w:tr>
      <w:tr w:rsidR="00AF4A84" w:rsidRPr="005264FA" w14:paraId="065ED71B"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F911DAC" w14:textId="77777777" w:rsidR="00AF4A84" w:rsidRPr="00003F80" w:rsidRDefault="00003F80">
            <w:pPr>
              <w:pStyle w:val="TableContents"/>
              <w:rPr>
                <w:lang w:val="es-EC"/>
              </w:rPr>
            </w:pPr>
            <w:r>
              <w:rPr>
                <w:lang w:val="es-EC"/>
              </w:rPr>
              <w:t>Validar los plazos de conservación</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D2C44F8" w14:textId="77777777" w:rsidR="00AF4A84" w:rsidRPr="00003F80" w:rsidRDefault="00003F80">
            <w:pPr>
              <w:pStyle w:val="TableContents"/>
              <w:rPr>
                <w:lang w:val="es-EC"/>
              </w:rPr>
            </w:pPr>
            <w:r>
              <w:rPr>
                <w:lang w:val="es-EC"/>
              </w:rPr>
              <w:t>Área jurídica y área de archivo</w:t>
            </w:r>
          </w:p>
        </w:tc>
      </w:tr>
      <w:tr w:rsidR="00AF4A84" w:rsidRPr="00003F80" w14:paraId="1FB8DFB2"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7F6EE7B1" w14:textId="77777777" w:rsidR="00AF4A84" w:rsidRPr="00003F80" w:rsidRDefault="00003F80">
            <w:pPr>
              <w:pStyle w:val="TableContents"/>
              <w:rPr>
                <w:lang w:val="es-EC"/>
              </w:rPr>
            </w:pPr>
            <w:r>
              <w:rPr>
                <w:lang w:val="es-EC"/>
              </w:rPr>
              <w:t>Aprobar y publicar la Política de Privacidad y los Términos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5CBB7D0A" w14:textId="77777777" w:rsidR="00AF4A84" w:rsidRPr="00003F80" w:rsidRDefault="00003F80">
            <w:pPr>
              <w:pStyle w:val="TableContents"/>
              <w:rPr>
                <w:lang w:val="es-EC"/>
              </w:rPr>
            </w:pPr>
            <w:r>
              <w:rPr>
                <w:lang w:val="es-EC"/>
              </w:rPr>
              <w:t>Autoridad del o los Ministerios correspondientes</w:t>
            </w:r>
          </w:p>
        </w:tc>
      </w:tr>
      <w:tr w:rsidR="00AF4A84" w:rsidRPr="00003F80" w14:paraId="48B4BF0B"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126A7B32" w14:textId="77777777" w:rsidR="00AF4A84" w:rsidRPr="00003F80" w:rsidRDefault="00003F80">
            <w:pPr>
              <w:pStyle w:val="TableContents"/>
              <w:rPr>
                <w:lang w:val="es-EC"/>
              </w:rPr>
            </w:pPr>
            <w:r>
              <w:rPr>
                <w:lang w:val="es-EC"/>
              </w:rPr>
              <w:t>Aprobar el formulario de adhesión de las empresas</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A04E43D" w14:textId="77777777" w:rsidR="00AF4A84" w:rsidRPr="00003F80" w:rsidRDefault="00003F80">
            <w:pPr>
              <w:pStyle w:val="TableContents"/>
              <w:rPr>
                <w:lang w:val="es-EC"/>
              </w:rPr>
            </w:pPr>
            <w:r>
              <w:rPr>
                <w:lang w:val="es-EC"/>
              </w:rPr>
              <w:t>Área jurídica</w:t>
            </w:r>
          </w:p>
        </w:tc>
      </w:tr>
      <w:tr w:rsidR="00AF4A84" w:rsidRPr="005264FA" w14:paraId="595A124D"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5911DC64" w14:textId="77777777" w:rsidR="00AF4A84" w:rsidRPr="00003F80" w:rsidRDefault="00003F80">
            <w:pPr>
              <w:pStyle w:val="TableContents"/>
              <w:rPr>
                <w:lang w:val="es-EC"/>
              </w:rPr>
            </w:pPr>
            <w:r>
              <w:rPr>
                <w:lang w:val="es-EC"/>
              </w:rPr>
              <w:t>Verificar, antes de la puesta en producción, que cada empresa ve solo su información</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1D40C88A" w14:textId="77777777" w:rsidR="00AF4A84" w:rsidRPr="00003F80" w:rsidRDefault="00003F80">
            <w:pPr>
              <w:pStyle w:val="TableContents"/>
              <w:rPr>
                <w:lang w:val="es-EC"/>
              </w:rPr>
            </w:pPr>
            <w:r>
              <w:rPr>
                <w:lang w:val="es-EC"/>
              </w:rPr>
              <w:t xml:space="preserve">Administrador de reportes Microsoft Power BI</w:t>
            </w:r>
          </w:p>
        </w:tc>
      </w:tr>
      <w:tr w:rsidR="00AF4A84" w:rsidRPr="005264FA" w14:paraId="2699A33F" w14:textId="77777777">
        <w:tc>
          <w:tcPr>
            <w:tcW w:w="4819" w:type="dxa"/>
            <w:tcBorders>
              <w:top w:val="nil"/>
              <w:left w:val="single" w:sz="4" w:space="0" w:color="000000"/>
              <w:bottom w:val="single" w:sz="4" w:space="0" w:color="000000"/>
              <w:right w:val="nil"/>
              <w:tl2br w:val="nil"/>
              <w:tr2bl w:val="nil"/>
            </w:tcBorders>
            <w:shd w:val="clear" w:color="auto" w:fill="auto"/>
            <w:tcMar>
              <w:top w:w="55" w:type="dxa"/>
              <w:left w:w="55" w:type="dxa"/>
              <w:bottom w:w="55" w:type="dxa"/>
              <w:right w:w="55" w:type="dxa"/>
            </w:tcMar>
          </w:tcPr>
          <w:p w14:paraId="6F7CE857" w14:textId="77777777" w:rsidR="00AF4A84" w:rsidRPr="00003F80" w:rsidRDefault="00003F80">
            <w:pPr>
              <w:pStyle w:val="TableContents"/>
              <w:rPr>
                <w:lang w:val="es-EC"/>
              </w:rPr>
            </w:pPr>
            <w:r>
              <w:rPr>
                <w:lang w:val="es-EC"/>
              </w:rPr>
              <w:t>Capacitar a administradores y personal involucrado</w:t>
            </w:r>
          </w:p>
        </w:tc>
        <w:tc>
          <w:tcPr>
            <w:tcW w:w="4819" w:type="dxa"/>
            <w:tcBorders>
              <w:top w:val="nil"/>
              <w:left w:val="single" w:sz="4" w:space="0" w:color="000000"/>
              <w:bottom w:val="single" w:sz="4" w:space="0" w:color="000000"/>
              <w:right w:val="single" w:sz="4" w:space="0" w:color="000000"/>
              <w:tl2br w:val="nil"/>
              <w:tr2bl w:val="nil"/>
            </w:tcBorders>
            <w:shd w:val="clear" w:color="auto" w:fill="auto"/>
            <w:tcMar>
              <w:top w:w="55" w:type="dxa"/>
              <w:left w:w="55" w:type="dxa"/>
              <w:bottom w:w="55" w:type="dxa"/>
              <w:right w:w="55" w:type="dxa"/>
            </w:tcMar>
          </w:tcPr>
          <w:p w14:paraId="25EA3FAD" w14:textId="77777777" w:rsidR="00AF4A84" w:rsidRPr="00003F80" w:rsidRDefault="00003F80">
            <w:pPr>
              <w:pStyle w:val="TableContents"/>
              <w:rPr>
                <w:lang w:val="es-EC"/>
              </w:rPr>
            </w:pPr>
            <w:r>
              <w:rPr>
                <w:lang w:val="es-EC"/>
              </w:rPr>
              <w:t>Delegado de Protección de Datos</w:t>
            </w:r>
          </w:p>
        </w:tc>
      </w:tr>
    </w:tbl>
    <w:p w14:paraId="7FE36865" w14:textId="77777777" w:rsidR="005264FA" w:rsidRDefault="005264FA">
      <w:pPr>
        <w:pStyle w:val="Ttulo2"/>
        <w:rPr>
          <w:lang w:val="es-EC"/>
        </w:rPr>
      </w:pPr>
    </w:p>
    <w:p w14:paraId="06C26533" w14:textId="77777777" w:rsidR="005264FA" w:rsidRDefault="005264FA">
      <w:pPr>
        <w:pStyle w:val="Ttulo2"/>
        <w:rPr>
          <w:lang w:val="es-EC"/>
        </w:rPr>
      </w:pPr>
    </w:p>
    <w:p w14:paraId="26E9838F" w14:textId="77777777" w:rsidR="005264FA" w:rsidRDefault="005264FA">
      <w:pPr>
        <w:pStyle w:val="Ttulo2"/>
        <w:rPr>
          <w:lang w:val="es-EC"/>
        </w:rPr>
      </w:pPr>
    </w:p>
    <w:p w14:paraId="6F1861BB" w14:textId="08558AE2" w:rsidR="00AF4A84" w:rsidRPr="005264FA" w:rsidRDefault="00003F80" w:rsidP="005264FA">
      <w:pPr>
        <w:pStyle w:val="Ttulo2"/>
        <w:rPr>
          <w:lang w:val="es-EC"/>
        </w:rPr>
      </w:pPr>
      <w:r>
        <w:rPr>
          <w:lang w:val="es-EC"/>
        </w:rPr>
        <w:t>14. Anexos</w:t>
      </w:r>
    </w:p>
    <w:p w14:paraId="156A2578" w14:textId="77777777" w:rsidR="00AF4A84" w:rsidRPr="00003F80" w:rsidRDefault="00003F80">
      <w:pPr>
        <w:pStyle w:val="Ttulo3"/>
        <w:rPr>
          <w:lang w:val="es-EC"/>
        </w:rPr>
      </w:pPr>
      <w:r>
        <w:rPr>
          <w:lang w:val="es-EC"/>
        </w:rPr>
        <w:t>Anexo A – Formulario de solicitud de derechos</w:t>
      </w:r>
    </w:p>
    <w:p w14:paraId="242C1AAD" w14:textId="77777777" w:rsidR="00AF4A84" w:rsidRPr="00003F80" w:rsidRDefault="00003F80">
      <w:pPr>
        <w:pStyle w:val="Textoindependiente"/>
        <w:numPr>
          <w:ilvl w:val="0"/>
          <w:numId w:val="25"/>
        </w:numPr>
        <w:tabs>
          <w:tab w:val="left" w:pos="709"/>
        </w:tabs>
        <w:ind w:left="709" w:hanging="283"/>
        <w:rPr>
          <w:lang w:val="es-EC"/>
        </w:rPr>
      </w:pPr>
      <w:r>
        <w:rPr>
          <w:lang w:val="es-EC"/>
        </w:rPr>
        <w:t>Nombres y apellidos.</w:t>
      </w:r>
    </w:p>
    <w:p w14:paraId="4B082D86" w14:textId="77777777" w:rsidR="00AF4A84" w:rsidRPr="00003F80" w:rsidRDefault="00003F80">
      <w:pPr>
        <w:pStyle w:val="Textoindependiente"/>
        <w:numPr>
          <w:ilvl w:val="0"/>
          <w:numId w:val="25"/>
        </w:numPr>
        <w:tabs>
          <w:tab w:val="left" w:pos="709"/>
        </w:tabs>
        <w:ind w:left="709" w:hanging="283"/>
        <w:rPr>
          <w:lang w:val="es-EC"/>
        </w:rPr>
      </w:pPr>
      <w:r>
        <w:rPr>
          <w:lang w:val="es-EC"/>
        </w:rPr>
        <w:t>Número de cédula (solo para verificar la identidad).</w:t>
      </w:r>
    </w:p>
    <w:p w14:paraId="13C73CE2" w14:textId="77777777" w:rsidR="00AF4A84" w:rsidRPr="00003F80" w:rsidRDefault="00003F80">
      <w:pPr>
        <w:pStyle w:val="Textoindependiente"/>
        <w:numPr>
          <w:ilvl w:val="0"/>
          <w:numId w:val="25"/>
        </w:numPr>
        <w:tabs>
          <w:tab w:val="left" w:pos="709"/>
        </w:tabs>
        <w:ind w:left="709" w:hanging="283"/>
        <w:rPr>
          <w:lang w:val="es-EC"/>
        </w:rPr>
      </w:pPr>
      <w:r>
        <w:rPr>
          <w:lang w:val="es-EC"/>
        </w:rPr>
        <w:t>Correo electrónico para recibir la respuesta.</w:t>
      </w:r>
    </w:p>
    <w:p w14:paraId="5D775D5A" w14:textId="77777777" w:rsidR="00AF4A84" w:rsidRPr="00003F80" w:rsidRDefault="00003F80">
      <w:pPr>
        <w:pStyle w:val="Textoindependiente"/>
        <w:numPr>
          <w:ilvl w:val="0"/>
          <w:numId w:val="25"/>
        </w:numPr>
        <w:tabs>
          <w:tab w:val="left" w:pos="709"/>
        </w:tabs>
        <w:ind w:left="709" w:hanging="283"/>
        <w:rPr>
          <w:lang w:val="es-EC"/>
        </w:rPr>
      </w:pPr>
      <w:r>
        <w:rPr>
          <w:lang w:val="es-EC"/>
        </w:rPr>
        <w:t>Derecho que desea ejercer: acceso / rectificación / eliminación / oposición / portabilidad / suspensión.</w:t>
      </w:r>
    </w:p>
    <w:p w14:paraId="474528D3" w14:textId="77777777" w:rsidR="00AF4A84" w:rsidRPr="00003F80" w:rsidRDefault="00003F80">
      <w:pPr>
        <w:pStyle w:val="Textoindependiente"/>
        <w:numPr>
          <w:ilvl w:val="0"/>
          <w:numId w:val="25"/>
        </w:numPr>
        <w:tabs>
          <w:tab w:val="left" w:pos="709"/>
        </w:tabs>
        <w:ind w:left="709" w:hanging="283"/>
        <w:rPr>
          <w:lang w:val="es-EC"/>
        </w:rPr>
      </w:pPr>
      <w:r>
        <w:rPr>
          <w:lang w:val="es-EC"/>
        </w:rPr>
        <w:t>Descripción de la solicitud.</w:t>
      </w:r>
    </w:p>
    <w:p w14:paraId="433C0C68" w14:textId="77777777" w:rsidR="00AF4A84" w:rsidRPr="00003F80" w:rsidRDefault="00003F80">
      <w:pPr>
        <w:pStyle w:val="Textoindependiente"/>
        <w:numPr>
          <w:ilvl w:val="0"/>
          <w:numId w:val="25"/>
        </w:numPr>
        <w:tabs>
          <w:tab w:val="left" w:pos="709"/>
        </w:tabs>
        <w:ind w:left="709" w:hanging="283"/>
        <w:rPr>
          <w:lang w:val="es-EC"/>
        </w:rPr>
      </w:pPr>
      <w:r>
        <w:rPr>
          <w:lang w:val="es-EC"/>
        </w:rPr>
        <w:t>Documentos de respaldo (si aplica).</w:t>
      </w:r>
    </w:p>
    <w:p w14:paraId="71B4BEE1" w14:textId="77777777" w:rsidR="00AF4A84" w:rsidRPr="00003F80" w:rsidRDefault="00003F80">
      <w:pPr>
        <w:pStyle w:val="Textoindependiente"/>
        <w:numPr>
          <w:ilvl w:val="0"/>
          <w:numId w:val="25"/>
        </w:numPr>
        <w:tabs>
          <w:tab w:val="left" w:pos="709"/>
        </w:tabs>
        <w:ind w:left="709" w:hanging="283"/>
        <w:rPr>
          <w:lang w:val="es-EC"/>
        </w:rPr>
      </w:pPr>
      <w:r>
        <w:rPr>
          <w:lang w:val="es-EC"/>
        </w:rPr>
        <w:t>Fecha y firma (manuscrita o electrónica).</w:t>
      </w:r>
    </w:p>
    <w:p w14:paraId="3E0BBA6B" w14:textId="77777777" w:rsidR="00AF4A84" w:rsidRPr="00003F80" w:rsidRDefault="00003F80">
      <w:pPr>
        <w:pStyle w:val="Ttulo3"/>
        <w:numPr>
          <w:ilvl w:val="0"/>
          <w:numId w:val="0"/>
        </w:numPr>
        <w:rPr>
          <w:lang w:val="es-EC"/>
        </w:rPr>
      </w:pPr>
      <w:r>
        <w:rPr>
          <w:lang w:val="es-EC"/>
        </w:rPr>
        <w:t>Anexo B – Obligaciones mínimas en los contratos con proveedores</w:t>
      </w:r>
    </w:p>
    <w:p w14:paraId="62FB7E4D" w14:textId="77777777" w:rsidR="00AF4A84" w:rsidRPr="00003F80" w:rsidRDefault="00003F80">
      <w:pPr>
        <w:pStyle w:val="Textoindependiente"/>
        <w:rPr>
          <w:lang w:val="es-EC"/>
        </w:rPr>
      </w:pPr>
      <w:r>
        <w:rPr>
          <w:lang w:val="es-EC"/>
        </w:rPr>
        <w:t>Todo proveedor que tenga acceso a los datos del portal deberá comprometerse a:</w:t>
      </w:r>
    </w:p>
    <w:p w14:paraId="65292B3C" w14:textId="77777777" w:rsidR="00AF4A84" w:rsidRPr="00003F80" w:rsidRDefault="00003F80">
      <w:pPr>
        <w:pStyle w:val="Textoindependiente"/>
        <w:numPr>
          <w:ilvl w:val="0"/>
          <w:numId w:val="26"/>
        </w:numPr>
        <w:tabs>
          <w:tab w:val="left" w:pos="709"/>
        </w:tabs>
        <w:ind w:left="709" w:hanging="283"/>
        <w:rPr>
          <w:lang w:val="es-EC"/>
        </w:rPr>
      </w:pPr>
      <w:r>
        <w:rPr>
          <w:lang w:val="es-EC"/>
        </w:rPr>
        <w:t>Usar los datos únicamente según las instrucciones de la institución.</w:t>
      </w:r>
    </w:p>
    <w:p w14:paraId="776C7FC6" w14:textId="77777777" w:rsidR="00AF4A84" w:rsidRPr="00003F80" w:rsidRDefault="00003F80">
      <w:pPr>
        <w:pStyle w:val="Textoindependiente"/>
        <w:numPr>
          <w:ilvl w:val="0"/>
          <w:numId w:val="26"/>
        </w:numPr>
        <w:tabs>
          <w:tab w:val="left" w:pos="709"/>
        </w:tabs>
        <w:ind w:left="709" w:hanging="283"/>
        <w:rPr>
          <w:lang w:val="es-EC"/>
        </w:rPr>
      </w:pPr>
      <w:r>
        <w:rPr>
          <w:lang w:val="es-EC"/>
        </w:rPr>
        <w:t>Garantizar la confidencialidad de su personal.</w:t>
      </w:r>
    </w:p>
    <w:p w14:paraId="186ECD1D" w14:textId="77777777" w:rsidR="00AF4A84" w:rsidRPr="00003F80" w:rsidRDefault="00003F80">
      <w:pPr>
        <w:pStyle w:val="Textoindependiente"/>
        <w:numPr>
          <w:ilvl w:val="0"/>
          <w:numId w:val="26"/>
        </w:numPr>
        <w:tabs>
          <w:tab w:val="left" w:pos="709"/>
        </w:tabs>
        <w:ind w:left="709" w:hanging="283"/>
        <w:rPr>
          <w:lang w:val="es-EC"/>
        </w:rPr>
      </w:pPr>
      <w:r>
        <w:rPr>
          <w:lang w:val="es-EC"/>
        </w:rPr>
        <w:t>Aplicar medidas de seguridad equivalentes a las de esta política.</w:t>
      </w:r>
    </w:p>
    <w:p w14:paraId="6DBF8083" w14:textId="77777777" w:rsidR="00AF4A84" w:rsidRPr="00003F80" w:rsidRDefault="00003F80">
      <w:pPr>
        <w:pStyle w:val="Textoindependiente"/>
        <w:numPr>
          <w:ilvl w:val="0"/>
          <w:numId w:val="26"/>
        </w:numPr>
        <w:tabs>
          <w:tab w:val="left" w:pos="709"/>
        </w:tabs>
        <w:ind w:left="709" w:hanging="283"/>
        <w:rPr>
          <w:lang w:val="es-EC"/>
        </w:rPr>
      </w:pPr>
      <w:r>
        <w:rPr>
          <w:lang w:val="es-EC"/>
        </w:rPr>
        <w:t>No subcontratar sin autorización escrita de la institución.</w:t>
      </w:r>
    </w:p>
    <w:p w14:paraId="66B21D85" w14:textId="77777777" w:rsidR="00AF4A84" w:rsidRPr="00003F80" w:rsidRDefault="00003F80">
      <w:pPr>
        <w:pStyle w:val="Textoindependiente"/>
        <w:numPr>
          <w:ilvl w:val="0"/>
          <w:numId w:val="26"/>
        </w:numPr>
        <w:tabs>
          <w:tab w:val="left" w:pos="709"/>
        </w:tabs>
        <w:ind w:left="709" w:hanging="283"/>
        <w:rPr>
          <w:lang w:val="es-EC"/>
        </w:rPr>
      </w:pPr>
      <w:r>
        <w:rPr>
          <w:lang w:val="es-EC"/>
        </w:rPr>
        <w:t>Colaborar en la atención de las solicitudes de los titulares.</w:t>
      </w:r>
    </w:p>
    <w:p w14:paraId="5A2361F0" w14:textId="77777777" w:rsidR="00AF4A84" w:rsidRPr="00003F80" w:rsidRDefault="00003F80">
      <w:pPr>
        <w:pStyle w:val="Textoindependiente"/>
        <w:numPr>
          <w:ilvl w:val="0"/>
          <w:numId w:val="26"/>
        </w:numPr>
        <w:tabs>
          <w:tab w:val="left" w:pos="709"/>
        </w:tabs>
        <w:ind w:left="709" w:hanging="283"/>
        <w:rPr>
          <w:lang w:val="es-EC"/>
        </w:rPr>
      </w:pPr>
      <w:r>
        <w:rPr>
          <w:lang w:val="es-EC"/>
        </w:rPr>
        <w:t>Informar a la institución cualquier incidente de seguridad en un máximo de 24 horas.</w:t>
      </w:r>
    </w:p>
    <w:p w14:paraId="1A71203D" w14:textId="77777777" w:rsidR="00AF4A84" w:rsidRPr="00003F80" w:rsidRDefault="00003F80">
      <w:pPr>
        <w:pStyle w:val="Textoindependiente"/>
        <w:numPr>
          <w:ilvl w:val="0"/>
          <w:numId w:val="26"/>
        </w:numPr>
        <w:tabs>
          <w:tab w:val="left" w:pos="709"/>
        </w:tabs>
        <w:ind w:left="709" w:hanging="283"/>
        <w:rPr>
          <w:lang w:val="es-EC"/>
        </w:rPr>
      </w:pPr>
      <w:r>
        <w:rPr>
          <w:lang w:val="es-EC"/>
        </w:rPr>
        <w:t>Informar en qué país se almacenan los datos.</w:t>
      </w:r>
    </w:p>
    <w:p w14:paraId="00EE74CB" w14:textId="77777777" w:rsidR="00AF4A84" w:rsidRPr="00003F80" w:rsidRDefault="00003F80">
      <w:pPr>
        <w:pStyle w:val="Textoindependiente"/>
        <w:numPr>
          <w:ilvl w:val="0"/>
          <w:numId w:val="26"/>
        </w:numPr>
        <w:tabs>
          <w:tab w:val="left" w:pos="709"/>
        </w:tabs>
        <w:ind w:left="709" w:hanging="283"/>
        <w:rPr>
          <w:lang w:val="es-EC"/>
        </w:rPr>
      </w:pPr>
      <w:r>
        <w:rPr>
          <w:lang w:val="es-EC"/>
        </w:rPr>
        <w:t>Al terminar el servicio, devolver o destruir los datos y certificarlo.</w:t>
      </w:r>
    </w:p>
    <w:p w14:paraId="57033ECD" w14:textId="77777777" w:rsidR="00AF4A84" w:rsidRPr="00003F80" w:rsidRDefault="00003F80">
      <w:pPr>
        <w:pStyle w:val="Textoindependiente"/>
        <w:numPr>
          <w:ilvl w:val="0"/>
          <w:numId w:val="26"/>
        </w:numPr>
        <w:tabs>
          <w:tab w:val="left" w:pos="709"/>
        </w:tabs>
        <w:ind w:left="709" w:hanging="283"/>
        <w:rPr>
          <w:lang w:val="es-EC"/>
        </w:rPr>
      </w:pPr>
      <w:r>
        <w:rPr>
          <w:lang w:val="es-EC"/>
        </w:rPr>
        <w:t>Permitir que la institución verifique su cumplimiento.</w:t>
      </w:r>
    </w:p>
    <w:p w14:paraId="328D1B03" w14:textId="77777777" w:rsidR="00AF4A84" w:rsidRPr="00003F80" w:rsidRDefault="00003F80">
      <w:pPr>
        <w:pStyle w:val="Ttulo3"/>
        <w:numPr>
          <w:ilvl w:val="0"/>
          <w:numId w:val="0"/>
        </w:numPr>
        <w:rPr>
          <w:lang w:val="es-EC"/>
        </w:rPr>
      </w:pPr>
      <w:r>
        <w:rPr>
          <w:lang w:val="es-EC"/>
        </w:rPr>
        <w:t>Anexo C – Glosario</w:t>
      </w:r>
    </w:p>
    <w:p w14:paraId="6A520D8A" w14:textId="77777777" w:rsidR="00AF4A84" w:rsidRPr="00003F80" w:rsidRDefault="00003F80">
      <w:pPr>
        <w:pStyle w:val="Textoindependiente"/>
        <w:numPr>
          <w:ilvl w:val="0"/>
          <w:numId w:val="27"/>
        </w:numPr>
        <w:tabs>
          <w:tab w:val="left" w:pos="709"/>
        </w:tabs>
        <w:ind w:left="709" w:hanging="283"/>
        <w:rPr>
          <w:lang w:val="es-EC"/>
        </w:rPr>
      </w:pPr>
      <w:r>
        <w:rPr>
          <w:b/>
          <w:lang w:val="es-EC"/>
        </w:rPr>
        <w:t>Titular:</w:t>
      </w:r>
      <w:r>
        <w:rPr>
          <w:lang w:val="es-EC"/>
        </w:rPr>
        <w:t xml:space="preserve"> empresa a quien pertenecen los datos empresariales (y, respecto de sus datos de cuenta, las personas designadas por ella).</w:t>
      </w:r>
    </w:p>
    <w:p w14:paraId="68DE63F6" w14:textId="77777777" w:rsidR="00AF4A84" w:rsidRPr="00003F80" w:rsidRDefault="00003F80">
      <w:pPr>
        <w:pStyle w:val="Textoindependiente"/>
        <w:numPr>
          <w:ilvl w:val="0"/>
          <w:numId w:val="27"/>
        </w:numPr>
        <w:tabs>
          <w:tab w:val="left" w:pos="709"/>
        </w:tabs>
        <w:ind w:left="709" w:hanging="283"/>
        <w:rPr>
          <w:lang w:val="es-EC"/>
        </w:rPr>
      </w:pPr>
      <w:r>
        <w:rPr>
          <w:b/>
          <w:lang w:val="es-EC"/>
        </w:rPr>
        <w:t>Dato personal:</w:t>
      </w:r>
      <w:r>
        <w:rPr>
          <w:lang w:val="es-EC"/>
        </w:rPr>
        <w:t xml:space="preserve"> información que identifica o permite identificar a una persona o, en este portal, a una empresa (dato empresarial).</w:t>
      </w:r>
    </w:p>
    <w:p w14:paraId="36ADC5BC" w14:textId="77777777" w:rsidR="00AF4A84" w:rsidRPr="00003F80" w:rsidRDefault="00003F80">
      <w:pPr>
        <w:pStyle w:val="Textoindependiente"/>
        <w:numPr>
          <w:ilvl w:val="0"/>
          <w:numId w:val="27"/>
        </w:numPr>
        <w:tabs>
          <w:tab w:val="left" w:pos="709"/>
        </w:tabs>
        <w:ind w:left="709" w:hanging="283"/>
        <w:rPr>
          <w:lang w:val="es-EC"/>
        </w:rPr>
      </w:pPr>
      <w:r>
        <w:rPr>
          <w:b/>
          <w:lang w:val="es-EC"/>
        </w:rPr>
        <w:t>Responsable del tratamiento:</w:t>
      </w:r>
      <w:r>
        <w:rPr>
          <w:lang w:val="es-EC"/>
        </w:rPr>
        <w:t xml:space="preserve"> institución que decide para qué y cómo se usan los datos.</w:t>
      </w:r>
    </w:p>
    <w:p w14:paraId="43879051" w14:textId="77777777" w:rsidR="00AF4A84" w:rsidRPr="00003F80" w:rsidRDefault="00003F80">
      <w:pPr>
        <w:pStyle w:val="Textoindependiente"/>
        <w:numPr>
          <w:ilvl w:val="0"/>
          <w:numId w:val="27"/>
        </w:numPr>
        <w:tabs>
          <w:tab w:val="left" w:pos="709"/>
        </w:tabs>
        <w:ind w:left="709" w:hanging="283"/>
        <w:rPr>
          <w:lang w:val="es-EC"/>
        </w:rPr>
      </w:pPr>
      <w:r>
        <w:rPr>
          <w:b/>
          <w:lang w:val="es-EC"/>
        </w:rPr>
        <w:t>Encargado del tratamiento:</w:t>
      </w:r>
      <w:r>
        <w:rPr>
          <w:lang w:val="es-EC"/>
        </w:rPr>
        <w:t xml:space="preserve"> proveedor que usa los datos por cuenta del responsable.</w:t>
      </w:r>
    </w:p>
    <w:p w14:paraId="42B85728" w14:textId="54BDC615" w:rsidR="00AF4A84" w:rsidRDefault="00003F80">
      <w:pPr>
        <w:pStyle w:val="Textoindependiente"/>
        <w:numPr>
          <w:ilvl w:val="0"/>
          <w:numId w:val="27"/>
        </w:numPr>
        <w:tabs>
          <w:tab w:val="left" w:pos="709"/>
        </w:tabs>
        <w:ind w:left="709" w:hanging="283"/>
        <w:rPr>
          <w:lang w:val="es-EC"/>
        </w:rPr>
      </w:pPr>
      <w:r>
        <w:rPr>
          <w:b/>
          <w:lang w:val="es-EC"/>
        </w:rPr>
        <w:t>Delegado de Protección de Datos:</w:t>
      </w:r>
      <w:r>
        <w:rPr>
          <w:lang w:val="es-EC"/>
        </w:rPr>
        <w:t xml:space="preserve"> persona designada para supervisar el cumplimiento de la ley dentro de la institución.</w:t>
      </w:r>
    </w:p>
    <w:p w14:paraId="0F65067F" w14:textId="31B6FB12" w:rsidR="005264FA" w:rsidRDefault="005264FA" w:rsidP="005264FA">
      <w:pPr>
        <w:pStyle w:val="Textoindependiente"/>
        <w:tabs>
          <w:tab w:val="left" w:pos="709"/>
        </w:tabs>
        <w:rPr>
          <w:lang w:val="es-EC"/>
        </w:rPr>
      </w:pPr>
    </w:p>
    <w:p w14:paraId="53CABF93" w14:textId="242442AB" w:rsidR="005264FA" w:rsidRDefault="005264FA" w:rsidP="005264FA">
      <w:pPr>
        <w:pStyle w:val="Textoindependiente"/>
        <w:tabs>
          <w:tab w:val="left" w:pos="709"/>
        </w:tabs>
        <w:rPr>
          <w:lang w:val="es-EC"/>
        </w:rPr>
      </w:pPr>
    </w:p>
    <w:p w14:paraId="1E1E72EA" w14:textId="77777777" w:rsidR="005264FA" w:rsidRPr="00003F80" w:rsidRDefault="005264FA" w:rsidP="005264FA">
      <w:pPr>
        <w:pStyle w:val="Textoindependiente"/>
        <w:tabs>
          <w:tab w:val="left" w:pos="709"/>
        </w:tabs>
        <w:rPr>
          <w:lang w:val="es-EC"/>
        </w:rPr>
      </w:pPr>
      <w:bookmarkStart w:id="0" w:name="_GoBack"/>
      <w:bookmarkEnd w:id="0"/>
    </w:p>
    <w:p w14:paraId="34F46A4E" w14:textId="77777777" w:rsidR="00AF4A84" w:rsidRPr="00003F80" w:rsidRDefault="00003F80">
      <w:pPr>
        <w:pStyle w:val="Textoindependiente"/>
        <w:numPr>
          <w:ilvl w:val="0"/>
          <w:numId w:val="27"/>
        </w:numPr>
        <w:tabs>
          <w:tab w:val="left" w:pos="709"/>
        </w:tabs>
        <w:ind w:left="709" w:hanging="283"/>
        <w:rPr>
          <w:lang w:val="es-EC"/>
        </w:rPr>
      </w:pPr>
      <w:r>
        <w:rPr>
          <w:b/>
          <w:lang w:val="es-EC"/>
        </w:rPr>
        <w:t>Anonimización:</w:t>
      </w:r>
      <w:r>
        <w:rPr>
          <w:lang w:val="es-EC"/>
        </w:rPr>
        <w:t xml:space="preserve"> proceso que impide de forma permanente saber a quién corresponden los datos.</w:t>
      </w:r>
    </w:p>
    <w:p w14:paraId="1F9F04D6" w14:textId="77777777" w:rsidR="00AF4A84" w:rsidRPr="00003F80" w:rsidRDefault="00003F80">
      <w:pPr>
        <w:pStyle w:val="Textoindependiente"/>
        <w:numPr>
          <w:ilvl w:val="0"/>
          <w:numId w:val="27"/>
        </w:numPr>
        <w:tabs>
          <w:tab w:val="left" w:pos="709"/>
        </w:tabs>
        <w:ind w:left="709" w:hanging="283"/>
        <w:rPr>
          <w:lang w:val="es-EC"/>
        </w:rPr>
      </w:pPr>
      <w:r>
        <w:rPr>
          <w:b/>
          <w:lang w:val="es-EC"/>
        </w:rPr>
        <w:t>Seudonimización:</w:t>
      </w:r>
      <w:r>
        <w:rPr>
          <w:lang w:val="es-EC"/>
        </w:rPr>
        <w:t xml:space="preserve"> reemplazo de la identidad por un código que solo puede revertirse con información guardada por separado.</w:t>
      </w:r>
    </w:p>
    <w:p w14:paraId="328938B2" w14:textId="77777777" w:rsidR="00AF4A84" w:rsidRPr="00003F80" w:rsidRDefault="00003F80">
      <w:pPr>
        <w:pStyle w:val="Textoindependiente"/>
        <w:numPr>
          <w:ilvl w:val="0"/>
          <w:numId w:val="27"/>
        </w:numPr>
        <w:tabs>
          <w:tab w:val="left" w:pos="709"/>
        </w:tabs>
        <w:ind w:left="709" w:hanging="283"/>
        <w:rPr>
          <w:lang w:val="es-EC"/>
        </w:rPr>
      </w:pPr>
      <w:r>
        <w:rPr>
          <w:b/>
          <w:lang w:val="es-EC"/>
        </w:rPr>
        <w:t xml:space="preserve">Microsoft Power BI:</w:t>
      </w:r>
      <w:r>
        <w:rPr>
          <w:lang w:val="es-EC"/>
        </w:rPr>
        <w:t xml:space="preserve"> herramienta de Microsoft para presentar datos en reportes y tableros.</w:t>
      </w:r>
    </w:p>
    <w:p w14:paraId="5550CBEB" w14:textId="77777777" w:rsidR="00AF4A84" w:rsidRPr="00003F80" w:rsidRDefault="00003F80">
      <w:pPr>
        <w:pStyle w:val="Textoindependiente"/>
        <w:numPr>
          <w:ilvl w:val="0"/>
          <w:numId w:val="27"/>
        </w:numPr>
        <w:tabs>
          <w:tab w:val="left" w:pos="709"/>
        </w:tabs>
        <w:ind w:left="709" w:hanging="283"/>
        <w:rPr>
          <w:lang w:val="es-EC"/>
        </w:rPr>
      </w:pPr>
      <w:r>
        <w:rPr>
          <w:b/>
          <w:lang w:val="es-EC"/>
        </w:rPr>
        <w:t>Seguridad a nivel de fila (acceso por roles):</w:t>
      </w:r>
      <w:r>
        <w:rPr>
          <w:lang w:val="es-EC"/>
        </w:rPr>
        <w:t xml:space="preserve"> función de Microsoft Power BI que muestra a cada usuario solo la información que le corresponde según su rol.</w:t>
      </w:r>
    </w:p>
    <w:p w14:paraId="17ABEC9C" w14:textId="77777777" w:rsidR="00AF4A84" w:rsidRPr="00003F80" w:rsidRDefault="00003F80">
      <w:pPr>
        <w:pStyle w:val="Textoindependiente"/>
        <w:numPr>
          <w:ilvl w:val="0"/>
          <w:numId w:val="27"/>
        </w:numPr>
        <w:tabs>
          <w:tab w:val="left" w:pos="709"/>
        </w:tabs>
        <w:ind w:left="709" w:hanging="283"/>
        <w:rPr>
          <w:lang w:val="es-EC"/>
        </w:rPr>
      </w:pPr>
      <w:r>
        <w:rPr>
          <w:b/>
          <w:lang w:val="es-EC"/>
        </w:rPr>
        <w:t>Superintendencia de Protección de Datos Personales:</w:t>
      </w:r>
      <w:r>
        <w:rPr>
          <w:lang w:val="es-EC"/>
        </w:rPr>
        <w:t xml:space="preserve"> autoridad de control en materia de protección de datos en el Ecuador.</w:t>
      </w:r>
    </w:p>
    <w:p w14:paraId="39A0E846" w14:textId="77777777" w:rsidR="00AF4A84" w:rsidRPr="00003F80" w:rsidRDefault="00AF4A84">
      <w:pPr>
        <w:pStyle w:val="Textoindependiente"/>
        <w:rPr>
          <w:lang w:val="es-EC"/>
        </w:rPr>
      </w:pPr>
    </w:p>
    <w:sectPr w:rsidR="00AF4A84" w:rsidRPr="00003F80">
      <w:headerReference w:type="default" r:id="rId7"/>
      <w:pgSz w:w="11906" w:h="16838"/>
      <w:pgMar w:top="1134" w:right="1134" w:bottom="1134" w:left="1134"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9309E" w14:textId="77777777" w:rsidR="005166AE" w:rsidRDefault="005166AE" w:rsidP="005264FA">
      <w:r>
        <w:separator/>
      </w:r>
    </w:p>
  </w:endnote>
  <w:endnote w:type="continuationSeparator" w:id="0">
    <w:p w14:paraId="7E10480D" w14:textId="77777777" w:rsidR="005166AE" w:rsidRDefault="005166AE" w:rsidP="00526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default"/>
  </w:font>
  <w:font w:name="AR PL SungtiL GB">
    <w:charset w:val="00"/>
    <w:family w:val="auto"/>
    <w:pitch w:val="default"/>
  </w:font>
  <w:font w:name="Noto Sans Devanagari">
    <w:altName w:val="Cambria"/>
    <w:charset w:val="00"/>
    <w:family w:val="roman"/>
    <w:pitch w:val="default"/>
  </w:font>
  <w:font w:name="Liberation Sans">
    <w:altName w:val="Arial"/>
    <w:charset w:val="00"/>
    <w:family w:val="swiss"/>
    <w:pitch w:val="default"/>
  </w:font>
  <w:font w:name="Liberation Mono">
    <w:altName w:val="Calibri"/>
    <w:charset w:val="00"/>
    <w:family w:val="modern"/>
    <w:pitch w:val="default"/>
  </w:font>
  <w:font w:name="OpenSymbol">
    <w:charset w:val="02"/>
    <w:family w:val="auto"/>
    <w:pitch w:val="default"/>
  </w:font>
  <w:font w:name="Mangal">
    <w:panose1 w:val="00000400000000000000"/>
    <w:charset w:val="01"/>
    <w:family w:val="roman"/>
    <w:pitch w:val="variable"/>
    <w:sig w:usb0="00002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5D25BC" w14:textId="77777777" w:rsidR="005166AE" w:rsidRDefault="005166AE" w:rsidP="005264FA">
      <w:r>
        <w:separator/>
      </w:r>
    </w:p>
  </w:footnote>
  <w:footnote w:type="continuationSeparator" w:id="0">
    <w:p w14:paraId="2A2A3F2E" w14:textId="77777777" w:rsidR="005166AE" w:rsidRDefault="005166AE" w:rsidP="005264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169AB" w14:textId="723D9B9E" w:rsidR="005264FA" w:rsidRDefault="005264FA">
    <w:pPr>
      <w:pStyle w:val="Encabezado"/>
    </w:pPr>
    <w:r>
      <w:rPr>
        <w:rFonts w:ascii="Times New Roman" w:hAnsi="Times New Roman" w:cs="Times New Roman"/>
        <w:szCs w:val="24"/>
      </w:rPr>
      <w:pict w14:anchorId="389975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57pt;margin-top:-55pt;width:595.15pt;height:841.85pt;z-index:-251658240;mso-wrap-edited:f;mso-position-horizontal-relative:margin;mso-position-vertical-relative:margin" wrapcoords="17655 0 17029 308 10963 847 11126 924 12024 1212 12595 1520 8841 1674 8270 1713 8242 2252 8270 2868 9766 3060 10364 3080 5087 4639 2502 5197 27 5582 -27 5621 -27 7315 17165 7392 17056 7700 16676 9548 16594 10164 -27 10164 -27 12513 0 12609 6583 15997 12758 20002 7589 20098 7562 20175 9412 20329 9140 20329 9167 20444 9902 20637 9630 20829 9657 20926 11289 20983 14445 21253 14798 21542 14853 21561 21327 21561 20457 19097 20212 18173 19831 16325 19668 15093 19559 13860 19559 11396 19668 10164 19831 8932 19940 8316 20566 5852 21600 3080 21600 0 17655 0">
          <v:imagedata r:id="rId1" o:title="hoja_m_plantilla_opcion2-0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E34FF"/>
    <w:multiLevelType w:val="hybridMultilevel"/>
    <w:tmpl w:val="A8F4250E"/>
    <w:name w:val="Lista numerada 4"/>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 w15:restartNumberingAfterBreak="0">
    <w:nsid w:val="10DF6E73"/>
    <w:multiLevelType w:val="hybridMultilevel"/>
    <w:tmpl w:val="E0665C68"/>
    <w:name w:val="Lista numerada 16"/>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 w15:restartNumberingAfterBreak="0">
    <w:nsid w:val="119D622E"/>
    <w:multiLevelType w:val="hybridMultilevel"/>
    <w:tmpl w:val="6ECE6068"/>
    <w:name w:val="Lista numerada 9"/>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3" w15:restartNumberingAfterBreak="0">
    <w:nsid w:val="15A74E31"/>
    <w:multiLevelType w:val="hybridMultilevel"/>
    <w:tmpl w:val="0BF281D0"/>
    <w:name w:val="Lista numerada 7"/>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4" w15:restartNumberingAfterBreak="0">
    <w:nsid w:val="1B1F1D4A"/>
    <w:multiLevelType w:val="hybridMultilevel"/>
    <w:tmpl w:val="8E105E96"/>
    <w:name w:val="Lista numerada 25"/>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5" w15:restartNumberingAfterBreak="0">
    <w:nsid w:val="236B0ACB"/>
    <w:multiLevelType w:val="hybridMultilevel"/>
    <w:tmpl w:val="9F249B3A"/>
    <w:name w:val="Lista numerada 18"/>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6" w15:restartNumberingAfterBreak="0">
    <w:nsid w:val="2914230C"/>
    <w:multiLevelType w:val="hybridMultilevel"/>
    <w:tmpl w:val="91AA8EBA"/>
    <w:name w:val="Lista numerada 14"/>
    <w:lvl w:ilvl="0" w:tplc="FFFFFFFF">
      <w:start w:val="1"/>
      <w:numFmt w:val="decimal"/>
      <w:lvlText w:val="%1."/>
      <w:lvlJc w:val="left"/>
      <w:pPr>
        <w:ind w:left="426" w:firstLine="0"/>
      </w:pPr>
    </w:lvl>
    <w:lvl w:ilvl="1" w:tplc="FFFFFFFF">
      <w:start w:val="1"/>
      <w:numFmt w:val="decimal"/>
      <w:lvlText w:val="%2."/>
      <w:lvlJc w:val="left"/>
      <w:pPr>
        <w:ind w:left="1135" w:firstLine="0"/>
      </w:pPr>
    </w:lvl>
    <w:lvl w:ilvl="2" w:tplc="FFFFFFFF">
      <w:start w:val="1"/>
      <w:numFmt w:val="decimal"/>
      <w:lvlText w:val="%3."/>
      <w:lvlJc w:val="left"/>
      <w:pPr>
        <w:ind w:left="1844" w:firstLine="0"/>
      </w:pPr>
    </w:lvl>
    <w:lvl w:ilvl="3" w:tplc="FFFFFFFF">
      <w:start w:val="1"/>
      <w:numFmt w:val="decimal"/>
      <w:lvlText w:val="%4."/>
      <w:lvlJc w:val="left"/>
      <w:pPr>
        <w:ind w:left="2553" w:firstLine="0"/>
      </w:pPr>
    </w:lvl>
    <w:lvl w:ilvl="4" w:tplc="FFFFFFFF">
      <w:start w:val="1"/>
      <w:numFmt w:val="decimal"/>
      <w:lvlText w:val="%5."/>
      <w:lvlJc w:val="left"/>
      <w:pPr>
        <w:ind w:left="3262" w:firstLine="0"/>
      </w:pPr>
    </w:lvl>
    <w:lvl w:ilvl="5" w:tplc="FFFFFFFF">
      <w:start w:val="1"/>
      <w:numFmt w:val="decimal"/>
      <w:lvlText w:val="%6."/>
      <w:lvlJc w:val="left"/>
      <w:pPr>
        <w:ind w:left="3971" w:firstLine="0"/>
      </w:pPr>
    </w:lvl>
    <w:lvl w:ilvl="6" w:tplc="FFFFFFFF">
      <w:start w:val="1"/>
      <w:numFmt w:val="decimal"/>
      <w:lvlText w:val="%7."/>
      <w:lvlJc w:val="left"/>
      <w:pPr>
        <w:ind w:left="4680" w:firstLine="0"/>
      </w:pPr>
    </w:lvl>
    <w:lvl w:ilvl="7" w:tplc="FFFFFFFF">
      <w:start w:val="1"/>
      <w:numFmt w:val="decimal"/>
      <w:lvlText w:val="%8."/>
      <w:lvlJc w:val="left"/>
      <w:pPr>
        <w:ind w:left="5389" w:firstLine="0"/>
      </w:pPr>
    </w:lvl>
    <w:lvl w:ilvl="8" w:tplc="FFFFFFFF">
      <w:start w:val="1"/>
      <w:numFmt w:val="decimal"/>
      <w:lvlText w:val="%9."/>
      <w:lvlJc w:val="left"/>
      <w:pPr>
        <w:ind w:left="6098" w:firstLine="0"/>
      </w:pPr>
    </w:lvl>
  </w:abstractNum>
  <w:abstractNum w:abstractNumId="7" w15:restartNumberingAfterBreak="0">
    <w:nsid w:val="2BEA5A24"/>
    <w:multiLevelType w:val="hybridMultilevel"/>
    <w:tmpl w:val="AA8E9CC8"/>
    <w:name w:val="Lista numerada 3"/>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8" w15:restartNumberingAfterBreak="0">
    <w:nsid w:val="2F2A1083"/>
    <w:multiLevelType w:val="hybridMultilevel"/>
    <w:tmpl w:val="5F4419DA"/>
    <w:name w:val="Lista numerada 6"/>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9" w15:restartNumberingAfterBreak="0">
    <w:nsid w:val="3065557A"/>
    <w:multiLevelType w:val="hybridMultilevel"/>
    <w:tmpl w:val="FCDAF77E"/>
    <w:name w:val="Lista numerada 17"/>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0" w15:restartNumberingAfterBreak="0">
    <w:nsid w:val="321C2920"/>
    <w:multiLevelType w:val="hybridMultilevel"/>
    <w:tmpl w:val="B49C5044"/>
    <w:name w:val="Lista numerada 21"/>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1" w15:restartNumberingAfterBreak="0">
    <w:nsid w:val="3371447C"/>
    <w:multiLevelType w:val="hybridMultilevel"/>
    <w:tmpl w:val="1C38EB48"/>
    <w:name w:val="Lista numerada 19"/>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2" w15:restartNumberingAfterBreak="0">
    <w:nsid w:val="3A965152"/>
    <w:multiLevelType w:val="hybridMultilevel"/>
    <w:tmpl w:val="0E423F12"/>
    <w:lvl w:ilvl="0" w:tplc="FFFFFFFF">
      <w:numFmt w:val="none"/>
      <w:lvlText w:val=""/>
      <w:lvlJc w:val="left"/>
      <w:pPr>
        <w:tabs>
          <w:tab w:val="num" w:pos="360"/>
        </w:tabs>
        <w:ind w:left="360" w:hanging="360"/>
      </w:pPr>
    </w:lvl>
    <w:lvl w:ilvl="1" w:tplc="FFFFFFFF">
      <w:numFmt w:val="none"/>
      <w:lvlText w:val=""/>
      <w:lvlJc w:val="left"/>
      <w:pPr>
        <w:tabs>
          <w:tab w:val="num" w:pos="360"/>
        </w:tabs>
        <w:ind w:left="360" w:hanging="360"/>
      </w:pPr>
    </w:lvl>
    <w:lvl w:ilvl="2" w:tplc="FFFFFFFF">
      <w:numFmt w:val="none"/>
      <w:lvlText w:val=""/>
      <w:lvlJc w:val="left"/>
      <w:pPr>
        <w:tabs>
          <w:tab w:val="num" w:pos="360"/>
        </w:tabs>
        <w:ind w:left="360" w:hanging="360"/>
      </w:pPr>
    </w:lvl>
    <w:lvl w:ilvl="3" w:tplc="FFFFFFFF">
      <w:numFmt w:val="none"/>
      <w:lvlText w:val=""/>
      <w:lvlJc w:val="left"/>
      <w:pPr>
        <w:tabs>
          <w:tab w:val="num" w:pos="360"/>
        </w:tabs>
        <w:ind w:left="360" w:hanging="360"/>
      </w:pPr>
    </w:lvl>
    <w:lvl w:ilvl="4" w:tplc="FFFFFFFF">
      <w:numFmt w:val="none"/>
      <w:lvlText w:val=""/>
      <w:lvlJc w:val="left"/>
      <w:pPr>
        <w:tabs>
          <w:tab w:val="num" w:pos="360"/>
        </w:tabs>
        <w:ind w:left="360" w:hanging="360"/>
      </w:pPr>
    </w:lvl>
    <w:lvl w:ilvl="5" w:tplc="FFFFFFFF">
      <w:numFmt w:val="none"/>
      <w:lvlText w:val=""/>
      <w:lvlJc w:val="left"/>
      <w:pPr>
        <w:tabs>
          <w:tab w:val="num" w:pos="360"/>
        </w:tabs>
        <w:ind w:left="360" w:hanging="360"/>
      </w:pPr>
    </w:lvl>
    <w:lvl w:ilvl="6" w:tplc="FFFFFFFF">
      <w:numFmt w:val="none"/>
      <w:lvlText w:val=""/>
      <w:lvlJc w:val="left"/>
      <w:pPr>
        <w:tabs>
          <w:tab w:val="num" w:pos="360"/>
        </w:tabs>
        <w:ind w:left="360" w:hanging="360"/>
      </w:pPr>
    </w:lvl>
    <w:lvl w:ilvl="7" w:tplc="FFFFFFFF">
      <w:numFmt w:val="none"/>
      <w:lvlText w:val=""/>
      <w:lvlJc w:val="left"/>
      <w:pPr>
        <w:tabs>
          <w:tab w:val="num" w:pos="360"/>
        </w:tabs>
        <w:ind w:left="360" w:hanging="360"/>
      </w:pPr>
    </w:lvl>
    <w:lvl w:ilvl="8" w:tplc="FFFFFFFF">
      <w:numFmt w:val="none"/>
      <w:lvlText w:val=""/>
      <w:lvlJc w:val="left"/>
      <w:pPr>
        <w:tabs>
          <w:tab w:val="num" w:pos="360"/>
        </w:tabs>
        <w:ind w:left="360" w:hanging="360"/>
      </w:pPr>
    </w:lvl>
  </w:abstractNum>
  <w:abstractNum w:abstractNumId="13" w15:restartNumberingAfterBreak="0">
    <w:nsid w:val="3F346970"/>
    <w:multiLevelType w:val="hybridMultilevel"/>
    <w:tmpl w:val="67662D46"/>
    <w:name w:val="Lista numerada 2"/>
    <w:lvl w:ilvl="0" w:tplc="FFFFFFFF">
      <w:start w:val="1"/>
      <w:numFmt w:val="decimal"/>
      <w:lvlText w:val="%1."/>
      <w:lvlJc w:val="left"/>
      <w:pPr>
        <w:ind w:left="426" w:firstLine="0"/>
      </w:pPr>
    </w:lvl>
    <w:lvl w:ilvl="1" w:tplc="FFFFFFFF">
      <w:start w:val="1"/>
      <w:numFmt w:val="decimal"/>
      <w:lvlText w:val="%2."/>
      <w:lvlJc w:val="left"/>
      <w:pPr>
        <w:ind w:left="1135" w:firstLine="0"/>
      </w:pPr>
    </w:lvl>
    <w:lvl w:ilvl="2" w:tplc="FFFFFFFF">
      <w:start w:val="1"/>
      <w:numFmt w:val="decimal"/>
      <w:lvlText w:val="%3."/>
      <w:lvlJc w:val="left"/>
      <w:pPr>
        <w:ind w:left="1844" w:firstLine="0"/>
      </w:pPr>
    </w:lvl>
    <w:lvl w:ilvl="3" w:tplc="FFFFFFFF">
      <w:start w:val="1"/>
      <w:numFmt w:val="decimal"/>
      <w:lvlText w:val="%4."/>
      <w:lvlJc w:val="left"/>
      <w:pPr>
        <w:ind w:left="2553" w:firstLine="0"/>
      </w:pPr>
    </w:lvl>
    <w:lvl w:ilvl="4" w:tplc="FFFFFFFF">
      <w:start w:val="1"/>
      <w:numFmt w:val="decimal"/>
      <w:lvlText w:val="%5."/>
      <w:lvlJc w:val="left"/>
      <w:pPr>
        <w:ind w:left="3262" w:firstLine="0"/>
      </w:pPr>
    </w:lvl>
    <w:lvl w:ilvl="5" w:tplc="FFFFFFFF">
      <w:start w:val="1"/>
      <w:numFmt w:val="decimal"/>
      <w:lvlText w:val="%6."/>
      <w:lvlJc w:val="left"/>
      <w:pPr>
        <w:ind w:left="3971" w:firstLine="0"/>
      </w:pPr>
    </w:lvl>
    <w:lvl w:ilvl="6" w:tplc="FFFFFFFF">
      <w:start w:val="1"/>
      <w:numFmt w:val="decimal"/>
      <w:lvlText w:val="%7."/>
      <w:lvlJc w:val="left"/>
      <w:pPr>
        <w:ind w:left="4680" w:firstLine="0"/>
      </w:pPr>
    </w:lvl>
    <w:lvl w:ilvl="7" w:tplc="FFFFFFFF">
      <w:start w:val="1"/>
      <w:numFmt w:val="decimal"/>
      <w:lvlText w:val="%8."/>
      <w:lvlJc w:val="left"/>
      <w:pPr>
        <w:ind w:left="5389" w:firstLine="0"/>
      </w:pPr>
    </w:lvl>
    <w:lvl w:ilvl="8" w:tplc="FFFFFFFF">
      <w:start w:val="1"/>
      <w:numFmt w:val="decimal"/>
      <w:lvlText w:val="%9."/>
      <w:lvlJc w:val="left"/>
      <w:pPr>
        <w:ind w:left="6098" w:firstLine="0"/>
      </w:pPr>
    </w:lvl>
  </w:abstractNum>
  <w:abstractNum w:abstractNumId="14" w15:restartNumberingAfterBreak="0">
    <w:nsid w:val="40D15E58"/>
    <w:multiLevelType w:val="hybridMultilevel"/>
    <w:tmpl w:val="6398598E"/>
    <w:name w:val="Lista numerada 23"/>
    <w:lvl w:ilvl="0" w:tplc="FFFFFFFF">
      <w:start w:val="1"/>
      <w:numFmt w:val="decimal"/>
      <w:lvlText w:val="%1."/>
      <w:lvlJc w:val="left"/>
      <w:pPr>
        <w:ind w:left="426" w:firstLine="0"/>
      </w:pPr>
    </w:lvl>
    <w:lvl w:ilvl="1" w:tplc="FFFFFFFF">
      <w:start w:val="1"/>
      <w:numFmt w:val="decimal"/>
      <w:lvlText w:val="%2."/>
      <w:lvlJc w:val="left"/>
      <w:pPr>
        <w:ind w:left="1135" w:firstLine="0"/>
      </w:pPr>
    </w:lvl>
    <w:lvl w:ilvl="2" w:tplc="FFFFFFFF">
      <w:start w:val="1"/>
      <w:numFmt w:val="decimal"/>
      <w:lvlText w:val="%3."/>
      <w:lvlJc w:val="left"/>
      <w:pPr>
        <w:ind w:left="1844" w:firstLine="0"/>
      </w:pPr>
    </w:lvl>
    <w:lvl w:ilvl="3" w:tplc="FFFFFFFF">
      <w:start w:val="1"/>
      <w:numFmt w:val="decimal"/>
      <w:lvlText w:val="%4."/>
      <w:lvlJc w:val="left"/>
      <w:pPr>
        <w:ind w:left="2553" w:firstLine="0"/>
      </w:pPr>
    </w:lvl>
    <w:lvl w:ilvl="4" w:tplc="FFFFFFFF">
      <w:start w:val="1"/>
      <w:numFmt w:val="decimal"/>
      <w:lvlText w:val="%5."/>
      <w:lvlJc w:val="left"/>
      <w:pPr>
        <w:ind w:left="3262" w:firstLine="0"/>
      </w:pPr>
    </w:lvl>
    <w:lvl w:ilvl="5" w:tplc="FFFFFFFF">
      <w:start w:val="1"/>
      <w:numFmt w:val="decimal"/>
      <w:lvlText w:val="%6."/>
      <w:lvlJc w:val="left"/>
      <w:pPr>
        <w:ind w:left="3971" w:firstLine="0"/>
      </w:pPr>
    </w:lvl>
    <w:lvl w:ilvl="6" w:tplc="FFFFFFFF">
      <w:start w:val="1"/>
      <w:numFmt w:val="decimal"/>
      <w:lvlText w:val="%7."/>
      <w:lvlJc w:val="left"/>
      <w:pPr>
        <w:ind w:left="4680" w:firstLine="0"/>
      </w:pPr>
    </w:lvl>
    <w:lvl w:ilvl="7" w:tplc="FFFFFFFF">
      <w:start w:val="1"/>
      <w:numFmt w:val="decimal"/>
      <w:lvlText w:val="%8."/>
      <w:lvlJc w:val="left"/>
      <w:pPr>
        <w:ind w:left="5389" w:firstLine="0"/>
      </w:pPr>
    </w:lvl>
    <w:lvl w:ilvl="8" w:tplc="FFFFFFFF">
      <w:start w:val="1"/>
      <w:numFmt w:val="decimal"/>
      <w:lvlText w:val="%9."/>
      <w:lvlJc w:val="left"/>
      <w:pPr>
        <w:ind w:left="6098" w:firstLine="0"/>
      </w:pPr>
    </w:lvl>
  </w:abstractNum>
  <w:abstractNum w:abstractNumId="15" w15:restartNumberingAfterBreak="0">
    <w:nsid w:val="418420C4"/>
    <w:multiLevelType w:val="hybridMultilevel"/>
    <w:tmpl w:val="741606BE"/>
    <w:name w:val="Lista numerada 8"/>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6" w15:restartNumberingAfterBreak="0">
    <w:nsid w:val="4CF639EC"/>
    <w:multiLevelType w:val="hybridMultilevel"/>
    <w:tmpl w:val="8CB2ECEC"/>
    <w:name w:val="Lista numerada 12"/>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7" w15:restartNumberingAfterBreak="0">
    <w:nsid w:val="4EE3145D"/>
    <w:multiLevelType w:val="hybridMultilevel"/>
    <w:tmpl w:val="E63C3876"/>
    <w:name w:val="Lista numerada 13"/>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18" w15:restartNumberingAfterBreak="0">
    <w:nsid w:val="53BF0DCD"/>
    <w:multiLevelType w:val="hybridMultilevel"/>
    <w:tmpl w:val="56B26B58"/>
    <w:name w:val="Lista numerada 11"/>
    <w:lvl w:ilvl="0" w:tplc="FFFFFFFF">
      <w:start w:val="1"/>
      <w:numFmt w:val="decimal"/>
      <w:lvlText w:val="%1."/>
      <w:lvlJc w:val="left"/>
      <w:pPr>
        <w:ind w:left="426" w:firstLine="0"/>
      </w:pPr>
    </w:lvl>
    <w:lvl w:ilvl="1" w:tplc="FFFFFFFF">
      <w:start w:val="1"/>
      <w:numFmt w:val="decimal"/>
      <w:lvlText w:val="%2."/>
      <w:lvlJc w:val="left"/>
      <w:pPr>
        <w:ind w:left="1135" w:firstLine="0"/>
      </w:pPr>
    </w:lvl>
    <w:lvl w:ilvl="2" w:tplc="FFFFFFFF">
      <w:start w:val="1"/>
      <w:numFmt w:val="decimal"/>
      <w:lvlText w:val="%3."/>
      <w:lvlJc w:val="left"/>
      <w:pPr>
        <w:ind w:left="1844" w:firstLine="0"/>
      </w:pPr>
    </w:lvl>
    <w:lvl w:ilvl="3" w:tplc="FFFFFFFF">
      <w:start w:val="1"/>
      <w:numFmt w:val="decimal"/>
      <w:lvlText w:val="%4."/>
      <w:lvlJc w:val="left"/>
      <w:pPr>
        <w:ind w:left="2553" w:firstLine="0"/>
      </w:pPr>
    </w:lvl>
    <w:lvl w:ilvl="4" w:tplc="FFFFFFFF">
      <w:start w:val="1"/>
      <w:numFmt w:val="decimal"/>
      <w:lvlText w:val="%5."/>
      <w:lvlJc w:val="left"/>
      <w:pPr>
        <w:ind w:left="3262" w:firstLine="0"/>
      </w:pPr>
    </w:lvl>
    <w:lvl w:ilvl="5" w:tplc="FFFFFFFF">
      <w:start w:val="1"/>
      <w:numFmt w:val="decimal"/>
      <w:lvlText w:val="%6."/>
      <w:lvlJc w:val="left"/>
      <w:pPr>
        <w:ind w:left="3971" w:firstLine="0"/>
      </w:pPr>
    </w:lvl>
    <w:lvl w:ilvl="6" w:tplc="FFFFFFFF">
      <w:start w:val="1"/>
      <w:numFmt w:val="decimal"/>
      <w:lvlText w:val="%7."/>
      <w:lvlJc w:val="left"/>
      <w:pPr>
        <w:ind w:left="4680" w:firstLine="0"/>
      </w:pPr>
    </w:lvl>
    <w:lvl w:ilvl="7" w:tplc="FFFFFFFF">
      <w:start w:val="1"/>
      <w:numFmt w:val="decimal"/>
      <w:lvlText w:val="%8."/>
      <w:lvlJc w:val="left"/>
      <w:pPr>
        <w:ind w:left="5389" w:firstLine="0"/>
      </w:pPr>
    </w:lvl>
    <w:lvl w:ilvl="8" w:tplc="FFFFFFFF">
      <w:start w:val="1"/>
      <w:numFmt w:val="decimal"/>
      <w:lvlText w:val="%9."/>
      <w:lvlJc w:val="left"/>
      <w:pPr>
        <w:ind w:left="6098" w:firstLine="0"/>
      </w:pPr>
    </w:lvl>
  </w:abstractNum>
  <w:abstractNum w:abstractNumId="19" w15:restartNumberingAfterBreak="0">
    <w:nsid w:val="61A41141"/>
    <w:multiLevelType w:val="hybridMultilevel"/>
    <w:tmpl w:val="3FE6B86A"/>
    <w:name w:val="Lista numerada 27"/>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0" w15:restartNumberingAfterBreak="0">
    <w:nsid w:val="69E54906"/>
    <w:multiLevelType w:val="hybridMultilevel"/>
    <w:tmpl w:val="7A4E92DC"/>
    <w:name w:val="Lista numerada 22"/>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1" w15:restartNumberingAfterBreak="0">
    <w:nsid w:val="741B728F"/>
    <w:multiLevelType w:val="hybridMultilevel"/>
    <w:tmpl w:val="6B3C7896"/>
    <w:name w:val="Lista numerada 1"/>
    <w:lvl w:ilvl="0" w:tplc="FFFFFFFF">
      <w:start w:val="1"/>
      <w:numFmt w:val="none"/>
      <w:pStyle w:val="Ttulo1"/>
      <w:suff w:val="nothing"/>
      <w:lvlText w:val=""/>
      <w:lvlJc w:val="left"/>
      <w:pPr>
        <w:ind w:left="0" w:firstLine="0"/>
      </w:pPr>
    </w:lvl>
    <w:lvl w:ilvl="1" w:tplc="FFFFFFFF">
      <w:start w:val="1"/>
      <w:numFmt w:val="none"/>
      <w:pStyle w:val="Ttulo2"/>
      <w:suff w:val="nothing"/>
      <w:lvlText w:val=""/>
      <w:lvlJc w:val="left"/>
      <w:pPr>
        <w:ind w:left="0" w:firstLine="0"/>
      </w:pPr>
    </w:lvl>
    <w:lvl w:ilvl="2" w:tplc="FFFFFFFF">
      <w:start w:val="1"/>
      <w:numFmt w:val="none"/>
      <w:pStyle w:val="Ttulo3"/>
      <w:suff w:val="nothing"/>
      <w:lvlText w:val=""/>
      <w:lvlJc w:val="left"/>
      <w:pPr>
        <w:ind w:left="0" w:firstLine="0"/>
      </w:pPr>
    </w:lvl>
    <w:lvl w:ilvl="3" w:tplc="FFFFFFFF">
      <w:start w:val="1"/>
      <w:numFmt w:val="none"/>
      <w:suff w:val="nothing"/>
      <w:lvlText w:val=""/>
      <w:lvlJc w:val="left"/>
      <w:pPr>
        <w:ind w:left="0" w:firstLine="0"/>
      </w:pPr>
    </w:lvl>
    <w:lvl w:ilvl="4" w:tplc="FFFFFFFF">
      <w:start w:val="1"/>
      <w:numFmt w:val="none"/>
      <w:suff w:val="nothing"/>
      <w:lvlText w:val=""/>
      <w:lvlJc w:val="left"/>
      <w:pPr>
        <w:ind w:left="0" w:firstLine="0"/>
      </w:pPr>
    </w:lvl>
    <w:lvl w:ilvl="5" w:tplc="FFFFFFFF">
      <w:start w:val="1"/>
      <w:numFmt w:val="none"/>
      <w:suff w:val="nothing"/>
      <w:lvlText w:val=""/>
      <w:lvlJc w:val="left"/>
      <w:pPr>
        <w:ind w:left="0" w:firstLine="0"/>
      </w:pPr>
    </w:lvl>
    <w:lvl w:ilvl="6" w:tplc="FFFFFFFF">
      <w:start w:val="1"/>
      <w:numFmt w:val="none"/>
      <w:suff w:val="nothing"/>
      <w:lvlText w:val=""/>
      <w:lvlJc w:val="left"/>
      <w:pPr>
        <w:ind w:left="0" w:firstLine="0"/>
      </w:pPr>
    </w:lvl>
    <w:lvl w:ilvl="7" w:tplc="FFFFFFFF">
      <w:start w:val="1"/>
      <w:numFmt w:val="none"/>
      <w:suff w:val="nothing"/>
      <w:lvlText w:val=""/>
      <w:lvlJc w:val="left"/>
      <w:pPr>
        <w:ind w:left="0" w:firstLine="0"/>
      </w:pPr>
    </w:lvl>
    <w:lvl w:ilvl="8" w:tplc="FFFFFFFF">
      <w:start w:val="1"/>
      <w:numFmt w:val="none"/>
      <w:suff w:val="nothing"/>
      <w:lvlText w:val=""/>
      <w:lvlJc w:val="left"/>
      <w:pPr>
        <w:ind w:left="0" w:firstLine="0"/>
      </w:pPr>
    </w:lvl>
  </w:abstractNum>
  <w:abstractNum w:abstractNumId="22" w15:restartNumberingAfterBreak="0">
    <w:nsid w:val="75CD1358"/>
    <w:multiLevelType w:val="hybridMultilevel"/>
    <w:tmpl w:val="A7AAD84C"/>
    <w:name w:val="Lista numerada 20"/>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3" w15:restartNumberingAfterBreak="0">
    <w:nsid w:val="799471A9"/>
    <w:multiLevelType w:val="hybridMultilevel"/>
    <w:tmpl w:val="3DB6DDA2"/>
    <w:name w:val="Lista numerada 15"/>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4" w15:restartNumberingAfterBreak="0">
    <w:nsid w:val="7ADD50DF"/>
    <w:multiLevelType w:val="hybridMultilevel"/>
    <w:tmpl w:val="8C24C4B4"/>
    <w:name w:val="Lista numerada 10"/>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5" w15:restartNumberingAfterBreak="0">
    <w:nsid w:val="7C924074"/>
    <w:multiLevelType w:val="hybridMultilevel"/>
    <w:tmpl w:val="B20C2730"/>
    <w:name w:val="Lista numerada 26"/>
    <w:lvl w:ilvl="0" w:tplc="FFFFFFFF">
      <w:start w:val="1"/>
      <w:numFmt w:val="decimal"/>
      <w:lvlText w:val="%1."/>
      <w:lvlJc w:val="left"/>
      <w:pPr>
        <w:ind w:left="426" w:firstLine="0"/>
      </w:pPr>
    </w:lvl>
    <w:lvl w:ilvl="1" w:tplc="FFFFFFFF">
      <w:start w:val="1"/>
      <w:numFmt w:val="decimal"/>
      <w:lvlText w:val="%2."/>
      <w:lvlJc w:val="left"/>
      <w:pPr>
        <w:ind w:left="1135" w:firstLine="0"/>
      </w:pPr>
    </w:lvl>
    <w:lvl w:ilvl="2" w:tplc="FFFFFFFF">
      <w:start w:val="1"/>
      <w:numFmt w:val="decimal"/>
      <w:lvlText w:val="%3."/>
      <w:lvlJc w:val="left"/>
      <w:pPr>
        <w:ind w:left="1844" w:firstLine="0"/>
      </w:pPr>
    </w:lvl>
    <w:lvl w:ilvl="3" w:tplc="FFFFFFFF">
      <w:start w:val="1"/>
      <w:numFmt w:val="decimal"/>
      <w:lvlText w:val="%4."/>
      <w:lvlJc w:val="left"/>
      <w:pPr>
        <w:ind w:left="2553" w:firstLine="0"/>
      </w:pPr>
    </w:lvl>
    <w:lvl w:ilvl="4" w:tplc="FFFFFFFF">
      <w:start w:val="1"/>
      <w:numFmt w:val="decimal"/>
      <w:lvlText w:val="%5."/>
      <w:lvlJc w:val="left"/>
      <w:pPr>
        <w:ind w:left="3262" w:firstLine="0"/>
      </w:pPr>
    </w:lvl>
    <w:lvl w:ilvl="5" w:tplc="FFFFFFFF">
      <w:start w:val="1"/>
      <w:numFmt w:val="decimal"/>
      <w:lvlText w:val="%6."/>
      <w:lvlJc w:val="left"/>
      <w:pPr>
        <w:ind w:left="3971" w:firstLine="0"/>
      </w:pPr>
    </w:lvl>
    <w:lvl w:ilvl="6" w:tplc="FFFFFFFF">
      <w:start w:val="1"/>
      <w:numFmt w:val="decimal"/>
      <w:lvlText w:val="%7."/>
      <w:lvlJc w:val="left"/>
      <w:pPr>
        <w:ind w:left="4680" w:firstLine="0"/>
      </w:pPr>
    </w:lvl>
    <w:lvl w:ilvl="7" w:tplc="FFFFFFFF">
      <w:start w:val="1"/>
      <w:numFmt w:val="decimal"/>
      <w:lvlText w:val="%8."/>
      <w:lvlJc w:val="left"/>
      <w:pPr>
        <w:ind w:left="5389" w:firstLine="0"/>
      </w:pPr>
    </w:lvl>
    <w:lvl w:ilvl="8" w:tplc="FFFFFFFF">
      <w:start w:val="1"/>
      <w:numFmt w:val="decimal"/>
      <w:lvlText w:val="%9."/>
      <w:lvlJc w:val="left"/>
      <w:pPr>
        <w:ind w:left="6098" w:firstLine="0"/>
      </w:pPr>
    </w:lvl>
  </w:abstractNum>
  <w:abstractNum w:abstractNumId="26" w15:restartNumberingAfterBreak="0">
    <w:nsid w:val="7CE76C1B"/>
    <w:multiLevelType w:val="hybridMultilevel"/>
    <w:tmpl w:val="4CDACFDA"/>
    <w:name w:val="Lista numerada 5"/>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abstractNum w:abstractNumId="27" w15:restartNumberingAfterBreak="0">
    <w:nsid w:val="7DAD340D"/>
    <w:multiLevelType w:val="hybridMultilevel"/>
    <w:tmpl w:val="296ECD30"/>
    <w:name w:val="Lista numerada 24"/>
    <w:lvl w:ilvl="0" w:tplc="FFFFFFFF">
      <w:numFmt w:val="bullet"/>
      <w:lvlText w:val="·"/>
      <w:lvlJc w:val="left"/>
      <w:pPr>
        <w:ind w:left="426" w:firstLine="0"/>
      </w:pPr>
      <w:rPr>
        <w:rFonts w:ascii="Symbol" w:hAnsi="Symbol" w:cs="Symbol"/>
      </w:rPr>
    </w:lvl>
    <w:lvl w:ilvl="1" w:tplc="FFFFFFFF">
      <w:numFmt w:val="bullet"/>
      <w:lvlText w:val="·"/>
      <w:lvlJc w:val="left"/>
      <w:pPr>
        <w:ind w:left="1135" w:firstLine="0"/>
      </w:pPr>
      <w:rPr>
        <w:rFonts w:ascii="Symbol" w:hAnsi="Symbol" w:cs="Symbol"/>
      </w:rPr>
    </w:lvl>
    <w:lvl w:ilvl="2" w:tplc="FFFFFFFF">
      <w:numFmt w:val="bullet"/>
      <w:lvlText w:val="·"/>
      <w:lvlJc w:val="left"/>
      <w:pPr>
        <w:ind w:left="1844" w:firstLine="0"/>
      </w:pPr>
      <w:rPr>
        <w:rFonts w:ascii="Symbol" w:hAnsi="Symbol" w:cs="Symbol"/>
      </w:rPr>
    </w:lvl>
    <w:lvl w:ilvl="3" w:tplc="FFFFFFFF">
      <w:numFmt w:val="bullet"/>
      <w:lvlText w:val="·"/>
      <w:lvlJc w:val="left"/>
      <w:pPr>
        <w:ind w:left="2553" w:firstLine="0"/>
      </w:pPr>
      <w:rPr>
        <w:rFonts w:ascii="Symbol" w:hAnsi="Symbol" w:cs="Symbol"/>
      </w:rPr>
    </w:lvl>
    <w:lvl w:ilvl="4" w:tplc="FFFFFFFF">
      <w:numFmt w:val="bullet"/>
      <w:lvlText w:val="·"/>
      <w:lvlJc w:val="left"/>
      <w:pPr>
        <w:ind w:left="3262" w:firstLine="0"/>
      </w:pPr>
      <w:rPr>
        <w:rFonts w:ascii="Symbol" w:hAnsi="Symbol" w:cs="Symbol"/>
      </w:rPr>
    </w:lvl>
    <w:lvl w:ilvl="5" w:tplc="FFFFFFFF">
      <w:numFmt w:val="bullet"/>
      <w:lvlText w:val="·"/>
      <w:lvlJc w:val="left"/>
      <w:pPr>
        <w:ind w:left="3971" w:firstLine="0"/>
      </w:pPr>
      <w:rPr>
        <w:rFonts w:ascii="Symbol" w:hAnsi="Symbol" w:cs="Symbol"/>
      </w:rPr>
    </w:lvl>
    <w:lvl w:ilvl="6" w:tplc="FFFFFFFF">
      <w:numFmt w:val="bullet"/>
      <w:lvlText w:val="·"/>
      <w:lvlJc w:val="left"/>
      <w:pPr>
        <w:ind w:left="4680" w:firstLine="0"/>
      </w:pPr>
      <w:rPr>
        <w:rFonts w:ascii="Symbol" w:hAnsi="Symbol" w:cs="Symbol"/>
      </w:rPr>
    </w:lvl>
    <w:lvl w:ilvl="7" w:tplc="FFFFFFFF">
      <w:numFmt w:val="bullet"/>
      <w:lvlText w:val="·"/>
      <w:lvlJc w:val="left"/>
      <w:pPr>
        <w:ind w:left="5389" w:firstLine="0"/>
      </w:pPr>
      <w:rPr>
        <w:rFonts w:ascii="Symbol" w:hAnsi="Symbol" w:cs="Symbol"/>
      </w:rPr>
    </w:lvl>
    <w:lvl w:ilvl="8" w:tplc="FFFFFFFF">
      <w:numFmt w:val="bullet"/>
      <w:lvlText w:val="·"/>
      <w:lvlJc w:val="left"/>
      <w:pPr>
        <w:ind w:left="6098" w:firstLine="0"/>
      </w:pPr>
      <w:rPr>
        <w:rFonts w:ascii="Symbol" w:hAnsi="Symbol" w:cs="Symbol"/>
      </w:rPr>
    </w:lvl>
  </w:abstractNum>
  <w:num w:numId="1">
    <w:abstractNumId w:val="21"/>
  </w:num>
  <w:num w:numId="2">
    <w:abstractNumId w:val="13"/>
  </w:num>
  <w:num w:numId="3">
    <w:abstractNumId w:val="7"/>
  </w:num>
  <w:num w:numId="4">
    <w:abstractNumId w:val="0"/>
  </w:num>
  <w:num w:numId="5">
    <w:abstractNumId w:val="26"/>
  </w:num>
  <w:num w:numId="6">
    <w:abstractNumId w:val="8"/>
  </w:num>
  <w:num w:numId="7">
    <w:abstractNumId w:val="3"/>
  </w:num>
  <w:num w:numId="8">
    <w:abstractNumId w:val="15"/>
  </w:num>
  <w:num w:numId="9">
    <w:abstractNumId w:val="2"/>
  </w:num>
  <w:num w:numId="10">
    <w:abstractNumId w:val="24"/>
  </w:num>
  <w:num w:numId="11">
    <w:abstractNumId w:val="18"/>
  </w:num>
  <w:num w:numId="12">
    <w:abstractNumId w:val="16"/>
  </w:num>
  <w:num w:numId="13">
    <w:abstractNumId w:val="17"/>
  </w:num>
  <w:num w:numId="14">
    <w:abstractNumId w:val="6"/>
  </w:num>
  <w:num w:numId="15">
    <w:abstractNumId w:val="23"/>
  </w:num>
  <w:num w:numId="16">
    <w:abstractNumId w:val="1"/>
  </w:num>
  <w:num w:numId="17">
    <w:abstractNumId w:val="9"/>
  </w:num>
  <w:num w:numId="18">
    <w:abstractNumId w:val="5"/>
  </w:num>
  <w:num w:numId="19">
    <w:abstractNumId w:val="11"/>
  </w:num>
  <w:num w:numId="20">
    <w:abstractNumId w:val="22"/>
  </w:num>
  <w:num w:numId="21">
    <w:abstractNumId w:val="10"/>
  </w:num>
  <w:num w:numId="22">
    <w:abstractNumId w:val="20"/>
  </w:num>
  <w:num w:numId="23">
    <w:abstractNumId w:val="14"/>
  </w:num>
  <w:num w:numId="24">
    <w:abstractNumId w:val="27"/>
  </w:num>
  <w:num w:numId="25">
    <w:abstractNumId w:val="4"/>
  </w:num>
  <w:num w:numId="26">
    <w:abstractNumId w:val="25"/>
  </w:num>
  <w:num w:numId="27">
    <w:abstractNumId w:val="1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drawingGridHorizontalSpacing w:val="283"/>
  <w:drawingGridVerticalSpacing w:val="283"/>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A84"/>
    <w:rsid w:val="00003F80"/>
    <w:rsid w:val="005166AE"/>
    <w:rsid w:val="005264FA"/>
    <w:rsid w:val="00AF4A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AF3982"/>
  <w15:docId w15:val="{77AB8E48-E46C-4740-8C26-EE9DF24DF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widowControl w:val="0"/>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Heading"/>
    <w:next w:val="Textoindependiente"/>
    <w:qFormat/>
    <w:pPr>
      <w:numPr>
        <w:numId w:val="1"/>
      </w:numPr>
      <w:outlineLvl w:val="0"/>
    </w:pPr>
    <w:rPr>
      <w:b/>
      <w:bCs/>
      <w:sz w:val="36"/>
      <w:szCs w:val="36"/>
    </w:rPr>
  </w:style>
  <w:style w:type="paragraph" w:styleId="Ttulo2">
    <w:name w:val="heading 2"/>
    <w:basedOn w:val="Heading"/>
    <w:next w:val="Textoindependiente"/>
    <w:qFormat/>
    <w:pPr>
      <w:numPr>
        <w:ilvl w:val="1"/>
        <w:numId w:val="1"/>
      </w:numPr>
      <w:spacing w:before="200"/>
      <w:outlineLvl w:val="1"/>
    </w:pPr>
    <w:rPr>
      <w:b/>
      <w:bCs/>
      <w:sz w:val="32"/>
      <w:szCs w:val="32"/>
    </w:rPr>
  </w:style>
  <w:style w:type="paragraph" w:styleId="Ttulo3">
    <w:name w:val="heading 3"/>
    <w:basedOn w:val="Heading"/>
    <w:next w:val="Textoindependiente"/>
    <w:qFormat/>
    <w:pPr>
      <w:numPr>
        <w:ilvl w:val="2"/>
        <w:numId w:val="1"/>
      </w:num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qFormat/>
    <w:pPr>
      <w:spacing w:after="140" w:line="276" w:lineRule="auto"/>
    </w:pPr>
  </w:style>
  <w:style w:type="paragraph" w:styleId="Lista">
    <w:name w:val="List"/>
    <w:basedOn w:val="Textoindependiente"/>
    <w:qFormat/>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Textoindependiente"/>
    <w:qFormat/>
    <w:pPr>
      <w:suppressLineNumbers/>
      <w:pBdr>
        <w:top w:val="nil"/>
        <w:left w:val="nil"/>
        <w:bottom w:val="double" w:sz="6" w:space="0" w:color="808080"/>
        <w:right w:val="nil"/>
        <w:between w:val="nil"/>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Hipervnculo">
    <w:name w:val="Hyperlink"/>
    <w:rPr>
      <w:color w:val="000080"/>
      <w:u w:val="single"/>
    </w:rPr>
  </w:style>
  <w:style w:type="paragraph" w:styleId="Encabezado">
    <w:name w:val="header"/>
    <w:basedOn w:val="Normal"/>
    <w:link w:val="EncabezadoCar"/>
    <w:uiPriority w:val="99"/>
    <w:rsid w:val="005264F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5264FA"/>
    <w:rPr>
      <w:rFonts w:cs="Mangal"/>
      <w:szCs w:val="21"/>
    </w:rPr>
  </w:style>
  <w:style w:type="paragraph" w:styleId="Piedepgina">
    <w:name w:val="footer"/>
    <w:basedOn w:val="Normal"/>
    <w:link w:val="PiedepginaCar"/>
    <w:uiPriority w:val="99"/>
    <w:rsid w:val="005264F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5264F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AR PL SungtiL GB"/>
        <a:cs typeface="Noto Sans Devanagari"/>
      </a:majorFont>
      <a:minorFont>
        <a:latin typeface="Liberation Serif"/>
        <a:ea typeface="AR PL SungtiL GB"/>
        <a:cs typeface="Noto Sans Devanaga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5269</Words>
  <Characters>28982</Characters>
  <Application>Microsoft Office Word</Application>
  <DocSecurity>0</DocSecurity>
  <Lines>241</Lines>
  <Paragraphs>68</Paragraphs>
  <ScaleCrop>false</ScaleCrop>
  <Company/>
  <LinksUpToDate>false</LinksUpToDate>
  <CharactersWithSpaces>34183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KATYA PAOLA CAISATOA TIPAN</cp:lastModifiedBy>
  <cp:revision>3</cp:revision>
  <dcterms:created xsi:type="dcterms:W3CDTF">2026-09-29T16:57:00Z</dcterms:created>
  <dcterms:modified xsi:type="dcterms:W3CDTF">2026-09-30T01:23:00Z</dcterms:modified>
</cp:coreProperties>
</file>