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655A2" w14:textId="77777777" w:rsidR="008E45D5" w:rsidRDefault="009151F0">
      <w:pPr>
        <w:spacing w:before="87"/>
        <w:ind w:left="5103" w:right="5099"/>
        <w:jc w:val="center"/>
        <w:rPr>
          <w:sz w:val="13"/>
        </w:rPr>
      </w:pPr>
      <w:r>
        <w:rPr>
          <w:w w:val="105"/>
          <w:sz w:val="13"/>
        </w:rPr>
        <w:t>TAX INVOICE</w:t>
      </w:r>
    </w:p>
    <w:p w14:paraId="158FF22F" w14:textId="77777777" w:rsidR="008E45D5" w:rsidRDefault="008E45D5">
      <w:pPr>
        <w:pStyle w:val="BodyText"/>
        <w:spacing w:before="10"/>
        <w:rPr>
          <w:sz w:val="21"/>
        </w:rPr>
      </w:pPr>
    </w:p>
    <w:p w14:paraId="4E4AAFBE" w14:textId="77777777" w:rsidR="008E45D5" w:rsidRDefault="008E45D5">
      <w:pPr>
        <w:rPr>
          <w:sz w:val="21"/>
        </w:rPr>
        <w:sectPr w:rsidR="008E45D5">
          <w:type w:val="continuous"/>
          <w:pgSz w:w="11900" w:h="16820"/>
          <w:pgMar w:top="300" w:right="240" w:bottom="280" w:left="240" w:header="720" w:footer="720" w:gutter="0"/>
          <w:cols w:space="720"/>
        </w:sectPr>
      </w:pPr>
    </w:p>
    <w:p w14:paraId="2244EE7B" w14:textId="77777777" w:rsidR="008E45D5" w:rsidRDefault="009151F0">
      <w:pPr>
        <w:pStyle w:val="Title"/>
        <w:spacing w:line="309" w:lineRule="auto"/>
      </w:pPr>
      <w:bookmarkStart w:id="0" w:name="Timelymeds_Medical_and_General_Stores_LL"/>
      <w:bookmarkEnd w:id="0"/>
      <w:r>
        <w:t>Timelymeds Medical and General Stores LLP</w:t>
      </w:r>
    </w:p>
    <w:p w14:paraId="497DB216" w14:textId="77777777" w:rsidR="008E45D5" w:rsidRDefault="009151F0">
      <w:pPr>
        <w:spacing w:line="133" w:lineRule="exact"/>
        <w:ind w:left="180"/>
        <w:rPr>
          <w:sz w:val="13"/>
        </w:rPr>
      </w:pPr>
      <w:r>
        <w:rPr>
          <w:w w:val="105"/>
          <w:sz w:val="13"/>
        </w:rPr>
        <w:t>Unit-2, 1 Floor, No.69/A, II Stage, Basaveshwaranagar, West of Chord Road,</w:t>
      </w:r>
    </w:p>
    <w:p w14:paraId="7625C1D1" w14:textId="77777777" w:rsidR="008E45D5" w:rsidRDefault="009151F0">
      <w:pPr>
        <w:spacing w:before="51"/>
        <w:ind w:left="180"/>
        <w:rPr>
          <w:sz w:val="13"/>
        </w:rPr>
      </w:pPr>
      <w:r>
        <w:rPr>
          <w:w w:val="105"/>
          <w:sz w:val="13"/>
        </w:rPr>
        <w:t>Bengaluru 560086</w:t>
      </w:r>
    </w:p>
    <w:p w14:paraId="2189683D" w14:textId="77777777" w:rsidR="008E45D5" w:rsidRDefault="009151F0">
      <w:pPr>
        <w:spacing w:before="51"/>
        <w:ind w:left="180"/>
        <w:rPr>
          <w:sz w:val="13"/>
        </w:rPr>
      </w:pPr>
      <w:r>
        <w:rPr>
          <w:w w:val="105"/>
          <w:sz w:val="13"/>
        </w:rPr>
        <w:t>GSTIN: 29AAKFT7626F1ZR</w:t>
      </w:r>
    </w:p>
    <w:p w14:paraId="2F70A2A2" w14:textId="77777777" w:rsidR="008E45D5" w:rsidRDefault="009151F0">
      <w:pPr>
        <w:spacing w:before="51"/>
        <w:ind w:left="180"/>
        <w:rPr>
          <w:sz w:val="13"/>
        </w:rPr>
      </w:pPr>
      <w:r>
        <w:rPr>
          <w:w w:val="105"/>
          <w:sz w:val="13"/>
        </w:rPr>
        <w:t>Drug License: KA-B42-167993/94</w:t>
      </w:r>
    </w:p>
    <w:p w14:paraId="0F1BFCB8" w14:textId="77777777" w:rsidR="008E45D5" w:rsidRDefault="008E45D5">
      <w:pPr>
        <w:pStyle w:val="BodyText"/>
        <w:spacing w:before="7"/>
        <w:rPr>
          <w:sz w:val="6"/>
        </w:rPr>
      </w:pPr>
    </w:p>
    <w:p w14:paraId="3FBAC67B" w14:textId="77777777" w:rsidR="008E45D5" w:rsidRDefault="009151F0">
      <w:pPr>
        <w:pStyle w:val="BodyText"/>
        <w:ind w:left="232"/>
        <w:rPr>
          <w:sz w:val="20"/>
        </w:rPr>
      </w:pPr>
      <w:r>
        <w:rPr>
          <w:noProof/>
          <w:sz w:val="20"/>
        </w:rPr>
        <w:drawing>
          <wp:inline distT="0" distB="0" distL="0" distR="0" wp14:anchorId="1972BFB3" wp14:editId="6230EAB3">
            <wp:extent cx="265186" cy="2651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65186" cy="265175"/>
                    </a:xfrm>
                    <a:prstGeom prst="rect">
                      <a:avLst/>
                    </a:prstGeom>
                  </pic:spPr>
                </pic:pic>
              </a:graphicData>
            </a:graphic>
          </wp:inline>
        </w:drawing>
      </w:r>
    </w:p>
    <w:p w14:paraId="7B5D39E4" w14:textId="77777777" w:rsidR="008E45D5" w:rsidRDefault="008E45D5">
      <w:pPr>
        <w:pStyle w:val="BodyText"/>
        <w:spacing w:before="4"/>
        <w:rPr>
          <w:sz w:val="17"/>
        </w:rPr>
      </w:pPr>
    </w:p>
    <w:p w14:paraId="4282DE88" w14:textId="77777777" w:rsidR="008E45D5" w:rsidRDefault="009151F0">
      <w:pPr>
        <w:ind w:left="180"/>
        <w:rPr>
          <w:b/>
          <w:sz w:val="13"/>
        </w:rPr>
      </w:pPr>
      <w:r>
        <w:rPr>
          <w:b/>
          <w:w w:val="105"/>
          <w:sz w:val="13"/>
        </w:rPr>
        <w:t>Customer</w:t>
      </w:r>
      <w:r>
        <w:rPr>
          <w:b/>
          <w:spacing w:val="-30"/>
          <w:w w:val="105"/>
          <w:sz w:val="13"/>
        </w:rPr>
        <w:t xml:space="preserve"> </w:t>
      </w:r>
      <w:r>
        <w:rPr>
          <w:b/>
          <w:w w:val="105"/>
          <w:sz w:val="13"/>
        </w:rPr>
        <w:t>Details</w:t>
      </w:r>
    </w:p>
    <w:p w14:paraId="319FE73E" w14:textId="77777777" w:rsidR="008E45D5" w:rsidRDefault="008E45D5">
      <w:pPr>
        <w:pStyle w:val="BodyText"/>
        <w:spacing w:before="3"/>
        <w:rPr>
          <w:b/>
          <w:sz w:val="17"/>
        </w:rPr>
      </w:pPr>
    </w:p>
    <w:p w14:paraId="5E76F536" w14:textId="77777777" w:rsidR="008E45D5" w:rsidRDefault="00EB1DFE">
      <w:pPr>
        <w:ind w:left="180"/>
        <w:rPr>
          <w:sz w:val="13"/>
        </w:rPr>
      </w:pPr>
      <w:r>
        <w:rPr>
          <w:w w:val="105"/>
          <w:sz w:val="13"/>
        </w:rPr>
        <w:t>Ruchi Kahre</w:t>
      </w:r>
    </w:p>
    <w:p w14:paraId="14AA0198" w14:textId="77777777" w:rsidR="008E45D5" w:rsidRDefault="003010B1">
      <w:pPr>
        <w:spacing w:before="51" w:line="321" w:lineRule="auto"/>
        <w:ind w:left="180" w:right="362"/>
        <w:rPr>
          <w:sz w:val="13"/>
        </w:rPr>
      </w:pPr>
      <w:r>
        <w:pict w14:anchorId="09A8C978">
          <v:group id="_x0000_s1061" style="position:absolute;left:0;text-align:left;margin-left:280.25pt;margin-top:7pt;width:294.05pt;height:45pt;z-index:15742464;mso-position-horizontal-relative:page" coordorigin="5605,140" coordsize="5881,900">
            <v:rect id="_x0000_s1067" style="position:absolute;left:5604;top:139;width:5881;height:900" fillcolor="#efefef" stroked="f"/>
            <v:shape id="_x0000_s1066" style="position:absolute;left:7882;top:304;width:1292;height:540" coordorigin="7882,305" coordsize="1292,540" o:spt="100" adj="0,,0" path="m7912,813r-30,l7882,845r30,-30l7912,813xm7912,750r-30,l7882,781r30,l7912,750xm7912,686r-30,l7882,718r30,l7912,686xm7912,623r-30,l7882,654r30,l7912,623xm7912,559r-30,l7882,591r30,l7912,559xm7912,495r-30,l7882,527r30,l7912,495xm7912,432r-30,l7882,464r30,l7912,432xm7912,368r-30,l7882,400r30,l7912,368xm7912,335r-30,-30l7882,337r30,l7912,335xm7912,815r-30,30l7912,845r,-30xm7912,305r-30,l7912,335r,-30xm7972,815r-30,l7942,845r30,l7972,815xm7972,305r-30,l7942,335r30,l7972,305xm8033,815r-31,l8002,845r31,l8033,815xm8033,305r-31,l8002,335r31,l8033,305xm8093,815r-30,l8063,845r30,l8093,815xm8093,305r-30,l8063,335r30,l8093,305xm8153,815r-30,l8123,845r30,l8153,815xm8153,305r-30,l8123,335r30,l8153,305xm8213,815r-30,l8183,845r30,l8213,815xm8213,305r-30,l8183,335r30,l8213,305xm8273,815r-30,l8243,845r30,l8273,815xm8273,305r-30,l8243,335r30,l8273,305xm8333,815r-30,l8303,845r30,l8333,815xm8333,305r-30,l8303,335r30,l8333,305xm8393,815r-30,l8363,845r30,l8393,815xm8393,305r-30,l8363,335r30,l8393,305xm8453,815r-30,l8423,845r30,l8453,815xm8453,305r-30,l8423,335r30,l8453,305xm8513,815r-30,l8483,845r30,l8513,815xm8513,305r-30,l8483,335r30,l8513,305xm8573,815r-30,l8543,845r30,l8573,815xm8573,305r-30,l8543,335r30,l8573,305xm8633,815r-30,l8603,845r30,l8633,815xm8633,305r-30,l8603,335r30,l8633,305xm8693,815r-30,l8663,845r30,l8693,815xm8693,305r-30,l8663,335r30,l8693,305xm8753,815r-30,l8723,845r30,l8753,815xm8753,305r-30,l8723,335r30,l8753,305xm8814,815r-31,l8783,845r31,l8814,815xm8814,305r-31,l8783,335r31,l8814,305xm8874,815r-30,l8844,845r30,l8874,815xm8874,305r-30,l8844,335r30,l8874,305xm8934,815r-30,l8904,845r30,l8934,815xm8934,305r-30,l8904,335r30,l8934,305xm8994,815r-30,l8964,845r30,l8994,815xm8994,305r-30,l8964,335r30,l8994,305xm9054,815r-30,l9024,845r30,l9054,815xm9054,305r-30,l9024,335r30,l9054,305xm9114,815r-30,l9084,845r30,l9114,815xm9114,305r-30,l9084,335r30,l9114,305xm9174,845r-30,-30l9144,815r,30l9174,845r,xm9174,813r-30,l9144,815r30,30l9174,813xm9174,750r-30,l9144,781r30,l9174,750xm9174,686r-30,l9144,718r30,l9174,686xm9174,623r-30,l9144,654r30,l9174,623xm9174,559r-30,l9144,591r30,l9174,559xm9174,495r-30,l9144,527r30,l9174,495xm9174,432r-30,l9144,464r30,l9174,432xm9174,368r-30,l9144,400r30,l9174,368xm9174,305r-30,l9144,335r,l9144,337r30,l9174,305r,xe" fillcolor="black" stroked="f">
              <v:stroke joinstyle="round"/>
              <v:formulas/>
              <v:path arrowok="t" o:connecttype="segments"/>
            </v:shape>
            <v:shape id="_x0000_s1065" style="position:absolute;left:5604;top:139;width:720;height:900" coordorigin="5605,140" coordsize="720,900" path="m6325,1040l5965,590,5605,140r,900l6325,1040xe" stroked="f">
              <v:path arrowok="t"/>
            </v:shape>
            <v:shapetype id="_x0000_t202" coordsize="21600,21600" o:spt="202" path="m,l,21600r21600,l21600,xe">
              <v:stroke joinstyle="miter"/>
              <v:path gradientshapeok="t" o:connecttype="rect"/>
            </v:shapetype>
            <v:shape id="_x0000_s1064" type="#_x0000_t202" style="position:absolute;left:6211;top:392;width:1226;height:440" filled="f" stroked="f">
              <v:textbox inset="0,0,0,0">
                <w:txbxContent>
                  <w:p w14:paraId="17C37F53" w14:textId="77777777" w:rsidR="008E45D5" w:rsidRDefault="009151F0">
                    <w:pPr>
                      <w:spacing w:before="4"/>
                      <w:ind w:left="94"/>
                      <w:rPr>
                        <w:b/>
                        <w:sz w:val="16"/>
                      </w:rPr>
                    </w:pPr>
                    <w:r>
                      <w:rPr>
                        <w:b/>
                        <w:w w:val="105"/>
                        <w:sz w:val="16"/>
                      </w:rPr>
                      <w:t>Share your</w:t>
                    </w:r>
                  </w:p>
                  <w:p w14:paraId="41F85F5B" w14:textId="77777777" w:rsidR="008E45D5" w:rsidRDefault="009151F0">
                    <w:pPr>
                      <w:spacing w:before="62"/>
                      <w:rPr>
                        <w:b/>
                        <w:sz w:val="16"/>
                      </w:rPr>
                    </w:pPr>
                    <w:r>
                      <w:rPr>
                        <w:b/>
                        <w:w w:val="105"/>
                        <w:sz w:val="16"/>
                      </w:rPr>
                      <w:t>referral</w:t>
                    </w:r>
                    <w:r>
                      <w:rPr>
                        <w:b/>
                        <w:spacing w:val="-23"/>
                        <w:w w:val="105"/>
                        <w:sz w:val="16"/>
                      </w:rPr>
                      <w:t xml:space="preserve"> </w:t>
                    </w:r>
                    <w:r>
                      <w:rPr>
                        <w:b/>
                        <w:w w:val="105"/>
                        <w:sz w:val="16"/>
                      </w:rPr>
                      <w:t>code</w:t>
                    </w:r>
                  </w:p>
                </w:txbxContent>
              </v:textbox>
            </v:shape>
            <v:shape id="_x0000_s1063" type="#_x0000_t202" style="position:absolute;left:7972;top:435;width:1132;height:280" filled="f" stroked="f">
              <v:textbox inset="0,0,0,0">
                <w:txbxContent>
                  <w:p w14:paraId="6BCC5E33" w14:textId="77777777" w:rsidR="008E45D5" w:rsidRDefault="009151F0">
                    <w:pPr>
                      <w:rPr>
                        <w:b/>
                        <w:sz w:val="24"/>
                      </w:rPr>
                    </w:pPr>
                    <w:r>
                      <w:rPr>
                        <w:b/>
                        <w:sz w:val="24"/>
                      </w:rPr>
                      <w:t>Z1MEFQ</w:t>
                    </w:r>
                  </w:p>
                </w:txbxContent>
              </v:textbox>
            </v:shape>
            <v:shape id="_x0000_s1062" type="#_x0000_t202" style="position:absolute;left:9457;top:375;width:1587;height:400" filled="f" stroked="f">
              <v:textbox inset="0,0,0,0">
                <w:txbxContent>
                  <w:p w14:paraId="28693EDB" w14:textId="77777777" w:rsidR="008E45D5" w:rsidRDefault="009151F0">
                    <w:pPr>
                      <w:ind w:left="194" w:right="212"/>
                      <w:jc w:val="center"/>
                      <w:rPr>
                        <w:b/>
                        <w:sz w:val="15"/>
                      </w:rPr>
                    </w:pPr>
                    <w:r>
                      <w:rPr>
                        <w:b/>
                        <w:sz w:val="15"/>
                      </w:rPr>
                      <w:t>Get ₹100* for</w:t>
                    </w:r>
                  </w:p>
                  <w:p w14:paraId="689D1CF1" w14:textId="77777777" w:rsidR="008E45D5" w:rsidRDefault="009151F0">
                    <w:pPr>
                      <w:spacing w:before="50"/>
                      <w:ind w:left="-1" w:right="18"/>
                      <w:jc w:val="center"/>
                      <w:rPr>
                        <w:b/>
                        <w:sz w:val="15"/>
                      </w:rPr>
                    </w:pPr>
                    <w:r>
                      <w:rPr>
                        <w:b/>
                        <w:sz w:val="15"/>
                      </w:rPr>
                      <w:t>every new</w:t>
                    </w:r>
                    <w:r>
                      <w:rPr>
                        <w:b/>
                        <w:spacing w:val="-15"/>
                        <w:sz w:val="15"/>
                      </w:rPr>
                      <w:t xml:space="preserve"> </w:t>
                    </w:r>
                    <w:r>
                      <w:rPr>
                        <w:b/>
                        <w:sz w:val="15"/>
                      </w:rPr>
                      <w:t>referral</w:t>
                    </w:r>
                  </w:p>
                </w:txbxContent>
              </v:textbox>
            </v:shape>
            <w10:wrap anchorx="page"/>
          </v:group>
        </w:pict>
      </w:r>
      <w:r w:rsidR="009151F0">
        <w:rPr>
          <w:w w:val="105"/>
          <w:sz w:val="13"/>
        </w:rPr>
        <w:t>#27/1, Bairaweshra Niliya, D Nagaraj Layout, Rattan Singh Layout, Sujana Nagar Kaval Bairasandra, Bengaluru, Karnataka, India Kaval Bairasandra, Bengaluru, Karnataka, India</w:t>
      </w:r>
    </w:p>
    <w:p w14:paraId="590BEA0D" w14:textId="77777777" w:rsidR="008E45D5" w:rsidRDefault="009151F0">
      <w:pPr>
        <w:pStyle w:val="BodyText"/>
        <w:rPr>
          <w:sz w:val="16"/>
        </w:rPr>
      </w:pPr>
      <w:r>
        <w:br w:type="column"/>
      </w:r>
    </w:p>
    <w:p w14:paraId="391ED9A7" w14:textId="77777777" w:rsidR="008E45D5" w:rsidRDefault="008E45D5">
      <w:pPr>
        <w:pStyle w:val="BodyText"/>
        <w:rPr>
          <w:sz w:val="16"/>
        </w:rPr>
      </w:pPr>
    </w:p>
    <w:p w14:paraId="6F90A8D7" w14:textId="77777777" w:rsidR="008E45D5" w:rsidRDefault="008E45D5">
      <w:pPr>
        <w:pStyle w:val="BodyText"/>
        <w:spacing w:before="10"/>
        <w:rPr>
          <w:sz w:val="18"/>
        </w:rPr>
      </w:pPr>
    </w:p>
    <w:p w14:paraId="1BAA43C2" w14:textId="390F2927" w:rsidR="008E45D5" w:rsidRDefault="009151F0">
      <w:pPr>
        <w:tabs>
          <w:tab w:val="left" w:pos="2729"/>
        </w:tabs>
        <w:ind w:left="180"/>
        <w:rPr>
          <w:sz w:val="13"/>
        </w:rPr>
      </w:pPr>
      <w:r>
        <w:rPr>
          <w:b/>
          <w:w w:val="105"/>
          <w:sz w:val="13"/>
        </w:rPr>
        <w:t>Order</w:t>
      </w:r>
      <w:r>
        <w:rPr>
          <w:b/>
          <w:spacing w:val="-6"/>
          <w:w w:val="105"/>
          <w:sz w:val="13"/>
        </w:rPr>
        <w:t xml:space="preserve"> </w:t>
      </w:r>
      <w:r>
        <w:rPr>
          <w:b/>
          <w:w w:val="105"/>
          <w:sz w:val="13"/>
        </w:rPr>
        <w:t>ID</w:t>
      </w:r>
      <w:r>
        <w:rPr>
          <w:b/>
          <w:w w:val="105"/>
          <w:sz w:val="13"/>
        </w:rPr>
        <w:tab/>
      </w:r>
      <w:r w:rsidR="009B5CC1">
        <w:rPr>
          <w:w w:val="105"/>
          <w:sz w:val="13"/>
        </w:rPr>
        <w:t>B9</w:t>
      </w:r>
      <w:r w:rsidR="007A308E">
        <w:rPr>
          <w:w w:val="105"/>
          <w:sz w:val="13"/>
        </w:rPr>
        <w:t>8SYX</w:t>
      </w:r>
    </w:p>
    <w:p w14:paraId="6DF6227F" w14:textId="77777777" w:rsidR="008E45D5" w:rsidRDefault="008E45D5">
      <w:pPr>
        <w:pStyle w:val="BodyText"/>
        <w:spacing w:before="10"/>
        <w:rPr>
          <w:sz w:val="5"/>
        </w:rPr>
      </w:pPr>
    </w:p>
    <w:p w14:paraId="169644BF" w14:textId="77777777" w:rsidR="008E45D5" w:rsidRDefault="003010B1">
      <w:pPr>
        <w:pStyle w:val="BodyText"/>
        <w:spacing w:line="20" w:lineRule="exact"/>
        <w:ind w:left="180"/>
        <w:rPr>
          <w:sz w:val="2"/>
        </w:rPr>
      </w:pPr>
      <w:r>
        <w:rPr>
          <w:sz w:val="2"/>
        </w:rPr>
      </w:r>
      <w:r>
        <w:rPr>
          <w:sz w:val="2"/>
        </w:rPr>
        <w:pict w14:anchorId="2DA6965E">
          <v:group id="_x0000_s1059" style="width:260.35pt;height:.75pt;mso-position-horizontal-relative:char;mso-position-vertical-relative:line" coordsize="5207,15">
            <v:shape id="_x0000_s1060" style="position:absolute;width:5207;height:15" coordsize="5207,15" path="m5206,l2550,,,,,15r2550,l5206,15r,-15xe" fillcolor="#d8d8d8" stroked="f">
              <v:path arrowok="t"/>
            </v:shape>
            <w10:anchorlock/>
          </v:group>
        </w:pict>
      </w:r>
    </w:p>
    <w:p w14:paraId="1DD8085D" w14:textId="2BF117A8" w:rsidR="008E45D5" w:rsidRDefault="009151F0">
      <w:pPr>
        <w:tabs>
          <w:tab w:val="left" w:pos="2729"/>
        </w:tabs>
        <w:spacing w:before="68"/>
        <w:ind w:left="180"/>
        <w:rPr>
          <w:sz w:val="13"/>
        </w:rPr>
      </w:pPr>
      <w:r>
        <w:rPr>
          <w:b/>
          <w:w w:val="105"/>
          <w:sz w:val="13"/>
        </w:rPr>
        <w:t>Invoice</w:t>
      </w:r>
      <w:r>
        <w:rPr>
          <w:b/>
          <w:spacing w:val="-11"/>
          <w:w w:val="105"/>
          <w:sz w:val="13"/>
        </w:rPr>
        <w:t xml:space="preserve"> </w:t>
      </w:r>
      <w:r>
        <w:rPr>
          <w:b/>
          <w:w w:val="105"/>
          <w:sz w:val="13"/>
        </w:rPr>
        <w:t>Number</w:t>
      </w:r>
      <w:r>
        <w:rPr>
          <w:b/>
          <w:w w:val="105"/>
          <w:sz w:val="13"/>
        </w:rPr>
        <w:tab/>
      </w:r>
      <w:r>
        <w:rPr>
          <w:spacing w:val="-3"/>
          <w:w w:val="105"/>
          <w:sz w:val="13"/>
        </w:rPr>
        <w:t>KA-TMG-2</w:t>
      </w:r>
      <w:r w:rsidR="009B5CC1">
        <w:rPr>
          <w:spacing w:val="-3"/>
          <w:w w:val="105"/>
          <w:sz w:val="13"/>
        </w:rPr>
        <w:t>5</w:t>
      </w:r>
      <w:r>
        <w:rPr>
          <w:spacing w:val="-3"/>
          <w:w w:val="105"/>
          <w:sz w:val="13"/>
        </w:rPr>
        <w:t>8</w:t>
      </w:r>
      <w:r w:rsidR="007A308E">
        <w:rPr>
          <w:spacing w:val="-3"/>
          <w:w w:val="105"/>
          <w:sz w:val="13"/>
        </w:rPr>
        <w:t>7766</w:t>
      </w:r>
    </w:p>
    <w:p w14:paraId="03C59B60" w14:textId="77777777" w:rsidR="008E45D5" w:rsidRDefault="008E45D5">
      <w:pPr>
        <w:pStyle w:val="BodyText"/>
        <w:spacing w:before="10"/>
        <w:rPr>
          <w:sz w:val="5"/>
        </w:rPr>
      </w:pPr>
    </w:p>
    <w:p w14:paraId="4EE65F35" w14:textId="77777777" w:rsidR="008E45D5" w:rsidRDefault="003010B1">
      <w:pPr>
        <w:pStyle w:val="BodyText"/>
        <w:spacing w:line="20" w:lineRule="exact"/>
        <w:ind w:left="180"/>
        <w:rPr>
          <w:sz w:val="2"/>
        </w:rPr>
      </w:pPr>
      <w:r>
        <w:rPr>
          <w:sz w:val="2"/>
        </w:rPr>
      </w:r>
      <w:r>
        <w:rPr>
          <w:sz w:val="2"/>
        </w:rPr>
        <w:pict w14:anchorId="2D310BEF">
          <v:group id="_x0000_s1057" style="width:260.35pt;height:.75pt;mso-position-horizontal-relative:char;mso-position-vertical-relative:line" coordsize="5207,15">
            <v:shape id="_x0000_s1058" style="position:absolute;width:5207;height:15" coordsize="5207,15" path="m5206,l2550,,,,,15r2550,l5206,15r,-15xe" fillcolor="#d8d8d8" stroked="f">
              <v:path arrowok="t"/>
            </v:shape>
            <w10:anchorlock/>
          </v:group>
        </w:pict>
      </w:r>
    </w:p>
    <w:p w14:paraId="76DF49F8" w14:textId="6C586936" w:rsidR="008E45D5" w:rsidRDefault="009151F0">
      <w:pPr>
        <w:tabs>
          <w:tab w:val="left" w:pos="2729"/>
        </w:tabs>
        <w:spacing w:before="68"/>
        <w:ind w:left="180"/>
        <w:rPr>
          <w:sz w:val="13"/>
        </w:rPr>
      </w:pPr>
      <w:r>
        <w:rPr>
          <w:b/>
          <w:w w:val="105"/>
          <w:sz w:val="13"/>
        </w:rPr>
        <w:t>Order</w:t>
      </w:r>
      <w:r>
        <w:rPr>
          <w:b/>
          <w:spacing w:val="-8"/>
          <w:w w:val="105"/>
          <w:sz w:val="13"/>
        </w:rPr>
        <w:t xml:space="preserve"> </w:t>
      </w:r>
      <w:r>
        <w:rPr>
          <w:b/>
          <w:w w:val="105"/>
          <w:sz w:val="13"/>
        </w:rPr>
        <w:t>Date</w:t>
      </w:r>
      <w:r>
        <w:rPr>
          <w:b/>
          <w:w w:val="105"/>
          <w:sz w:val="13"/>
        </w:rPr>
        <w:tab/>
      </w:r>
      <w:r w:rsidR="008B388B">
        <w:rPr>
          <w:w w:val="105"/>
          <w:sz w:val="13"/>
        </w:rPr>
        <w:t>1</w:t>
      </w:r>
      <w:r w:rsidR="007A308E">
        <w:rPr>
          <w:w w:val="105"/>
          <w:sz w:val="13"/>
        </w:rPr>
        <w:t>1</w:t>
      </w:r>
      <w:r>
        <w:rPr>
          <w:w w:val="105"/>
          <w:sz w:val="13"/>
        </w:rPr>
        <w:t>:10,</w:t>
      </w:r>
      <w:r>
        <w:rPr>
          <w:spacing w:val="-1"/>
          <w:w w:val="105"/>
          <w:sz w:val="13"/>
        </w:rPr>
        <w:t xml:space="preserve"> </w:t>
      </w:r>
      <w:r w:rsidR="009B5CC1">
        <w:rPr>
          <w:w w:val="105"/>
          <w:sz w:val="13"/>
        </w:rPr>
        <w:t>2</w:t>
      </w:r>
      <w:r w:rsidR="007A308E">
        <w:rPr>
          <w:w w:val="105"/>
          <w:sz w:val="13"/>
        </w:rPr>
        <w:t>4</w:t>
      </w:r>
      <w:r>
        <w:rPr>
          <w:w w:val="105"/>
          <w:sz w:val="13"/>
        </w:rPr>
        <w:t>-</w:t>
      </w:r>
      <w:r w:rsidR="007A308E">
        <w:rPr>
          <w:w w:val="105"/>
          <w:sz w:val="13"/>
        </w:rPr>
        <w:t>April</w:t>
      </w:r>
      <w:r>
        <w:rPr>
          <w:w w:val="105"/>
          <w:sz w:val="13"/>
        </w:rPr>
        <w:t>-202</w:t>
      </w:r>
      <w:r w:rsidR="007A308E">
        <w:rPr>
          <w:w w:val="105"/>
          <w:sz w:val="13"/>
        </w:rPr>
        <w:t>1</w:t>
      </w:r>
    </w:p>
    <w:p w14:paraId="6F25A780" w14:textId="77777777" w:rsidR="008E45D5" w:rsidRDefault="008E45D5">
      <w:pPr>
        <w:pStyle w:val="BodyText"/>
        <w:spacing w:before="10"/>
        <w:rPr>
          <w:sz w:val="5"/>
        </w:rPr>
      </w:pPr>
    </w:p>
    <w:p w14:paraId="1297D5CF" w14:textId="77777777" w:rsidR="008E45D5" w:rsidRDefault="003010B1">
      <w:pPr>
        <w:pStyle w:val="BodyText"/>
        <w:spacing w:line="20" w:lineRule="exact"/>
        <w:ind w:left="180"/>
        <w:rPr>
          <w:sz w:val="2"/>
        </w:rPr>
      </w:pPr>
      <w:r>
        <w:rPr>
          <w:sz w:val="2"/>
        </w:rPr>
      </w:r>
      <w:r>
        <w:rPr>
          <w:sz w:val="2"/>
        </w:rPr>
        <w:pict w14:anchorId="1A82B280">
          <v:group id="_x0000_s1055" style="width:260.35pt;height:.75pt;mso-position-horizontal-relative:char;mso-position-vertical-relative:line" coordsize="5207,15">
            <v:shape id="_x0000_s1056" style="position:absolute;width:5207;height:15" coordsize="5207,15" path="m5206,l2550,,,,,15r2550,l5206,15r,-15xe" fillcolor="#d8d8d8" stroked="f">
              <v:path arrowok="t"/>
            </v:shape>
            <w10:anchorlock/>
          </v:group>
        </w:pict>
      </w:r>
    </w:p>
    <w:p w14:paraId="65F226DC" w14:textId="77777777" w:rsidR="008E45D5" w:rsidRDefault="009151F0">
      <w:pPr>
        <w:tabs>
          <w:tab w:val="left" w:pos="2729"/>
        </w:tabs>
        <w:spacing w:before="68"/>
        <w:ind w:left="180"/>
        <w:rPr>
          <w:sz w:val="13"/>
        </w:rPr>
      </w:pPr>
      <w:r>
        <w:rPr>
          <w:b/>
          <w:w w:val="105"/>
          <w:sz w:val="13"/>
        </w:rPr>
        <w:t>Doctor</w:t>
      </w:r>
      <w:r>
        <w:rPr>
          <w:b/>
          <w:w w:val="105"/>
          <w:sz w:val="13"/>
        </w:rPr>
        <w:tab/>
      </w:r>
      <w:r>
        <w:rPr>
          <w:spacing w:val="-3"/>
          <w:w w:val="105"/>
          <w:sz w:val="13"/>
        </w:rPr>
        <w:t xml:space="preserve">Dr.Vijay </w:t>
      </w:r>
      <w:r>
        <w:rPr>
          <w:w w:val="105"/>
          <w:sz w:val="13"/>
        </w:rPr>
        <w:t>Kumar</w:t>
      </w:r>
      <w:r>
        <w:rPr>
          <w:spacing w:val="-1"/>
          <w:w w:val="105"/>
          <w:sz w:val="13"/>
        </w:rPr>
        <w:t xml:space="preserve"> </w:t>
      </w:r>
      <w:r>
        <w:rPr>
          <w:w w:val="105"/>
          <w:sz w:val="13"/>
        </w:rPr>
        <w:t>C</w:t>
      </w:r>
    </w:p>
    <w:p w14:paraId="15C9BCC3" w14:textId="77777777" w:rsidR="008E45D5" w:rsidRDefault="008E45D5">
      <w:pPr>
        <w:rPr>
          <w:sz w:val="13"/>
        </w:rPr>
        <w:sectPr w:rsidR="008E45D5">
          <w:type w:val="continuous"/>
          <w:pgSz w:w="11900" w:h="16820"/>
          <w:pgMar w:top="300" w:right="240" w:bottom="280" w:left="240" w:header="720" w:footer="720" w:gutter="0"/>
          <w:cols w:num="2" w:space="720" w:equalWidth="0">
            <w:col w:w="5647" w:space="212"/>
            <w:col w:w="5561"/>
          </w:cols>
        </w:sectPr>
      </w:pPr>
    </w:p>
    <w:p w14:paraId="775B3B76" w14:textId="77777777" w:rsidR="008E45D5" w:rsidRDefault="008E45D5">
      <w:pPr>
        <w:pStyle w:val="BodyText"/>
        <w:spacing w:before="3"/>
        <w:rPr>
          <w:sz w:val="29"/>
        </w:rPr>
      </w:pPr>
    </w:p>
    <w:p w14:paraId="020507AC" w14:textId="77777777" w:rsidR="008E45D5" w:rsidRDefault="009151F0">
      <w:pPr>
        <w:pStyle w:val="Heading1"/>
        <w:spacing w:before="101"/>
        <w:ind w:left="0" w:right="172"/>
        <w:jc w:val="right"/>
      </w:pPr>
      <w:r>
        <w:t>*T&amp;C Applied</w:t>
      </w:r>
    </w:p>
    <w:p w14:paraId="1603F0E2" w14:textId="77777777" w:rsidR="008E45D5" w:rsidRDefault="008E45D5">
      <w:pPr>
        <w:pStyle w:val="BodyText"/>
        <w:rPr>
          <w:sz w:val="20"/>
        </w:rPr>
      </w:pPr>
    </w:p>
    <w:p w14:paraId="303CC5B4" w14:textId="77777777" w:rsidR="008E45D5" w:rsidRDefault="003010B1">
      <w:pPr>
        <w:pStyle w:val="BodyText"/>
        <w:spacing w:before="8"/>
        <w:rPr>
          <w:sz w:val="13"/>
        </w:rPr>
      </w:pPr>
      <w:r>
        <w:pict w14:anchorId="2306A71A">
          <v:group id="_x0000_s1041" style="position:absolute;margin-left:17.65pt;margin-top:9.95pt;width:559.8pt;height:27.75pt;z-index:-15721472;mso-wrap-distance-left:0;mso-wrap-distance-right:0;mso-position-horizontal-relative:page" coordorigin="353,199" coordsize="11196,555">
            <v:shape id="_x0000_s1054" style="position:absolute;left:360;top:206;width:11181;height:540" coordorigin="360,206" coordsize="11181,540" o:spt="100" adj="0,,0" path="m4971,206r-4611,l360,746r4611,l4971,206xm6181,206r-1210,l4971,746r1210,l6181,206xm9162,206r-2980,l6182,746r2980,l9162,206xm11540,206r-2378,l9162,746r2378,l11540,206xe" fillcolor="#bdbfbf" stroked="f">
              <v:stroke joinstyle="round"/>
              <v:formulas/>
              <v:path arrowok="t" o:connecttype="segments"/>
            </v:shape>
            <v:shape id="_x0000_s1053" style="position:absolute;left:352;top:198;width:11196;height:555" coordorigin="353,199" coordsize="11196,555" o:spt="100" adj="0,,0" path="m11548,739r-828,l10705,739r-871,l9819,739r-649,l9155,739r-650,l8490,739r-841,l7634,739r-782,l6837,739r-648,l6174,739r-502,l5657,739r-679,l4963,739r-961,l3987,739r-3634,l353,754r3634,l4002,754r961,l4978,754r679,l5672,754r502,l6189,754r648,l6852,754r782,l7649,754r841,l8505,754r650,l9170,754r649,l9834,754r871,l10720,754r828,l11548,739xm11548,199r-828,l10705,199r-871,l9819,199r-649,l9155,199r-650,l8490,199r-841,l7634,199r-782,l6837,199r-648,l6174,199r-502,l5657,199r-679,l4963,199r-961,l3987,199r-3634,l353,214r3634,l4002,214r961,l4978,214r679,l5672,214r502,l6189,214r648,l6852,214r782,l7649,214r841,l8505,214r650,l9170,214r649,l9834,214r871,l10720,214r828,l11548,199xe" fillcolor="#d8d8d8" stroked="f">
              <v:stroke joinstyle="round"/>
              <v:formulas/>
              <v:path arrowok="t" o:connecttype="segments"/>
            </v:shape>
            <v:shape id="_x0000_s1052" type="#_x0000_t202" style="position:absolute;left:427;top:397;width:1177;height:158" filled="f" stroked="f">
              <v:textbox inset="0,0,0,0">
                <w:txbxContent>
                  <w:p w14:paraId="46BBB7CF" w14:textId="77777777" w:rsidR="008E45D5" w:rsidRDefault="009151F0">
                    <w:pPr>
                      <w:spacing w:before="4"/>
                      <w:rPr>
                        <w:b/>
                        <w:sz w:val="13"/>
                      </w:rPr>
                    </w:pPr>
                    <w:r>
                      <w:rPr>
                        <w:b/>
                        <w:w w:val="105"/>
                        <w:sz w:val="13"/>
                      </w:rPr>
                      <w:t>Product details</w:t>
                    </w:r>
                  </w:p>
                </w:txbxContent>
              </v:textbox>
            </v:shape>
            <v:shape id="_x0000_s1051" type="#_x0000_t202" style="position:absolute;left:4061;top:397;width:455;height:158" filled="f" stroked="f">
              <v:textbox inset="0,0,0,0">
                <w:txbxContent>
                  <w:p w14:paraId="25C4013D" w14:textId="77777777" w:rsidR="008E45D5" w:rsidRDefault="009151F0">
                    <w:pPr>
                      <w:spacing w:before="4"/>
                      <w:rPr>
                        <w:b/>
                        <w:sz w:val="13"/>
                      </w:rPr>
                    </w:pPr>
                    <w:r>
                      <w:rPr>
                        <w:b/>
                        <w:w w:val="105"/>
                        <w:sz w:val="13"/>
                      </w:rPr>
                      <w:t>Batch</w:t>
                    </w:r>
                  </w:p>
                </w:txbxContent>
              </v:textbox>
            </v:shape>
            <v:shape id="_x0000_s1050" type="#_x0000_t202" style="position:absolute;left:5037;top:397;width:497;height:158" filled="f" stroked="f">
              <v:textbox inset="0,0,0,0">
                <w:txbxContent>
                  <w:p w14:paraId="4C2CD10A" w14:textId="77777777" w:rsidR="008E45D5" w:rsidRDefault="009151F0">
                    <w:pPr>
                      <w:spacing w:before="4"/>
                      <w:rPr>
                        <w:b/>
                        <w:sz w:val="13"/>
                      </w:rPr>
                    </w:pPr>
                    <w:r>
                      <w:rPr>
                        <w:b/>
                        <w:w w:val="105"/>
                        <w:sz w:val="13"/>
                      </w:rPr>
                      <w:t>Expiry</w:t>
                    </w:r>
                  </w:p>
                </w:txbxContent>
              </v:textbox>
            </v:shape>
            <v:shape id="_x0000_s1049" type="#_x0000_t202" style="position:absolute;left:5790;top:296;width:795;height:259" filled="f" stroked="f">
              <v:textbox inset="0,0,0,0">
                <w:txbxContent>
                  <w:p w14:paraId="65F9D6C3" w14:textId="77777777" w:rsidR="008E45D5" w:rsidRDefault="009151F0">
                    <w:pPr>
                      <w:spacing w:before="4"/>
                      <w:rPr>
                        <w:b/>
                        <w:sz w:val="13"/>
                      </w:rPr>
                    </w:pPr>
                    <w:r>
                      <w:rPr>
                        <w:b/>
                        <w:w w:val="105"/>
                        <w:position w:val="-9"/>
                        <w:sz w:val="13"/>
                      </w:rPr>
                      <w:t xml:space="preserve">HSN </w:t>
                    </w:r>
                    <w:r>
                      <w:rPr>
                        <w:b/>
                        <w:w w:val="105"/>
                        <w:sz w:val="13"/>
                      </w:rPr>
                      <w:t>Unit</w:t>
                    </w:r>
                  </w:p>
                </w:txbxContent>
              </v:textbox>
            </v:shape>
            <v:shape id="_x0000_s1048" type="#_x0000_t202" style="position:absolute;left:6249;top:498;width:403;height:158" filled="f" stroked="f">
              <v:textbox inset="0,0,0,0">
                <w:txbxContent>
                  <w:p w14:paraId="6BD434BC" w14:textId="77777777" w:rsidR="008E45D5" w:rsidRDefault="009151F0">
                    <w:pPr>
                      <w:spacing w:before="4"/>
                      <w:rPr>
                        <w:b/>
                        <w:sz w:val="13"/>
                      </w:rPr>
                    </w:pPr>
                    <w:r>
                      <w:rPr>
                        <w:b/>
                        <w:w w:val="105"/>
                        <w:sz w:val="13"/>
                      </w:rPr>
                      <w:t>Price</w:t>
                    </w:r>
                  </w:p>
                </w:txbxContent>
              </v:textbox>
            </v:shape>
            <v:shape id="_x0000_s1047" type="#_x0000_t202" style="position:absolute;left:6912;top:296;width:1186;height:259" filled="f" stroked="f">
              <v:textbox inset="0,0,0,0">
                <w:txbxContent>
                  <w:p w14:paraId="33EEA3A6" w14:textId="77777777" w:rsidR="008E45D5" w:rsidRDefault="009151F0">
                    <w:pPr>
                      <w:spacing w:before="6"/>
                      <w:rPr>
                        <w:b/>
                        <w:sz w:val="13"/>
                      </w:rPr>
                    </w:pPr>
                    <w:r>
                      <w:rPr>
                        <w:b/>
                        <w:w w:val="105"/>
                        <w:sz w:val="13"/>
                      </w:rPr>
                      <w:t xml:space="preserve">Quantity </w:t>
                    </w:r>
                    <w:r>
                      <w:rPr>
                        <w:b/>
                        <w:w w:val="105"/>
                        <w:position w:val="10"/>
                        <w:sz w:val="13"/>
                      </w:rPr>
                      <w:t>Total</w:t>
                    </w:r>
                  </w:p>
                </w:txbxContent>
              </v:textbox>
            </v:shape>
            <v:shape id="_x0000_s1046" type="#_x0000_t202" style="position:absolute;left:7708;top:498;width:403;height:158" filled="f" stroked="f">
              <v:textbox inset="0,0,0,0">
                <w:txbxContent>
                  <w:p w14:paraId="1EF8F994" w14:textId="77777777" w:rsidR="008E45D5" w:rsidRDefault="009151F0">
                    <w:pPr>
                      <w:spacing w:before="4"/>
                      <w:rPr>
                        <w:b/>
                        <w:sz w:val="13"/>
                      </w:rPr>
                    </w:pPr>
                    <w:r>
                      <w:rPr>
                        <w:b/>
                        <w:w w:val="105"/>
                        <w:sz w:val="13"/>
                      </w:rPr>
                      <w:t>Price</w:t>
                    </w:r>
                  </w:p>
                </w:txbxContent>
              </v:textbox>
            </v:shape>
            <v:shape id="_x0000_s1045" type="#_x0000_t202" style="position:absolute;left:8695;top:397;width:419;height:158" filled="f" stroked="f">
              <v:textbox inset="0,0,0,0">
                <w:txbxContent>
                  <w:p w14:paraId="0ED6DEE9" w14:textId="77777777" w:rsidR="008E45D5" w:rsidRDefault="009151F0">
                    <w:pPr>
                      <w:spacing w:before="4"/>
                      <w:rPr>
                        <w:b/>
                        <w:sz w:val="13"/>
                      </w:rPr>
                    </w:pPr>
                    <w:r>
                      <w:rPr>
                        <w:b/>
                        <w:w w:val="105"/>
                        <w:sz w:val="13"/>
                      </w:rPr>
                      <w:t>CGST</w:t>
                    </w:r>
                  </w:p>
                </w:txbxContent>
              </v:textbox>
            </v:shape>
            <v:shape id="_x0000_s1044" type="#_x0000_t202" style="position:absolute;left:9361;top:296;width:922;height:259" filled="f" stroked="f">
              <v:textbox inset="0,0,0,0">
                <w:txbxContent>
                  <w:p w14:paraId="79467597" w14:textId="77777777" w:rsidR="008E45D5" w:rsidRDefault="009151F0">
                    <w:pPr>
                      <w:spacing w:before="4"/>
                      <w:rPr>
                        <w:b/>
                        <w:sz w:val="13"/>
                      </w:rPr>
                    </w:pPr>
                    <w:r>
                      <w:rPr>
                        <w:b/>
                        <w:w w:val="105"/>
                        <w:position w:val="-9"/>
                        <w:sz w:val="13"/>
                      </w:rPr>
                      <w:t xml:space="preserve">SGST </w:t>
                    </w:r>
                    <w:r>
                      <w:rPr>
                        <w:b/>
                        <w:w w:val="105"/>
                        <w:sz w:val="13"/>
                      </w:rPr>
                      <w:t>Total</w:t>
                    </w:r>
                  </w:p>
                </w:txbxContent>
              </v:textbox>
            </v:shape>
            <v:shape id="_x0000_s1043" type="#_x0000_t202" style="position:absolute;left:10780;top:296;width:389;height:158" filled="f" stroked="f">
              <v:textbox inset="0,0,0,0">
                <w:txbxContent>
                  <w:p w14:paraId="4A1D79D0" w14:textId="77777777" w:rsidR="008E45D5" w:rsidRDefault="009151F0">
                    <w:pPr>
                      <w:spacing w:before="4"/>
                      <w:rPr>
                        <w:b/>
                        <w:sz w:val="13"/>
                      </w:rPr>
                    </w:pPr>
                    <w:r>
                      <w:rPr>
                        <w:b/>
                        <w:spacing w:val="-4"/>
                        <w:w w:val="105"/>
                        <w:sz w:val="13"/>
                      </w:rPr>
                      <w:t>Total</w:t>
                    </w:r>
                  </w:p>
                </w:txbxContent>
              </v:textbox>
            </v:shape>
            <v:shape id="_x0000_s1042" type="#_x0000_t202" style="position:absolute;left:9894;top:498;width:1502;height:158" filled="f" stroked="f">
              <v:textbox inset="0,0,0,0">
                <w:txbxContent>
                  <w:p w14:paraId="3C73BD0C" w14:textId="77777777" w:rsidR="008E45D5" w:rsidRDefault="009151F0">
                    <w:pPr>
                      <w:tabs>
                        <w:tab w:val="left" w:pos="886"/>
                      </w:tabs>
                      <w:spacing w:before="4"/>
                      <w:rPr>
                        <w:b/>
                        <w:sz w:val="13"/>
                      </w:rPr>
                    </w:pPr>
                    <w:r>
                      <w:rPr>
                        <w:b/>
                        <w:w w:val="105"/>
                        <w:sz w:val="13"/>
                      </w:rPr>
                      <w:t>Discount</w:t>
                    </w:r>
                    <w:r>
                      <w:rPr>
                        <w:b/>
                        <w:w w:val="105"/>
                        <w:sz w:val="13"/>
                      </w:rPr>
                      <w:tab/>
                    </w:r>
                    <w:r>
                      <w:rPr>
                        <w:b/>
                        <w:sz w:val="13"/>
                      </w:rPr>
                      <w:t>Payable</w:t>
                    </w:r>
                  </w:p>
                </w:txbxContent>
              </v:textbox>
            </v:shape>
            <w10:wrap type="topAndBottom" anchorx="page"/>
          </v:group>
        </w:pict>
      </w:r>
    </w:p>
    <w:p w14:paraId="26794C54" w14:textId="77777777" w:rsidR="008E45D5" w:rsidRDefault="008E45D5">
      <w:pPr>
        <w:pStyle w:val="BodyText"/>
        <w:spacing w:before="9"/>
        <w:rPr>
          <w:sz w:val="4"/>
        </w:rPr>
      </w:pPr>
    </w:p>
    <w:tbl>
      <w:tblPr>
        <w:tblW w:w="11310" w:type="dxa"/>
        <w:tblInd w:w="120" w:type="dxa"/>
        <w:tblLayout w:type="fixed"/>
        <w:tblCellMar>
          <w:left w:w="0" w:type="dxa"/>
          <w:right w:w="0" w:type="dxa"/>
        </w:tblCellMar>
        <w:tblLook w:val="01E0" w:firstRow="1" w:lastRow="1" w:firstColumn="1" w:lastColumn="1" w:noHBand="0" w:noVBand="0"/>
      </w:tblPr>
      <w:tblGrid>
        <w:gridCol w:w="3308"/>
        <w:gridCol w:w="1270"/>
        <w:gridCol w:w="685"/>
        <w:gridCol w:w="1257"/>
        <w:gridCol w:w="762"/>
        <w:gridCol w:w="855"/>
        <w:gridCol w:w="656"/>
        <w:gridCol w:w="727"/>
        <w:gridCol w:w="877"/>
        <w:gridCol w:w="913"/>
      </w:tblGrid>
      <w:tr w:rsidR="008E45D5" w14:paraId="7D7E7D7D" w14:textId="77777777" w:rsidTr="009151F0">
        <w:trPr>
          <w:trHeight w:val="484"/>
        </w:trPr>
        <w:tc>
          <w:tcPr>
            <w:tcW w:w="3308" w:type="dxa"/>
            <w:tcBorders>
              <w:bottom w:val="single" w:sz="6" w:space="0" w:color="D8D8D8"/>
            </w:tcBorders>
          </w:tcPr>
          <w:p w14:paraId="1672065D" w14:textId="77777777" w:rsidR="008E45D5" w:rsidRDefault="009151F0">
            <w:pPr>
              <w:pStyle w:val="TableParagraph"/>
              <w:spacing w:before="11"/>
              <w:ind w:left="75"/>
              <w:rPr>
                <w:sz w:val="15"/>
              </w:rPr>
            </w:pPr>
            <w:bookmarkStart w:id="1" w:name="Primolut_N_5_mg_(strip_of_10_tablets)___"/>
            <w:bookmarkEnd w:id="1"/>
            <w:r>
              <w:rPr>
                <w:sz w:val="15"/>
              </w:rPr>
              <w:t>Primolut N 5 mg (strip of 10 tablets) *</w:t>
            </w:r>
          </w:p>
          <w:p w14:paraId="2F6ADB14" w14:textId="77777777" w:rsidR="008E45D5" w:rsidRDefault="009151F0">
            <w:pPr>
              <w:pStyle w:val="TableParagraph"/>
              <w:spacing w:before="52"/>
              <w:ind w:left="75"/>
              <w:rPr>
                <w:sz w:val="13"/>
              </w:rPr>
            </w:pPr>
            <w:bookmarkStart w:id="2" w:name="Zydus_Cadila_Healthcare_Ltd"/>
            <w:bookmarkEnd w:id="2"/>
            <w:r>
              <w:rPr>
                <w:color w:val="858585"/>
                <w:w w:val="105"/>
                <w:sz w:val="13"/>
              </w:rPr>
              <w:t>Zydus Cadila Healthcare Ltd</w:t>
            </w:r>
          </w:p>
        </w:tc>
        <w:tc>
          <w:tcPr>
            <w:tcW w:w="1270" w:type="dxa"/>
            <w:tcBorders>
              <w:bottom w:val="single" w:sz="6" w:space="0" w:color="D8D8D8"/>
            </w:tcBorders>
          </w:tcPr>
          <w:p w14:paraId="31635812" w14:textId="77777777" w:rsidR="008E45D5" w:rsidRDefault="009151F0">
            <w:pPr>
              <w:pStyle w:val="TableParagraph"/>
              <w:ind w:left="401"/>
              <w:rPr>
                <w:sz w:val="15"/>
              </w:rPr>
            </w:pPr>
            <w:r>
              <w:rPr>
                <w:sz w:val="15"/>
              </w:rPr>
              <w:t>S902272</w:t>
            </w:r>
          </w:p>
        </w:tc>
        <w:tc>
          <w:tcPr>
            <w:tcW w:w="685" w:type="dxa"/>
            <w:tcBorders>
              <w:bottom w:val="single" w:sz="6" w:space="0" w:color="D8D8D8"/>
            </w:tcBorders>
          </w:tcPr>
          <w:p w14:paraId="4B368128" w14:textId="49EEE464" w:rsidR="008E45D5" w:rsidRDefault="0075352D">
            <w:pPr>
              <w:pStyle w:val="TableParagraph"/>
              <w:ind w:left="106"/>
              <w:rPr>
                <w:sz w:val="15"/>
              </w:rPr>
            </w:pPr>
            <w:r>
              <w:rPr>
                <w:sz w:val="15"/>
              </w:rPr>
              <w:t>Dec</w:t>
            </w:r>
            <w:r w:rsidR="009151F0">
              <w:rPr>
                <w:sz w:val="15"/>
              </w:rPr>
              <w:t>, 22</w:t>
            </w:r>
          </w:p>
        </w:tc>
        <w:tc>
          <w:tcPr>
            <w:tcW w:w="1257" w:type="dxa"/>
            <w:tcBorders>
              <w:bottom w:val="single" w:sz="6" w:space="0" w:color="D8D8D8"/>
            </w:tcBorders>
          </w:tcPr>
          <w:p w14:paraId="0505B47A" w14:textId="77777777" w:rsidR="008E45D5" w:rsidRDefault="009151F0">
            <w:pPr>
              <w:pStyle w:val="TableParagraph"/>
              <w:ind w:left="114"/>
              <w:rPr>
                <w:sz w:val="15"/>
              </w:rPr>
            </w:pPr>
            <w:r>
              <w:rPr>
                <w:sz w:val="15"/>
              </w:rPr>
              <w:t>3004₹5.60</w:t>
            </w:r>
          </w:p>
        </w:tc>
        <w:tc>
          <w:tcPr>
            <w:tcW w:w="762" w:type="dxa"/>
            <w:tcBorders>
              <w:bottom w:val="single" w:sz="6" w:space="0" w:color="D8D8D8"/>
            </w:tcBorders>
          </w:tcPr>
          <w:p w14:paraId="46E950BC" w14:textId="6E4354BF" w:rsidR="008E45D5" w:rsidRDefault="00F24083" w:rsidP="00F24083">
            <w:pPr>
              <w:pStyle w:val="TableParagraph"/>
              <w:spacing w:before="15"/>
              <w:ind w:right="73"/>
              <w:jc w:val="center"/>
              <w:rPr>
                <w:sz w:val="15"/>
              </w:rPr>
            </w:pPr>
            <w:r>
              <w:rPr>
                <w:spacing w:val="-1"/>
                <w:sz w:val="15"/>
              </w:rPr>
              <w:t>5</w:t>
            </w:r>
            <w:r w:rsidR="009454ED">
              <w:rPr>
                <w:spacing w:val="-1"/>
                <w:sz w:val="15"/>
              </w:rPr>
              <w:t>0</w:t>
            </w:r>
          </w:p>
          <w:p w14:paraId="7FCB20C6" w14:textId="77777777" w:rsidR="008E45D5" w:rsidRDefault="009151F0" w:rsidP="00F24083">
            <w:pPr>
              <w:pStyle w:val="TableParagraph"/>
              <w:spacing w:before="90"/>
              <w:ind w:right="73"/>
              <w:jc w:val="center"/>
              <w:rPr>
                <w:sz w:val="13"/>
              </w:rPr>
            </w:pPr>
            <w:r>
              <w:rPr>
                <w:color w:val="858585"/>
                <w:spacing w:val="-2"/>
                <w:w w:val="105"/>
                <w:sz w:val="13"/>
              </w:rPr>
              <w:t>tablet</w:t>
            </w:r>
          </w:p>
        </w:tc>
        <w:tc>
          <w:tcPr>
            <w:tcW w:w="855" w:type="dxa"/>
            <w:tcBorders>
              <w:bottom w:val="single" w:sz="6" w:space="0" w:color="D8D8D8"/>
            </w:tcBorders>
          </w:tcPr>
          <w:p w14:paraId="2EB53C06" w14:textId="5B0A949B" w:rsidR="008E45D5" w:rsidRDefault="009151F0" w:rsidP="00F24083">
            <w:pPr>
              <w:pStyle w:val="TableParagraph"/>
              <w:ind w:right="57"/>
              <w:jc w:val="center"/>
              <w:rPr>
                <w:sz w:val="15"/>
              </w:rPr>
            </w:pPr>
            <w:r>
              <w:rPr>
                <w:sz w:val="15"/>
              </w:rPr>
              <w:t>₹</w:t>
            </w:r>
            <w:r w:rsidR="000F4147">
              <w:rPr>
                <w:sz w:val="15"/>
              </w:rPr>
              <w:t>28</w:t>
            </w:r>
            <w:r w:rsidR="00C302A3">
              <w:rPr>
                <w:sz w:val="15"/>
              </w:rPr>
              <w:t>0</w:t>
            </w:r>
            <w:r>
              <w:rPr>
                <w:sz w:val="15"/>
              </w:rPr>
              <w:t>.00</w:t>
            </w:r>
          </w:p>
        </w:tc>
        <w:tc>
          <w:tcPr>
            <w:tcW w:w="656" w:type="dxa"/>
            <w:tcBorders>
              <w:bottom w:val="single" w:sz="6" w:space="0" w:color="D8D8D8"/>
            </w:tcBorders>
          </w:tcPr>
          <w:p w14:paraId="186F0624" w14:textId="6F01E37C" w:rsidR="00F24083" w:rsidRDefault="00F24083" w:rsidP="00F24083">
            <w:pPr>
              <w:pStyle w:val="TableParagraph"/>
              <w:spacing w:before="15"/>
              <w:rPr>
                <w:sz w:val="15"/>
              </w:rPr>
            </w:pPr>
            <w:r>
              <w:rPr>
                <w:sz w:val="15"/>
              </w:rPr>
              <w:t xml:space="preserve"> </w:t>
            </w:r>
            <w:r w:rsidR="009151F0">
              <w:rPr>
                <w:sz w:val="15"/>
              </w:rPr>
              <w:t>₹</w:t>
            </w:r>
            <w:r>
              <w:rPr>
                <w:sz w:val="15"/>
              </w:rPr>
              <w:t>1</w:t>
            </w:r>
            <w:r w:rsidR="003458A6">
              <w:rPr>
                <w:sz w:val="15"/>
              </w:rPr>
              <w:t>6</w:t>
            </w:r>
            <w:r>
              <w:rPr>
                <w:sz w:val="15"/>
              </w:rPr>
              <w:t>.0</w:t>
            </w:r>
            <w:r w:rsidR="003458A6">
              <w:rPr>
                <w:sz w:val="15"/>
              </w:rPr>
              <w:t>8</w:t>
            </w:r>
          </w:p>
          <w:p w14:paraId="359D7F14" w14:textId="77777777" w:rsidR="008E45D5" w:rsidRDefault="009151F0">
            <w:pPr>
              <w:pStyle w:val="TableParagraph"/>
              <w:spacing w:before="90"/>
              <w:ind w:left="161"/>
              <w:rPr>
                <w:sz w:val="13"/>
              </w:rPr>
            </w:pPr>
            <w:r>
              <w:rPr>
                <w:color w:val="858585"/>
                <w:w w:val="105"/>
                <w:sz w:val="13"/>
              </w:rPr>
              <w:t>6.00%</w:t>
            </w:r>
          </w:p>
        </w:tc>
        <w:tc>
          <w:tcPr>
            <w:tcW w:w="727" w:type="dxa"/>
            <w:tcBorders>
              <w:bottom w:val="single" w:sz="6" w:space="0" w:color="D8D8D8"/>
            </w:tcBorders>
          </w:tcPr>
          <w:p w14:paraId="7620ECD1" w14:textId="4F513F26" w:rsidR="008E45D5" w:rsidRDefault="009151F0">
            <w:pPr>
              <w:pStyle w:val="TableParagraph"/>
              <w:spacing w:before="15"/>
              <w:ind w:left="169"/>
              <w:rPr>
                <w:sz w:val="15"/>
              </w:rPr>
            </w:pPr>
            <w:r>
              <w:rPr>
                <w:sz w:val="15"/>
              </w:rPr>
              <w:t>₹</w:t>
            </w:r>
            <w:r w:rsidR="00F24083">
              <w:rPr>
                <w:sz w:val="15"/>
              </w:rPr>
              <w:t>1</w:t>
            </w:r>
            <w:r w:rsidR="003458A6">
              <w:rPr>
                <w:sz w:val="15"/>
              </w:rPr>
              <w:t>6</w:t>
            </w:r>
            <w:r w:rsidR="00F24083">
              <w:rPr>
                <w:sz w:val="15"/>
              </w:rPr>
              <w:t>.0</w:t>
            </w:r>
            <w:r w:rsidR="003458A6">
              <w:rPr>
                <w:sz w:val="15"/>
              </w:rPr>
              <w:t>8</w:t>
            </w:r>
          </w:p>
          <w:p w14:paraId="682A03DC" w14:textId="77777777" w:rsidR="008E45D5" w:rsidRDefault="009151F0">
            <w:pPr>
              <w:pStyle w:val="TableParagraph"/>
              <w:spacing w:before="90"/>
              <w:ind w:left="169"/>
              <w:rPr>
                <w:sz w:val="13"/>
              </w:rPr>
            </w:pPr>
            <w:r>
              <w:rPr>
                <w:color w:val="858585"/>
                <w:w w:val="105"/>
                <w:sz w:val="13"/>
              </w:rPr>
              <w:t>6.00%</w:t>
            </w:r>
          </w:p>
        </w:tc>
        <w:tc>
          <w:tcPr>
            <w:tcW w:w="877" w:type="dxa"/>
            <w:tcBorders>
              <w:bottom w:val="single" w:sz="6" w:space="0" w:color="D8D8D8"/>
            </w:tcBorders>
          </w:tcPr>
          <w:p w14:paraId="2EE30B87" w14:textId="77777777" w:rsidR="008E45D5" w:rsidRDefault="009151F0">
            <w:pPr>
              <w:pStyle w:val="TableParagraph"/>
              <w:spacing w:before="15"/>
              <w:ind w:left="232"/>
              <w:rPr>
                <w:sz w:val="15"/>
              </w:rPr>
            </w:pPr>
            <w:r>
              <w:rPr>
                <w:sz w:val="15"/>
              </w:rPr>
              <w:t>₹</w:t>
            </w:r>
            <w:r w:rsidR="00EB1DFE">
              <w:rPr>
                <w:sz w:val="15"/>
              </w:rPr>
              <w:t>0</w:t>
            </w:r>
            <w:r>
              <w:rPr>
                <w:sz w:val="15"/>
              </w:rPr>
              <w:t>.</w:t>
            </w:r>
            <w:r w:rsidR="00EB1DFE">
              <w:rPr>
                <w:sz w:val="15"/>
              </w:rPr>
              <w:t>0</w:t>
            </w:r>
            <w:r>
              <w:rPr>
                <w:sz w:val="15"/>
              </w:rPr>
              <w:t>0</w:t>
            </w:r>
          </w:p>
          <w:p w14:paraId="573E1681" w14:textId="5CE86053" w:rsidR="008E45D5" w:rsidRDefault="003948D4">
            <w:pPr>
              <w:pStyle w:val="TableParagraph"/>
              <w:spacing w:before="90"/>
              <w:ind w:left="243"/>
              <w:rPr>
                <w:sz w:val="13"/>
              </w:rPr>
            </w:pPr>
            <w:r>
              <w:rPr>
                <w:color w:val="858585"/>
                <w:w w:val="105"/>
                <w:sz w:val="13"/>
              </w:rPr>
              <w:t xml:space="preserve"> </w:t>
            </w:r>
            <w:r w:rsidR="009151F0">
              <w:rPr>
                <w:color w:val="858585"/>
                <w:w w:val="105"/>
                <w:sz w:val="13"/>
              </w:rPr>
              <w:t>0.00%</w:t>
            </w:r>
          </w:p>
        </w:tc>
        <w:tc>
          <w:tcPr>
            <w:tcW w:w="913" w:type="dxa"/>
            <w:tcBorders>
              <w:bottom w:val="single" w:sz="6" w:space="0" w:color="D8D8D8"/>
            </w:tcBorders>
          </w:tcPr>
          <w:p w14:paraId="03F23240" w14:textId="6294D95E" w:rsidR="008E45D5" w:rsidRDefault="009151F0">
            <w:pPr>
              <w:pStyle w:val="TableParagraph"/>
              <w:spacing w:before="15"/>
              <w:ind w:right="88"/>
              <w:jc w:val="right"/>
              <w:rPr>
                <w:sz w:val="15"/>
              </w:rPr>
            </w:pPr>
            <w:r>
              <w:rPr>
                <w:sz w:val="15"/>
              </w:rPr>
              <w:t>₹</w:t>
            </w:r>
            <w:r w:rsidR="00F24083">
              <w:rPr>
                <w:sz w:val="15"/>
              </w:rPr>
              <w:t>3</w:t>
            </w:r>
            <w:r w:rsidR="00C302A3">
              <w:rPr>
                <w:sz w:val="15"/>
              </w:rPr>
              <w:t>16</w:t>
            </w:r>
            <w:r>
              <w:rPr>
                <w:sz w:val="15"/>
              </w:rPr>
              <w:t>.</w:t>
            </w:r>
            <w:r w:rsidR="0031195D">
              <w:rPr>
                <w:sz w:val="15"/>
              </w:rPr>
              <w:t>16</w:t>
            </w:r>
          </w:p>
        </w:tc>
      </w:tr>
      <w:tr w:rsidR="008E45D5" w14:paraId="73BA94C4" w14:textId="77777777" w:rsidTr="009151F0">
        <w:trPr>
          <w:trHeight w:val="292"/>
        </w:trPr>
        <w:tc>
          <w:tcPr>
            <w:tcW w:w="3308" w:type="dxa"/>
            <w:tcBorders>
              <w:top w:val="single" w:sz="6" w:space="0" w:color="D8D8D8"/>
            </w:tcBorders>
          </w:tcPr>
          <w:p w14:paraId="78A1261C" w14:textId="77777777" w:rsidR="008E45D5" w:rsidRDefault="009151F0">
            <w:pPr>
              <w:pStyle w:val="TableParagraph"/>
              <w:spacing w:before="96"/>
              <w:ind w:left="75"/>
              <w:rPr>
                <w:sz w:val="15"/>
              </w:rPr>
            </w:pPr>
            <w:bookmarkStart w:id="3" w:name="Apcod_Obis_5_gm_(box_of_1_sachet)_______"/>
            <w:bookmarkEnd w:id="3"/>
            <w:r>
              <w:rPr>
                <w:sz w:val="15"/>
              </w:rPr>
              <w:t>Apcod Obis 5 gm (box of 1 sachet) *</w:t>
            </w:r>
          </w:p>
        </w:tc>
        <w:tc>
          <w:tcPr>
            <w:tcW w:w="1270" w:type="dxa"/>
            <w:tcBorders>
              <w:top w:val="single" w:sz="6" w:space="0" w:color="D8D8D8"/>
            </w:tcBorders>
          </w:tcPr>
          <w:p w14:paraId="593FEA32" w14:textId="77777777" w:rsidR="008E45D5" w:rsidRDefault="009151F0">
            <w:pPr>
              <w:pStyle w:val="TableParagraph"/>
              <w:spacing w:before="85"/>
              <w:ind w:left="401"/>
              <w:rPr>
                <w:sz w:val="15"/>
              </w:rPr>
            </w:pPr>
            <w:r>
              <w:rPr>
                <w:sz w:val="15"/>
              </w:rPr>
              <w:t>19002034</w:t>
            </w:r>
          </w:p>
        </w:tc>
        <w:tc>
          <w:tcPr>
            <w:tcW w:w="685" w:type="dxa"/>
            <w:tcBorders>
              <w:top w:val="single" w:sz="6" w:space="0" w:color="D8D8D8"/>
            </w:tcBorders>
          </w:tcPr>
          <w:p w14:paraId="04085AE8" w14:textId="74016565" w:rsidR="008E45D5" w:rsidRDefault="0075352D">
            <w:pPr>
              <w:pStyle w:val="TableParagraph"/>
              <w:spacing w:before="85"/>
              <w:ind w:left="107"/>
              <w:rPr>
                <w:sz w:val="15"/>
              </w:rPr>
            </w:pPr>
            <w:r>
              <w:rPr>
                <w:sz w:val="15"/>
              </w:rPr>
              <w:t>Nov</w:t>
            </w:r>
            <w:r w:rsidR="009151F0">
              <w:rPr>
                <w:sz w:val="15"/>
              </w:rPr>
              <w:t>,</w:t>
            </w:r>
          </w:p>
        </w:tc>
        <w:tc>
          <w:tcPr>
            <w:tcW w:w="1257" w:type="dxa"/>
            <w:tcBorders>
              <w:top w:val="single" w:sz="6" w:space="0" w:color="D8D8D8"/>
            </w:tcBorders>
          </w:tcPr>
          <w:p w14:paraId="4F94287C" w14:textId="77777777" w:rsidR="008E45D5" w:rsidRDefault="009151F0">
            <w:pPr>
              <w:pStyle w:val="TableParagraph"/>
              <w:spacing w:before="85"/>
              <w:ind w:left="116"/>
              <w:rPr>
                <w:sz w:val="15"/>
              </w:rPr>
            </w:pPr>
            <w:r>
              <w:rPr>
                <w:sz w:val="15"/>
              </w:rPr>
              <w:t>3004₹51.00</w:t>
            </w:r>
          </w:p>
        </w:tc>
        <w:tc>
          <w:tcPr>
            <w:tcW w:w="762" w:type="dxa"/>
            <w:tcBorders>
              <w:top w:val="single" w:sz="6" w:space="0" w:color="D8D8D8"/>
            </w:tcBorders>
          </w:tcPr>
          <w:p w14:paraId="01E1EB5A" w14:textId="5838326F" w:rsidR="008E45D5" w:rsidRDefault="009454ED" w:rsidP="00F24083">
            <w:pPr>
              <w:pStyle w:val="TableParagraph"/>
              <w:spacing w:before="100" w:line="172" w:lineRule="exact"/>
              <w:ind w:right="73"/>
              <w:jc w:val="center"/>
              <w:rPr>
                <w:sz w:val="15"/>
              </w:rPr>
            </w:pPr>
            <w:r>
              <w:rPr>
                <w:sz w:val="15"/>
              </w:rPr>
              <w:t>50</w:t>
            </w:r>
          </w:p>
        </w:tc>
        <w:tc>
          <w:tcPr>
            <w:tcW w:w="855" w:type="dxa"/>
            <w:tcBorders>
              <w:top w:val="single" w:sz="6" w:space="0" w:color="D8D8D8"/>
            </w:tcBorders>
          </w:tcPr>
          <w:p w14:paraId="530E880D" w14:textId="11A62ED5" w:rsidR="008E45D5" w:rsidRDefault="009151F0" w:rsidP="00F24083">
            <w:pPr>
              <w:pStyle w:val="TableParagraph"/>
              <w:spacing w:before="85"/>
              <w:ind w:right="57"/>
              <w:rPr>
                <w:sz w:val="15"/>
              </w:rPr>
            </w:pPr>
            <w:r>
              <w:rPr>
                <w:sz w:val="15"/>
              </w:rPr>
              <w:t>₹</w:t>
            </w:r>
            <w:r w:rsidR="008B6264">
              <w:rPr>
                <w:sz w:val="15"/>
              </w:rPr>
              <w:t>2550</w:t>
            </w:r>
            <w:r>
              <w:rPr>
                <w:sz w:val="15"/>
              </w:rPr>
              <w:t>.00</w:t>
            </w:r>
          </w:p>
        </w:tc>
        <w:tc>
          <w:tcPr>
            <w:tcW w:w="656" w:type="dxa"/>
            <w:tcBorders>
              <w:top w:val="single" w:sz="6" w:space="0" w:color="D8D8D8"/>
            </w:tcBorders>
          </w:tcPr>
          <w:p w14:paraId="6F8648F1" w14:textId="5E2FAFF2" w:rsidR="00F24083" w:rsidRDefault="00F24083" w:rsidP="00F24083">
            <w:pPr>
              <w:pStyle w:val="TableParagraph"/>
              <w:spacing w:before="100" w:line="172" w:lineRule="exact"/>
              <w:ind w:right="43"/>
              <w:rPr>
                <w:sz w:val="15"/>
              </w:rPr>
            </w:pPr>
            <w:r>
              <w:rPr>
                <w:sz w:val="15"/>
              </w:rPr>
              <w:t xml:space="preserve"> </w:t>
            </w:r>
            <w:r w:rsidR="009151F0">
              <w:rPr>
                <w:sz w:val="15"/>
              </w:rPr>
              <w:t>₹</w:t>
            </w:r>
            <w:r>
              <w:rPr>
                <w:sz w:val="15"/>
              </w:rPr>
              <w:t>1</w:t>
            </w:r>
            <w:r w:rsidR="00B45E05">
              <w:rPr>
                <w:sz w:val="15"/>
              </w:rPr>
              <w:t>53</w:t>
            </w:r>
          </w:p>
        </w:tc>
        <w:tc>
          <w:tcPr>
            <w:tcW w:w="727" w:type="dxa"/>
            <w:tcBorders>
              <w:top w:val="single" w:sz="6" w:space="0" w:color="D8D8D8"/>
            </w:tcBorders>
          </w:tcPr>
          <w:p w14:paraId="0DA93DD0" w14:textId="2432D9ED" w:rsidR="008E45D5" w:rsidRDefault="009151F0">
            <w:pPr>
              <w:pStyle w:val="TableParagraph"/>
              <w:spacing w:before="100" w:line="172" w:lineRule="exact"/>
              <w:ind w:left="54" w:right="106"/>
              <w:jc w:val="center"/>
              <w:rPr>
                <w:sz w:val="15"/>
              </w:rPr>
            </w:pPr>
            <w:r>
              <w:rPr>
                <w:sz w:val="15"/>
              </w:rPr>
              <w:t>₹</w:t>
            </w:r>
            <w:r w:rsidR="003A7477">
              <w:rPr>
                <w:sz w:val="15"/>
              </w:rPr>
              <w:t>1</w:t>
            </w:r>
            <w:r w:rsidR="003458A6">
              <w:rPr>
                <w:sz w:val="15"/>
              </w:rPr>
              <w:t>53</w:t>
            </w:r>
          </w:p>
        </w:tc>
        <w:tc>
          <w:tcPr>
            <w:tcW w:w="877" w:type="dxa"/>
            <w:tcBorders>
              <w:top w:val="single" w:sz="6" w:space="0" w:color="D8D8D8"/>
            </w:tcBorders>
          </w:tcPr>
          <w:p w14:paraId="30B51C92" w14:textId="47006545" w:rsidR="008E45D5" w:rsidRDefault="00F24083" w:rsidP="00F24083">
            <w:pPr>
              <w:pStyle w:val="TableParagraph"/>
              <w:spacing w:before="100" w:line="172" w:lineRule="exact"/>
              <w:ind w:right="117"/>
              <w:jc w:val="center"/>
              <w:rPr>
                <w:sz w:val="15"/>
              </w:rPr>
            </w:pPr>
            <w:r>
              <w:rPr>
                <w:sz w:val="15"/>
              </w:rPr>
              <w:t xml:space="preserve"> </w:t>
            </w:r>
            <w:r w:rsidR="009151F0">
              <w:rPr>
                <w:sz w:val="15"/>
              </w:rPr>
              <w:t>₹</w:t>
            </w:r>
            <w:r w:rsidR="00EB1DFE">
              <w:rPr>
                <w:sz w:val="15"/>
              </w:rPr>
              <w:t>0</w:t>
            </w:r>
            <w:r w:rsidR="009151F0">
              <w:rPr>
                <w:sz w:val="15"/>
              </w:rPr>
              <w:t>.00</w:t>
            </w:r>
          </w:p>
        </w:tc>
        <w:tc>
          <w:tcPr>
            <w:tcW w:w="913" w:type="dxa"/>
            <w:tcBorders>
              <w:top w:val="single" w:sz="6" w:space="0" w:color="D8D8D8"/>
            </w:tcBorders>
          </w:tcPr>
          <w:p w14:paraId="2F15D5DF" w14:textId="70EC69A6" w:rsidR="008E45D5" w:rsidRDefault="009151F0" w:rsidP="00EB1DFE">
            <w:pPr>
              <w:pStyle w:val="TableParagraph"/>
              <w:spacing w:before="100" w:line="172" w:lineRule="exact"/>
              <w:ind w:right="88"/>
              <w:jc w:val="center"/>
              <w:rPr>
                <w:sz w:val="15"/>
              </w:rPr>
            </w:pPr>
            <w:r>
              <w:rPr>
                <w:sz w:val="15"/>
              </w:rPr>
              <w:t>₹</w:t>
            </w:r>
            <w:r w:rsidR="00BA06CC">
              <w:rPr>
                <w:sz w:val="15"/>
              </w:rPr>
              <w:t>2</w:t>
            </w:r>
            <w:r w:rsidR="00D947CE">
              <w:rPr>
                <w:sz w:val="15"/>
              </w:rPr>
              <w:t>856</w:t>
            </w:r>
            <w:r>
              <w:rPr>
                <w:sz w:val="15"/>
              </w:rPr>
              <w:t>.</w:t>
            </w:r>
            <w:r w:rsidR="007E5759">
              <w:rPr>
                <w:sz w:val="15"/>
              </w:rPr>
              <w:t>0</w:t>
            </w:r>
            <w:r w:rsidR="00EB1DFE">
              <w:rPr>
                <w:sz w:val="15"/>
              </w:rPr>
              <w:t>0</w:t>
            </w:r>
          </w:p>
        </w:tc>
      </w:tr>
      <w:tr w:rsidR="008E45D5" w14:paraId="1E3B90C5" w14:textId="77777777" w:rsidTr="009151F0">
        <w:trPr>
          <w:trHeight w:val="277"/>
        </w:trPr>
        <w:tc>
          <w:tcPr>
            <w:tcW w:w="3308" w:type="dxa"/>
            <w:tcBorders>
              <w:bottom w:val="single" w:sz="6" w:space="0" w:color="D8D8D8"/>
            </w:tcBorders>
          </w:tcPr>
          <w:p w14:paraId="57EA0B5A" w14:textId="77777777" w:rsidR="008E45D5" w:rsidRDefault="009151F0">
            <w:pPr>
              <w:pStyle w:val="TableParagraph"/>
              <w:spacing w:before="31"/>
              <w:ind w:left="75"/>
              <w:rPr>
                <w:sz w:val="13"/>
              </w:rPr>
            </w:pPr>
            <w:bookmarkStart w:id="4" w:name="Shield_Health_Care_Pvt_Ltd"/>
            <w:bookmarkEnd w:id="4"/>
            <w:r>
              <w:rPr>
                <w:color w:val="858585"/>
                <w:w w:val="105"/>
                <w:sz w:val="13"/>
              </w:rPr>
              <w:t>Shield Health Care Pvt Ltd</w:t>
            </w:r>
          </w:p>
        </w:tc>
        <w:tc>
          <w:tcPr>
            <w:tcW w:w="1270" w:type="dxa"/>
            <w:tcBorders>
              <w:bottom w:val="single" w:sz="6" w:space="0" w:color="D8D8D8"/>
            </w:tcBorders>
          </w:tcPr>
          <w:p w14:paraId="48C2681E" w14:textId="77777777" w:rsidR="008E45D5" w:rsidRDefault="008E45D5">
            <w:pPr>
              <w:pStyle w:val="TableParagraph"/>
              <w:rPr>
                <w:rFonts w:ascii="Times New Roman"/>
                <w:sz w:val="14"/>
              </w:rPr>
            </w:pPr>
          </w:p>
        </w:tc>
        <w:tc>
          <w:tcPr>
            <w:tcW w:w="685" w:type="dxa"/>
            <w:tcBorders>
              <w:bottom w:val="single" w:sz="6" w:space="0" w:color="D8D8D8"/>
            </w:tcBorders>
          </w:tcPr>
          <w:p w14:paraId="65211A5E" w14:textId="1E39BD65" w:rsidR="008E45D5" w:rsidRDefault="009151F0">
            <w:pPr>
              <w:pStyle w:val="TableParagraph"/>
              <w:spacing w:before="17"/>
              <w:ind w:left="107"/>
              <w:rPr>
                <w:sz w:val="15"/>
              </w:rPr>
            </w:pPr>
            <w:r>
              <w:rPr>
                <w:sz w:val="15"/>
              </w:rPr>
              <w:t>2</w:t>
            </w:r>
            <w:r w:rsidR="0067492D">
              <w:rPr>
                <w:sz w:val="15"/>
              </w:rPr>
              <w:t>2</w:t>
            </w:r>
          </w:p>
        </w:tc>
        <w:tc>
          <w:tcPr>
            <w:tcW w:w="1257" w:type="dxa"/>
            <w:tcBorders>
              <w:bottom w:val="single" w:sz="6" w:space="0" w:color="D8D8D8"/>
            </w:tcBorders>
          </w:tcPr>
          <w:p w14:paraId="41FD6F53" w14:textId="77777777" w:rsidR="008E45D5" w:rsidRDefault="008E45D5">
            <w:pPr>
              <w:pStyle w:val="TableParagraph"/>
              <w:rPr>
                <w:rFonts w:ascii="Times New Roman"/>
                <w:sz w:val="14"/>
              </w:rPr>
            </w:pPr>
          </w:p>
        </w:tc>
        <w:tc>
          <w:tcPr>
            <w:tcW w:w="762" w:type="dxa"/>
            <w:tcBorders>
              <w:bottom w:val="single" w:sz="6" w:space="0" w:color="D8D8D8"/>
            </w:tcBorders>
          </w:tcPr>
          <w:p w14:paraId="32A4A190" w14:textId="77777777" w:rsidR="008E45D5" w:rsidRDefault="009151F0" w:rsidP="00F24083">
            <w:pPr>
              <w:pStyle w:val="TableParagraph"/>
              <w:spacing w:before="72"/>
              <w:ind w:right="74"/>
              <w:jc w:val="center"/>
              <w:rPr>
                <w:sz w:val="13"/>
              </w:rPr>
            </w:pPr>
            <w:r>
              <w:rPr>
                <w:color w:val="858585"/>
                <w:sz w:val="13"/>
              </w:rPr>
              <w:t>sachet</w:t>
            </w:r>
          </w:p>
        </w:tc>
        <w:tc>
          <w:tcPr>
            <w:tcW w:w="855" w:type="dxa"/>
            <w:tcBorders>
              <w:bottom w:val="single" w:sz="6" w:space="0" w:color="D8D8D8"/>
            </w:tcBorders>
          </w:tcPr>
          <w:p w14:paraId="70D6E60E" w14:textId="77777777" w:rsidR="008E45D5" w:rsidRDefault="008E45D5">
            <w:pPr>
              <w:pStyle w:val="TableParagraph"/>
              <w:rPr>
                <w:rFonts w:ascii="Times New Roman"/>
                <w:sz w:val="14"/>
              </w:rPr>
            </w:pPr>
          </w:p>
        </w:tc>
        <w:tc>
          <w:tcPr>
            <w:tcW w:w="656" w:type="dxa"/>
            <w:tcBorders>
              <w:bottom w:val="single" w:sz="6" w:space="0" w:color="D8D8D8"/>
            </w:tcBorders>
          </w:tcPr>
          <w:p w14:paraId="7F4491A1" w14:textId="77777777" w:rsidR="008E45D5" w:rsidRDefault="009151F0">
            <w:pPr>
              <w:pStyle w:val="TableParagraph"/>
              <w:spacing w:before="72"/>
              <w:ind w:left="138" w:right="43"/>
              <w:jc w:val="center"/>
              <w:rPr>
                <w:sz w:val="13"/>
              </w:rPr>
            </w:pPr>
            <w:r>
              <w:rPr>
                <w:color w:val="858585"/>
                <w:w w:val="105"/>
                <w:sz w:val="13"/>
              </w:rPr>
              <w:t>6.00%</w:t>
            </w:r>
          </w:p>
        </w:tc>
        <w:tc>
          <w:tcPr>
            <w:tcW w:w="727" w:type="dxa"/>
            <w:tcBorders>
              <w:bottom w:val="single" w:sz="6" w:space="0" w:color="D8D8D8"/>
            </w:tcBorders>
          </w:tcPr>
          <w:p w14:paraId="0493D915" w14:textId="77777777" w:rsidR="008E45D5" w:rsidRDefault="009151F0">
            <w:pPr>
              <w:pStyle w:val="TableParagraph"/>
              <w:spacing w:before="72"/>
              <w:ind w:left="55" w:right="14"/>
              <w:jc w:val="center"/>
              <w:rPr>
                <w:sz w:val="13"/>
              </w:rPr>
            </w:pPr>
            <w:r>
              <w:rPr>
                <w:color w:val="858585"/>
                <w:w w:val="105"/>
                <w:sz w:val="13"/>
              </w:rPr>
              <w:t>6.00%</w:t>
            </w:r>
          </w:p>
        </w:tc>
        <w:tc>
          <w:tcPr>
            <w:tcW w:w="877" w:type="dxa"/>
            <w:tcBorders>
              <w:bottom w:val="single" w:sz="6" w:space="0" w:color="D8D8D8"/>
            </w:tcBorders>
          </w:tcPr>
          <w:p w14:paraId="36FBBD64" w14:textId="772CA9A5" w:rsidR="008E45D5" w:rsidRDefault="00F24083" w:rsidP="00F24083">
            <w:pPr>
              <w:pStyle w:val="TableParagraph"/>
              <w:spacing w:before="72"/>
              <w:ind w:right="117"/>
              <w:jc w:val="center"/>
              <w:rPr>
                <w:sz w:val="13"/>
              </w:rPr>
            </w:pPr>
            <w:r>
              <w:rPr>
                <w:color w:val="858585"/>
                <w:sz w:val="13"/>
              </w:rPr>
              <w:t xml:space="preserve">   </w:t>
            </w:r>
            <w:r w:rsidR="009151F0">
              <w:rPr>
                <w:color w:val="858585"/>
                <w:sz w:val="13"/>
              </w:rPr>
              <w:t>0.00%</w:t>
            </w:r>
          </w:p>
        </w:tc>
        <w:tc>
          <w:tcPr>
            <w:tcW w:w="913" w:type="dxa"/>
            <w:tcBorders>
              <w:bottom w:val="single" w:sz="6" w:space="0" w:color="D8D8D8"/>
            </w:tcBorders>
          </w:tcPr>
          <w:p w14:paraId="729D7918" w14:textId="77777777" w:rsidR="008E45D5" w:rsidRDefault="008E45D5">
            <w:pPr>
              <w:pStyle w:val="TableParagraph"/>
              <w:rPr>
                <w:rFonts w:ascii="Times New Roman"/>
                <w:sz w:val="14"/>
              </w:rPr>
            </w:pPr>
          </w:p>
        </w:tc>
      </w:tr>
      <w:tr w:rsidR="008E45D5" w14:paraId="17B96899" w14:textId="77777777" w:rsidTr="009151F0">
        <w:trPr>
          <w:trHeight w:val="522"/>
        </w:trPr>
        <w:tc>
          <w:tcPr>
            <w:tcW w:w="3308" w:type="dxa"/>
            <w:tcBorders>
              <w:bottom w:val="single" w:sz="6" w:space="0" w:color="D8D8D8"/>
            </w:tcBorders>
          </w:tcPr>
          <w:p w14:paraId="6E2DA390" w14:textId="77777777" w:rsidR="008E45D5" w:rsidRDefault="009151F0">
            <w:pPr>
              <w:pStyle w:val="TableParagraph"/>
              <w:spacing w:before="77"/>
              <w:ind w:left="75"/>
              <w:rPr>
                <w:sz w:val="15"/>
              </w:rPr>
            </w:pPr>
            <w:r>
              <w:rPr>
                <w:sz w:val="15"/>
              </w:rPr>
              <w:t>Total</w:t>
            </w:r>
          </w:p>
        </w:tc>
        <w:tc>
          <w:tcPr>
            <w:tcW w:w="7089" w:type="dxa"/>
            <w:gridSpan w:val="8"/>
            <w:tcBorders>
              <w:bottom w:val="single" w:sz="6" w:space="0" w:color="D8D8D8"/>
            </w:tcBorders>
          </w:tcPr>
          <w:p w14:paraId="67E8CEE2" w14:textId="7D3B1871" w:rsidR="008E45D5" w:rsidRDefault="009151F0">
            <w:pPr>
              <w:pStyle w:val="TableParagraph"/>
              <w:spacing w:before="77"/>
              <w:ind w:left="4053"/>
              <w:rPr>
                <w:sz w:val="15"/>
              </w:rPr>
            </w:pPr>
            <w:r>
              <w:rPr>
                <w:sz w:val="15"/>
              </w:rPr>
              <w:t>₹</w:t>
            </w:r>
            <w:r w:rsidR="004B5059">
              <w:rPr>
                <w:sz w:val="15"/>
              </w:rPr>
              <w:t>33</w:t>
            </w:r>
            <w:r w:rsidR="008B6264">
              <w:rPr>
                <w:sz w:val="15"/>
              </w:rPr>
              <w:t>4</w:t>
            </w:r>
            <w:r w:rsidR="004B5059">
              <w:rPr>
                <w:sz w:val="15"/>
              </w:rPr>
              <w:t>8</w:t>
            </w:r>
            <w:r>
              <w:rPr>
                <w:sz w:val="15"/>
              </w:rPr>
              <w:t>.00₹</w:t>
            </w:r>
            <w:r w:rsidR="0045049E">
              <w:rPr>
                <w:sz w:val="15"/>
              </w:rPr>
              <w:t>201</w:t>
            </w:r>
            <w:r>
              <w:rPr>
                <w:sz w:val="15"/>
              </w:rPr>
              <w:t>.</w:t>
            </w:r>
            <w:r w:rsidR="0045049E">
              <w:rPr>
                <w:sz w:val="15"/>
              </w:rPr>
              <w:t>6</w:t>
            </w:r>
            <w:r w:rsidR="00F24083">
              <w:rPr>
                <w:sz w:val="15"/>
              </w:rPr>
              <w:t>0</w:t>
            </w:r>
            <w:r>
              <w:rPr>
                <w:sz w:val="15"/>
              </w:rPr>
              <w:t>₹</w:t>
            </w:r>
            <w:r w:rsidR="0045049E">
              <w:rPr>
                <w:sz w:val="15"/>
              </w:rPr>
              <w:t>206</w:t>
            </w:r>
            <w:r>
              <w:rPr>
                <w:sz w:val="15"/>
              </w:rPr>
              <w:t>.</w:t>
            </w:r>
            <w:r w:rsidR="00951415">
              <w:rPr>
                <w:sz w:val="15"/>
              </w:rPr>
              <w:t>6</w:t>
            </w:r>
            <w:r w:rsidR="00F24083">
              <w:rPr>
                <w:sz w:val="15"/>
              </w:rPr>
              <w:t>0</w:t>
            </w:r>
            <w:r>
              <w:rPr>
                <w:sz w:val="15"/>
              </w:rPr>
              <w:t>₹0.00₹</w:t>
            </w:r>
            <w:r w:rsidR="00F24083">
              <w:rPr>
                <w:sz w:val="15"/>
              </w:rPr>
              <w:t>3</w:t>
            </w:r>
            <w:r w:rsidR="004B34D6">
              <w:rPr>
                <w:sz w:val="15"/>
              </w:rPr>
              <w:t>7</w:t>
            </w:r>
            <w:r w:rsidR="00147335">
              <w:rPr>
                <w:sz w:val="15"/>
              </w:rPr>
              <w:t>7</w:t>
            </w:r>
            <w:r w:rsidR="004B34D6">
              <w:rPr>
                <w:sz w:val="15"/>
              </w:rPr>
              <w:t>1</w:t>
            </w:r>
            <w:r>
              <w:rPr>
                <w:sz w:val="15"/>
              </w:rPr>
              <w:t>.</w:t>
            </w:r>
            <w:r w:rsidR="00FA7E7D">
              <w:rPr>
                <w:sz w:val="15"/>
              </w:rPr>
              <w:t>20</w:t>
            </w:r>
          </w:p>
        </w:tc>
        <w:tc>
          <w:tcPr>
            <w:tcW w:w="913" w:type="dxa"/>
            <w:tcBorders>
              <w:bottom w:val="single" w:sz="6" w:space="0" w:color="D8D8D8"/>
            </w:tcBorders>
          </w:tcPr>
          <w:p w14:paraId="6955B2CE" w14:textId="77777777" w:rsidR="008E45D5" w:rsidRDefault="008E45D5">
            <w:pPr>
              <w:pStyle w:val="TableParagraph"/>
              <w:rPr>
                <w:rFonts w:ascii="Times New Roman"/>
                <w:sz w:val="14"/>
              </w:rPr>
            </w:pPr>
          </w:p>
        </w:tc>
      </w:tr>
      <w:tr w:rsidR="008E45D5" w14:paraId="0523EF17" w14:textId="77777777" w:rsidTr="009151F0">
        <w:trPr>
          <w:trHeight w:val="345"/>
        </w:trPr>
        <w:tc>
          <w:tcPr>
            <w:tcW w:w="3308" w:type="dxa"/>
            <w:tcBorders>
              <w:top w:val="single" w:sz="6" w:space="0" w:color="D8D8D8"/>
              <w:bottom w:val="single" w:sz="6" w:space="0" w:color="D8D8D8"/>
            </w:tcBorders>
          </w:tcPr>
          <w:p w14:paraId="3EEE6E4E" w14:textId="77777777" w:rsidR="008E45D5" w:rsidRDefault="009151F0">
            <w:pPr>
              <w:pStyle w:val="TableParagraph"/>
              <w:spacing w:before="85"/>
              <w:ind w:left="75"/>
              <w:rPr>
                <w:sz w:val="15"/>
              </w:rPr>
            </w:pPr>
            <w:r>
              <w:rPr>
                <w:sz w:val="15"/>
              </w:rPr>
              <w:t>Delivery Charges</w:t>
            </w:r>
          </w:p>
        </w:tc>
        <w:tc>
          <w:tcPr>
            <w:tcW w:w="7089" w:type="dxa"/>
            <w:gridSpan w:val="8"/>
            <w:tcBorders>
              <w:top w:val="single" w:sz="6" w:space="0" w:color="D8D8D8"/>
              <w:bottom w:val="single" w:sz="6" w:space="0" w:color="D8D8D8"/>
            </w:tcBorders>
          </w:tcPr>
          <w:p w14:paraId="5C0A6D11" w14:textId="77777777" w:rsidR="008E45D5" w:rsidRDefault="008E45D5">
            <w:pPr>
              <w:pStyle w:val="TableParagraph"/>
              <w:rPr>
                <w:rFonts w:ascii="Times New Roman"/>
                <w:sz w:val="14"/>
              </w:rPr>
            </w:pPr>
          </w:p>
        </w:tc>
        <w:tc>
          <w:tcPr>
            <w:tcW w:w="913" w:type="dxa"/>
            <w:tcBorders>
              <w:top w:val="single" w:sz="6" w:space="0" w:color="D8D8D8"/>
              <w:bottom w:val="single" w:sz="6" w:space="0" w:color="D8D8D8"/>
            </w:tcBorders>
          </w:tcPr>
          <w:p w14:paraId="17071100" w14:textId="77777777" w:rsidR="008E45D5" w:rsidRDefault="009151F0">
            <w:pPr>
              <w:pStyle w:val="TableParagraph"/>
              <w:spacing w:before="85"/>
              <w:ind w:right="73"/>
              <w:jc w:val="right"/>
              <w:rPr>
                <w:sz w:val="15"/>
              </w:rPr>
            </w:pPr>
            <w:r>
              <w:rPr>
                <w:sz w:val="15"/>
              </w:rPr>
              <w:t>₹0.00</w:t>
            </w:r>
          </w:p>
        </w:tc>
      </w:tr>
      <w:tr w:rsidR="008E45D5" w14:paraId="0AB3B542" w14:textId="77777777" w:rsidTr="009151F0">
        <w:trPr>
          <w:trHeight w:val="345"/>
        </w:trPr>
        <w:tc>
          <w:tcPr>
            <w:tcW w:w="3308" w:type="dxa"/>
            <w:tcBorders>
              <w:top w:val="single" w:sz="6" w:space="0" w:color="D8D8D8"/>
              <w:bottom w:val="single" w:sz="6" w:space="0" w:color="D8D8D8"/>
            </w:tcBorders>
          </w:tcPr>
          <w:p w14:paraId="4E9800C6" w14:textId="77777777" w:rsidR="008E45D5" w:rsidRDefault="009151F0">
            <w:pPr>
              <w:pStyle w:val="TableParagraph"/>
              <w:spacing w:before="85"/>
              <w:ind w:left="75"/>
              <w:rPr>
                <w:b/>
                <w:sz w:val="15"/>
              </w:rPr>
            </w:pPr>
            <w:r>
              <w:rPr>
                <w:b/>
                <w:sz w:val="15"/>
              </w:rPr>
              <w:t>Payable Amount</w:t>
            </w:r>
          </w:p>
        </w:tc>
        <w:tc>
          <w:tcPr>
            <w:tcW w:w="7089" w:type="dxa"/>
            <w:gridSpan w:val="8"/>
            <w:tcBorders>
              <w:top w:val="single" w:sz="6" w:space="0" w:color="D8D8D8"/>
              <w:bottom w:val="single" w:sz="6" w:space="0" w:color="D8D8D8"/>
            </w:tcBorders>
          </w:tcPr>
          <w:p w14:paraId="38628758" w14:textId="77777777" w:rsidR="008E45D5" w:rsidRDefault="008E45D5">
            <w:pPr>
              <w:pStyle w:val="TableParagraph"/>
              <w:rPr>
                <w:rFonts w:ascii="Times New Roman"/>
                <w:sz w:val="14"/>
              </w:rPr>
            </w:pPr>
          </w:p>
        </w:tc>
        <w:tc>
          <w:tcPr>
            <w:tcW w:w="913" w:type="dxa"/>
            <w:tcBorders>
              <w:top w:val="single" w:sz="6" w:space="0" w:color="D8D8D8"/>
              <w:bottom w:val="single" w:sz="6" w:space="0" w:color="D8D8D8"/>
            </w:tcBorders>
          </w:tcPr>
          <w:p w14:paraId="36EF0586" w14:textId="64EE5784" w:rsidR="008E45D5" w:rsidRDefault="009151F0">
            <w:pPr>
              <w:pStyle w:val="TableParagraph"/>
              <w:spacing w:before="85"/>
              <w:ind w:right="73"/>
              <w:jc w:val="right"/>
              <w:rPr>
                <w:b/>
                <w:sz w:val="15"/>
              </w:rPr>
            </w:pPr>
            <w:r>
              <w:rPr>
                <w:b/>
                <w:sz w:val="15"/>
              </w:rPr>
              <w:t>₹</w:t>
            </w:r>
            <w:r w:rsidR="00F24083">
              <w:rPr>
                <w:b/>
                <w:sz w:val="15"/>
              </w:rPr>
              <w:t>3</w:t>
            </w:r>
            <w:r w:rsidR="003010B1">
              <w:rPr>
                <w:b/>
                <w:sz w:val="15"/>
              </w:rPr>
              <w:t>172</w:t>
            </w:r>
            <w:r>
              <w:rPr>
                <w:b/>
                <w:sz w:val="15"/>
              </w:rPr>
              <w:t>.</w:t>
            </w:r>
            <w:r w:rsidR="003010B1">
              <w:rPr>
                <w:b/>
                <w:sz w:val="15"/>
              </w:rPr>
              <w:t>16</w:t>
            </w:r>
          </w:p>
        </w:tc>
      </w:tr>
      <w:tr w:rsidR="008E45D5" w14:paraId="791900D2" w14:textId="77777777" w:rsidTr="009151F0">
        <w:trPr>
          <w:trHeight w:val="485"/>
        </w:trPr>
        <w:tc>
          <w:tcPr>
            <w:tcW w:w="3308" w:type="dxa"/>
            <w:tcBorders>
              <w:top w:val="single" w:sz="6" w:space="0" w:color="D8D8D8"/>
            </w:tcBorders>
          </w:tcPr>
          <w:p w14:paraId="2B3D54B5" w14:textId="77777777" w:rsidR="008E45D5" w:rsidRDefault="008E45D5">
            <w:pPr>
              <w:pStyle w:val="TableParagraph"/>
              <w:rPr>
                <w:sz w:val="16"/>
              </w:rPr>
            </w:pPr>
          </w:p>
          <w:p w14:paraId="6AE77247" w14:textId="77777777" w:rsidR="008E45D5" w:rsidRDefault="009151F0">
            <w:pPr>
              <w:pStyle w:val="TableParagraph"/>
              <w:spacing w:before="103"/>
              <w:ind w:left="67"/>
              <w:rPr>
                <w:sz w:val="13"/>
              </w:rPr>
            </w:pPr>
            <w:r>
              <w:rPr>
                <w:w w:val="105"/>
                <w:sz w:val="13"/>
              </w:rPr>
              <w:t>Tax Breakdown</w:t>
            </w:r>
          </w:p>
        </w:tc>
        <w:tc>
          <w:tcPr>
            <w:tcW w:w="7089" w:type="dxa"/>
            <w:gridSpan w:val="8"/>
            <w:tcBorders>
              <w:top w:val="single" w:sz="6" w:space="0" w:color="D8D8D8"/>
            </w:tcBorders>
          </w:tcPr>
          <w:p w14:paraId="4C17F56B" w14:textId="77777777" w:rsidR="008E45D5" w:rsidRDefault="008E45D5">
            <w:pPr>
              <w:pStyle w:val="TableParagraph"/>
              <w:rPr>
                <w:rFonts w:ascii="Times New Roman"/>
                <w:sz w:val="14"/>
              </w:rPr>
            </w:pPr>
          </w:p>
        </w:tc>
        <w:tc>
          <w:tcPr>
            <w:tcW w:w="913" w:type="dxa"/>
            <w:tcBorders>
              <w:top w:val="single" w:sz="6" w:space="0" w:color="D8D8D8"/>
            </w:tcBorders>
          </w:tcPr>
          <w:p w14:paraId="4E2EEBCD" w14:textId="77777777" w:rsidR="008E45D5" w:rsidRDefault="008E45D5">
            <w:pPr>
              <w:pStyle w:val="TableParagraph"/>
              <w:rPr>
                <w:rFonts w:ascii="Times New Roman"/>
                <w:sz w:val="14"/>
              </w:rPr>
            </w:pPr>
          </w:p>
        </w:tc>
      </w:tr>
      <w:tr w:rsidR="008E45D5" w14:paraId="231D1049" w14:textId="77777777" w:rsidTr="009151F0">
        <w:trPr>
          <w:trHeight w:val="200"/>
        </w:trPr>
        <w:tc>
          <w:tcPr>
            <w:tcW w:w="3308" w:type="dxa"/>
            <w:shd w:val="clear" w:color="auto" w:fill="BDBFBF"/>
          </w:tcPr>
          <w:p w14:paraId="4F4160F7" w14:textId="77777777" w:rsidR="008E45D5" w:rsidRDefault="009151F0">
            <w:pPr>
              <w:pStyle w:val="TableParagraph"/>
              <w:spacing w:before="81" w:line="99" w:lineRule="exact"/>
              <w:ind w:left="706"/>
              <w:rPr>
                <w:b/>
                <w:sz w:val="13"/>
              </w:rPr>
            </w:pPr>
            <w:r>
              <w:rPr>
                <w:b/>
                <w:w w:val="105"/>
                <w:sz w:val="13"/>
              </w:rPr>
              <w:t>Taxable</w:t>
            </w:r>
          </w:p>
        </w:tc>
        <w:tc>
          <w:tcPr>
            <w:tcW w:w="7089" w:type="dxa"/>
            <w:gridSpan w:val="8"/>
          </w:tcPr>
          <w:p w14:paraId="1A31B422" w14:textId="77777777" w:rsidR="008E45D5" w:rsidRDefault="009151F0">
            <w:pPr>
              <w:pStyle w:val="TableParagraph"/>
              <w:spacing w:before="48" w:line="133" w:lineRule="exact"/>
              <w:ind w:right="108"/>
              <w:jc w:val="right"/>
              <w:rPr>
                <w:sz w:val="13"/>
              </w:rPr>
            </w:pPr>
            <w:r>
              <w:rPr>
                <w:sz w:val="13"/>
              </w:rPr>
              <w:t>Pharmacist</w:t>
            </w:r>
          </w:p>
        </w:tc>
        <w:tc>
          <w:tcPr>
            <w:tcW w:w="913" w:type="dxa"/>
          </w:tcPr>
          <w:p w14:paraId="7FD82C01" w14:textId="77777777" w:rsidR="008E45D5" w:rsidRDefault="008E45D5">
            <w:pPr>
              <w:pStyle w:val="TableParagraph"/>
              <w:rPr>
                <w:rFonts w:ascii="Times New Roman"/>
                <w:sz w:val="12"/>
              </w:rPr>
            </w:pPr>
          </w:p>
        </w:tc>
      </w:tr>
    </w:tbl>
    <w:p w14:paraId="2D0685FB" w14:textId="77777777" w:rsidR="008E45D5" w:rsidRDefault="003010B1">
      <w:pPr>
        <w:spacing w:before="50"/>
        <w:ind w:right="1120"/>
        <w:jc w:val="right"/>
        <w:rPr>
          <w:sz w:val="13"/>
        </w:rPr>
      </w:pPr>
      <w:r>
        <w:pict w14:anchorId="514558AD">
          <v:group id="_x0000_s1033" style="position:absolute;left:0;text-align:left;margin-left:21pt;margin-top:-11.05pt;width:175.75pt;height:27.8pt;z-index:-15937536;mso-position-horizontal-relative:page;mso-position-vertical-relative:text" coordorigin="420,-221" coordsize="3515,556">
            <v:rect id="_x0000_s1040" style="position:absolute;left:420;top:-222;width:3515;height:15" fillcolor="#d8d8d8" stroked="f"/>
            <v:rect id="_x0000_s1039" style="position:absolute;left:427;top:-214;width:3500;height:540" fillcolor="#bdbfbf" stroked="f"/>
            <v:rect id="_x0000_s1038" style="position:absolute;left:420;top:318;width:3515;height:15" fillcolor="#d8d8d8" stroked="f"/>
            <v:shape id="_x0000_s1037" type="#_x0000_t202" style="position:absolute;left:495;top:-23;width:320;height:158" filled="f" stroked="f">
              <v:textbox inset="0,0,0,0">
                <w:txbxContent>
                  <w:p w14:paraId="09F17801" w14:textId="77777777" w:rsidR="008E45D5" w:rsidRDefault="009151F0">
                    <w:pPr>
                      <w:spacing w:before="4"/>
                      <w:rPr>
                        <w:b/>
                        <w:sz w:val="13"/>
                      </w:rPr>
                    </w:pPr>
                    <w:r>
                      <w:rPr>
                        <w:b/>
                        <w:w w:val="105"/>
                        <w:sz w:val="13"/>
                      </w:rPr>
                      <w:t>GST</w:t>
                    </w:r>
                  </w:p>
                </w:txbxContent>
              </v:textbox>
            </v:shape>
            <v:shape id="_x0000_s1036" type="#_x0000_t202" style="position:absolute;left:1058;top:79;width:614;height:158" filled="f" stroked="f">
              <v:textbox inset="0,0,0,0">
                <w:txbxContent>
                  <w:p w14:paraId="71854A90" w14:textId="77777777" w:rsidR="008E45D5" w:rsidRDefault="009151F0">
                    <w:pPr>
                      <w:spacing w:before="4"/>
                      <w:rPr>
                        <w:b/>
                        <w:sz w:val="13"/>
                      </w:rPr>
                    </w:pPr>
                    <w:r>
                      <w:rPr>
                        <w:b/>
                        <w:w w:val="105"/>
                        <w:sz w:val="13"/>
                      </w:rPr>
                      <w:t>Amount</w:t>
                    </w:r>
                  </w:p>
                </w:txbxContent>
              </v:textbox>
            </v:shape>
            <v:shape id="_x0000_s1035" type="#_x0000_t202" style="position:absolute;left:1823;top:-23;width:418;height:158" filled="f" stroked="f">
              <v:textbox inset="0,0,0,0">
                <w:txbxContent>
                  <w:p w14:paraId="54A17DC6" w14:textId="77777777" w:rsidR="008E45D5" w:rsidRDefault="009151F0">
                    <w:pPr>
                      <w:spacing w:before="4"/>
                      <w:rPr>
                        <w:b/>
                        <w:sz w:val="13"/>
                      </w:rPr>
                    </w:pPr>
                    <w:r>
                      <w:rPr>
                        <w:b/>
                        <w:w w:val="105"/>
                        <w:sz w:val="13"/>
                      </w:rPr>
                      <w:t>SGST</w:t>
                    </w:r>
                  </w:p>
                </w:txbxContent>
              </v:textbox>
            </v:shape>
            <v:shape id="_x0000_s1034" type="#_x0000_t202" style="position:absolute;left:2908;top:-23;width:419;height:158" filled="f" stroked="f">
              <v:textbox inset="0,0,0,0">
                <w:txbxContent>
                  <w:p w14:paraId="3C54405D" w14:textId="77777777" w:rsidR="008E45D5" w:rsidRDefault="009151F0">
                    <w:pPr>
                      <w:spacing w:before="4"/>
                      <w:rPr>
                        <w:b/>
                        <w:sz w:val="13"/>
                      </w:rPr>
                    </w:pPr>
                    <w:r>
                      <w:rPr>
                        <w:b/>
                        <w:w w:val="105"/>
                        <w:sz w:val="13"/>
                      </w:rPr>
                      <w:t>CGST</w:t>
                    </w:r>
                  </w:p>
                </w:txbxContent>
              </v:textbox>
            </v:shape>
            <w10:wrap anchorx="page"/>
          </v:group>
        </w:pict>
      </w:r>
      <w:r w:rsidR="009151F0">
        <w:rPr>
          <w:sz w:val="13"/>
        </w:rPr>
        <w:t>Signature</w:t>
      </w:r>
    </w:p>
    <w:p w14:paraId="6E4EB045" w14:textId="77777777" w:rsidR="008E45D5" w:rsidRDefault="008E45D5">
      <w:pPr>
        <w:pStyle w:val="BodyText"/>
        <w:spacing w:before="11"/>
        <w:rPr>
          <w:sz w:val="9"/>
        </w:rPr>
      </w:pPr>
    </w:p>
    <w:p w14:paraId="5BCD28D9" w14:textId="77777777" w:rsidR="008E45D5" w:rsidRDefault="003010B1">
      <w:pPr>
        <w:spacing w:before="104"/>
        <w:ind w:left="255"/>
        <w:rPr>
          <w:sz w:val="13"/>
        </w:rPr>
      </w:pPr>
      <w:r>
        <w:pict w14:anchorId="6C67C295">
          <v:group id="_x0000_s1028" style="position:absolute;left:0;text-align:left;margin-left:17.65pt;margin-top:16.95pt;width:560.05pt;height:34.65pt;z-index:-15719936;mso-wrap-distance-left:0;mso-wrap-distance-right:0;mso-position-horizontal-relative:page" coordorigin="353,339" coordsize="11201,693">
            <v:shape id="_x0000_s1032" style="position:absolute;left:352;top:339;width:11201;height:90" coordorigin="353,339" coordsize="11201,90" o:spt="100" adj="0,,0" path="m3934,339r-1085,l2834,339r-1071,l1748,339r-749,l984,339r-564,l420,354r564,l999,354r749,l1763,354r1071,l2849,354r1085,l3934,339xm4971,414r-977,l353,414r,15l3994,429r977,l4971,414xm6181,414r-516,l5665,414r-694,l4971,429r694,l5665,429r516,l6181,414xm9162,414r-664,l8498,414r-849,l7634,414r-789,l6845,414r-663,l6182,429r663,l6845,429r789,l7649,429r849,l8498,429r664,l9162,414xm11553,414r-13,l10713,414r-886,l9162,414r,15l9827,429r886,l11540,429r13,l11553,414xe" fillcolor="#d8d8d8" stroked="f">
              <v:stroke joinstyle="round"/>
              <v:formulas/>
              <v:path arrowok="t" o:connecttype="segments"/>
            </v:shape>
            <v:shape id="_x0000_s1031" style="position:absolute;left:7708;top:489;width:1292;height:540" coordorigin="7709,489" coordsize="1292,540" o:spt="100" adj="0,,0" path="m7739,934r-30,l7709,966r30,l7739,934xm7739,870r-30,l7709,902r30,l7739,870xm7739,807r-30,l7709,839r30,l7739,807xm7739,743r-30,l7709,775r30,l7739,743xm7739,680r-30,l7709,712r30,l7739,680xm7739,616r-30,l7709,648r30,l7739,616xm7739,553r-30,l7709,585r30,l7739,553xm7739,999r,l7739,997r-30,l7709,1029r30,l7739,999xm7739,489r-30,l7709,521r30,l7739,519r,l7739,489xm7799,999r-30,l7769,1029r30,l7799,999xm7799,489r-30,l7769,519r30,l7799,489xm7859,999r-30,l7829,1029r30,l7859,999xm7859,489r-30,l7829,519r30,l7859,489xm7919,999r-30,l7889,1029r30,l7919,999xm7919,489r-30,l7889,519r30,l7919,489xm7979,999r-30,l7949,1029r30,l7979,999xm7979,489r-30,l7949,519r30,l7979,489xm8039,999r-30,l8009,1029r30,l8039,999xm8039,489r-30,l8009,519r30,l8039,489xm8099,999r-30,l8069,1029r30,l8099,999xm8099,489r-30,l8069,519r30,l8099,489xm8159,999r-30,l8129,1029r30,l8159,999xm8159,489r-30,l8129,519r30,l8159,489xm8219,999r-30,l8189,1029r30,l8219,999xm8219,489r-30,l8189,519r30,l8219,489xm8279,999r-30,l8249,1029r30,l8279,999xm8279,489r-30,l8249,519r30,l8279,489xm8340,999r-31,l8309,1029r31,l8340,999xm8340,489r-31,l8309,519r31,l8340,489xm8400,999r-30,l8370,1029r30,l8400,999xm8400,489r-30,l8370,519r30,l8400,489xm8460,999r-30,l8430,1029r30,l8460,999xm8460,489r-30,l8430,519r30,l8460,489xm8520,999r-30,l8490,1029r30,l8520,999xm8520,489r-30,l8490,519r30,l8520,489xm8580,999r-30,l8550,1029r30,l8580,999xm8580,489r-30,l8550,519r30,l8580,489xm8640,999r-30,l8610,1029r30,l8640,999xm8640,489r-30,l8610,519r30,l8640,489xm8700,999r-30,l8670,1029r30,l8700,999xm8700,489r-30,l8670,519r30,l8700,489xm8760,999r-30,l8730,1029r30,l8760,999xm8760,489r-30,l8730,519r30,l8760,489xm8820,999r-30,l8790,1029r30,l8820,999xm8820,489r-30,l8790,519r30,l8820,489xm8880,999r-30,l8850,1029r30,l8880,999xm8880,489r-30,l8850,519r30,l8880,489xm8940,999r-30,l8910,1029r30,l8940,999xm8940,489r-30,l8910,519r30,l8940,489xm9000,997r-30,l8970,999r,30l9000,1029r,-32xm9000,934r-30,l8970,966r30,l9000,934xm9000,870r-30,l8970,902r30,l9000,870xm9000,807r-30,l8970,839r30,l9000,807xm9000,743r-30,l8970,775r30,l9000,743xm9000,680r-30,l8970,712r30,l9000,680xm9000,616r-30,l8970,648r30,l9000,616xm9000,553r-30,l8970,585r30,l9000,553xm9000,489r-30,l8970,519r,2l9000,521r,-32xe" fillcolor="black" stroked="f">
              <v:stroke joinstyle="round"/>
              <v:formulas/>
              <v:path arrowok="t" o:connecttype="segments"/>
            </v:shape>
            <v:shape id="_x0000_s1030" type="#_x0000_t202" style="position:absolute;left:7798;top:619;width:1132;height:280" filled="f" stroked="f">
              <v:textbox inset="0,0,0,0">
                <w:txbxContent>
                  <w:p w14:paraId="3D7583CF" w14:textId="77777777" w:rsidR="008E45D5" w:rsidRDefault="009151F0">
                    <w:pPr>
                      <w:rPr>
                        <w:b/>
                        <w:sz w:val="24"/>
                      </w:rPr>
                    </w:pPr>
                    <w:r>
                      <w:rPr>
                        <w:b/>
                        <w:sz w:val="24"/>
                      </w:rPr>
                      <w:t>Z1MEFQ</w:t>
                    </w:r>
                  </w:p>
                </w:txbxContent>
              </v:textbox>
            </v:shape>
            <v:shape id="_x0000_s1029" type="#_x0000_t202" style="position:absolute;left:9195;top:591;width:2068;height:440" filled="f" stroked="f">
              <v:textbox inset="0,0,0,0">
                <w:txbxContent>
                  <w:p w14:paraId="3BCE5DEB" w14:textId="77777777" w:rsidR="008E45D5" w:rsidRDefault="009151F0">
                    <w:pPr>
                      <w:spacing w:before="4"/>
                      <w:rPr>
                        <w:b/>
                        <w:sz w:val="16"/>
                      </w:rPr>
                    </w:pPr>
                    <w:r>
                      <w:rPr>
                        <w:b/>
                        <w:w w:val="105"/>
                        <w:sz w:val="16"/>
                      </w:rPr>
                      <w:t>GET ₹100* FOR</w:t>
                    </w:r>
                    <w:r>
                      <w:rPr>
                        <w:b/>
                        <w:spacing w:val="-39"/>
                        <w:w w:val="105"/>
                        <w:sz w:val="16"/>
                      </w:rPr>
                      <w:t xml:space="preserve"> </w:t>
                    </w:r>
                    <w:r>
                      <w:rPr>
                        <w:b/>
                        <w:spacing w:val="-3"/>
                        <w:w w:val="105"/>
                        <w:sz w:val="16"/>
                      </w:rPr>
                      <w:t>EVERY</w:t>
                    </w:r>
                  </w:p>
                  <w:p w14:paraId="76F5DF14" w14:textId="77777777" w:rsidR="008E45D5" w:rsidRDefault="009151F0">
                    <w:pPr>
                      <w:spacing w:before="62"/>
                      <w:rPr>
                        <w:b/>
                        <w:sz w:val="16"/>
                      </w:rPr>
                    </w:pPr>
                    <w:r>
                      <w:rPr>
                        <w:b/>
                        <w:w w:val="105"/>
                        <w:sz w:val="16"/>
                      </w:rPr>
                      <w:t>NEW REFERRAL</w:t>
                    </w:r>
                  </w:p>
                </w:txbxContent>
              </v:textbox>
            </v:shape>
            <w10:wrap type="topAndBottom" anchorx="page"/>
          </v:group>
        </w:pict>
      </w:r>
      <w:r w:rsidR="009151F0">
        <w:rPr>
          <w:w w:val="105"/>
          <w:sz w:val="13"/>
        </w:rPr>
        <w:t>12.0%₹768.57 ₹46.11@6.0%₹46.11@6.0%</w:t>
      </w:r>
    </w:p>
    <w:p w14:paraId="68A4E851" w14:textId="77777777" w:rsidR="008E45D5" w:rsidRDefault="008E45D5">
      <w:pPr>
        <w:pStyle w:val="BodyText"/>
        <w:rPr>
          <w:sz w:val="20"/>
        </w:rPr>
      </w:pPr>
    </w:p>
    <w:p w14:paraId="19716350" w14:textId="77777777" w:rsidR="008E45D5" w:rsidRDefault="008E45D5">
      <w:pPr>
        <w:pStyle w:val="BodyText"/>
        <w:rPr>
          <w:sz w:val="20"/>
        </w:rPr>
      </w:pPr>
    </w:p>
    <w:p w14:paraId="2DFBBF84" w14:textId="77777777" w:rsidR="008E45D5" w:rsidRDefault="008E45D5">
      <w:pPr>
        <w:rPr>
          <w:sz w:val="20"/>
        </w:rPr>
        <w:sectPr w:rsidR="008E45D5">
          <w:type w:val="continuous"/>
          <w:pgSz w:w="11900" w:h="16820"/>
          <w:pgMar w:top="300" w:right="240" w:bottom="280" w:left="240" w:header="720" w:footer="720" w:gutter="0"/>
          <w:cols w:space="720"/>
        </w:sectPr>
      </w:pPr>
    </w:p>
    <w:p w14:paraId="2DEF016C" w14:textId="77777777" w:rsidR="008E45D5" w:rsidRDefault="008E45D5">
      <w:pPr>
        <w:pStyle w:val="BodyText"/>
        <w:rPr>
          <w:sz w:val="16"/>
        </w:rPr>
      </w:pPr>
    </w:p>
    <w:p w14:paraId="4516573D" w14:textId="77777777" w:rsidR="008E45D5" w:rsidRDefault="008E45D5">
      <w:pPr>
        <w:pStyle w:val="BodyText"/>
        <w:spacing w:before="2"/>
        <w:rPr>
          <w:sz w:val="21"/>
        </w:rPr>
      </w:pPr>
    </w:p>
    <w:p w14:paraId="051D922F" w14:textId="77777777" w:rsidR="008E45D5" w:rsidRDefault="009151F0">
      <w:pPr>
        <w:pStyle w:val="Heading3"/>
        <w:spacing w:before="1" w:line="309" w:lineRule="auto"/>
        <w:ind w:right="262"/>
      </w:pPr>
      <w:r>
        <w:t>Request you to please check your medicine before consumption. Please call on 990-252-2000 for any issues and we will be happy to assist.</w:t>
      </w:r>
    </w:p>
    <w:p w14:paraId="5A7DD270" w14:textId="77777777" w:rsidR="008E45D5" w:rsidRDefault="008E45D5">
      <w:pPr>
        <w:pStyle w:val="BodyText"/>
        <w:spacing w:before="3"/>
        <w:rPr>
          <w:b/>
          <w:sz w:val="19"/>
        </w:rPr>
      </w:pPr>
    </w:p>
    <w:p w14:paraId="27FF09D3" w14:textId="77777777" w:rsidR="008E45D5" w:rsidRDefault="009151F0">
      <w:pPr>
        <w:ind w:left="187"/>
        <w:rPr>
          <w:b/>
          <w:sz w:val="15"/>
        </w:rPr>
      </w:pPr>
      <w:r>
        <w:rPr>
          <w:b/>
          <w:sz w:val="15"/>
        </w:rPr>
        <w:t>Return Policy</w:t>
      </w:r>
    </w:p>
    <w:p w14:paraId="7E28B625" w14:textId="77777777" w:rsidR="008E45D5" w:rsidRDefault="009151F0">
      <w:pPr>
        <w:pStyle w:val="BodyText"/>
        <w:spacing w:before="50" w:line="309" w:lineRule="auto"/>
        <w:ind w:left="187" w:right="-4"/>
      </w:pPr>
      <w:r>
        <w:t>Returns will be accepted upto 30 days from date of purchase. Returned amount can be used to buy anything from the store, we cannot return cash. The following items cannot be returned:</w:t>
      </w:r>
    </w:p>
    <w:p w14:paraId="7AE0A91E" w14:textId="77777777" w:rsidR="008E45D5" w:rsidRDefault="009151F0">
      <w:pPr>
        <w:pStyle w:val="ListParagraph"/>
        <w:numPr>
          <w:ilvl w:val="0"/>
          <w:numId w:val="2"/>
        </w:numPr>
        <w:tabs>
          <w:tab w:val="left" w:pos="788"/>
        </w:tabs>
        <w:spacing w:before="120"/>
        <w:rPr>
          <w:sz w:val="15"/>
        </w:rPr>
      </w:pPr>
      <w:r>
        <w:rPr>
          <w:sz w:val="15"/>
        </w:rPr>
        <w:t>Medicines that need</w:t>
      </w:r>
      <w:r>
        <w:rPr>
          <w:spacing w:val="-5"/>
          <w:sz w:val="15"/>
        </w:rPr>
        <w:t xml:space="preserve"> </w:t>
      </w:r>
      <w:r>
        <w:rPr>
          <w:sz w:val="15"/>
        </w:rPr>
        <w:t>refrigeration</w:t>
      </w:r>
    </w:p>
    <w:p w14:paraId="17C4D185" w14:textId="77777777" w:rsidR="008E45D5" w:rsidRDefault="009151F0">
      <w:pPr>
        <w:pStyle w:val="ListParagraph"/>
        <w:numPr>
          <w:ilvl w:val="0"/>
          <w:numId w:val="2"/>
        </w:numPr>
        <w:tabs>
          <w:tab w:val="left" w:pos="788"/>
        </w:tabs>
        <w:spacing w:before="20" w:line="309" w:lineRule="auto"/>
        <w:ind w:right="296"/>
        <w:rPr>
          <w:sz w:val="15"/>
        </w:rPr>
      </w:pPr>
      <w:r>
        <w:rPr>
          <w:sz w:val="15"/>
        </w:rPr>
        <w:t>Medical</w:t>
      </w:r>
      <w:r>
        <w:rPr>
          <w:spacing w:val="-5"/>
          <w:sz w:val="15"/>
        </w:rPr>
        <w:t xml:space="preserve"> </w:t>
      </w:r>
      <w:r>
        <w:rPr>
          <w:sz w:val="15"/>
        </w:rPr>
        <w:t>devices;</w:t>
      </w:r>
      <w:r>
        <w:rPr>
          <w:spacing w:val="-5"/>
          <w:sz w:val="15"/>
        </w:rPr>
        <w:t xml:space="preserve"> </w:t>
      </w:r>
      <w:r>
        <w:rPr>
          <w:sz w:val="15"/>
        </w:rPr>
        <w:t>at</w:t>
      </w:r>
      <w:r>
        <w:rPr>
          <w:spacing w:val="-4"/>
          <w:sz w:val="15"/>
        </w:rPr>
        <w:t xml:space="preserve"> </w:t>
      </w:r>
      <w:r>
        <w:rPr>
          <w:sz w:val="15"/>
        </w:rPr>
        <w:t>the</w:t>
      </w:r>
      <w:r>
        <w:rPr>
          <w:spacing w:val="-5"/>
          <w:sz w:val="15"/>
        </w:rPr>
        <w:t xml:space="preserve"> </w:t>
      </w:r>
      <w:r>
        <w:rPr>
          <w:sz w:val="15"/>
        </w:rPr>
        <w:t>time</w:t>
      </w:r>
      <w:r>
        <w:rPr>
          <w:spacing w:val="-4"/>
          <w:sz w:val="15"/>
        </w:rPr>
        <w:t xml:space="preserve"> </w:t>
      </w:r>
      <w:r>
        <w:rPr>
          <w:sz w:val="15"/>
        </w:rPr>
        <w:t>of</w:t>
      </w:r>
      <w:r>
        <w:rPr>
          <w:spacing w:val="-5"/>
          <w:sz w:val="15"/>
        </w:rPr>
        <w:t xml:space="preserve"> </w:t>
      </w:r>
      <w:r>
        <w:rPr>
          <w:sz w:val="15"/>
        </w:rPr>
        <w:t>delivery</w:t>
      </w:r>
      <w:r>
        <w:rPr>
          <w:spacing w:val="-4"/>
          <w:sz w:val="15"/>
        </w:rPr>
        <w:t xml:space="preserve"> </w:t>
      </w:r>
      <w:r>
        <w:rPr>
          <w:sz w:val="15"/>
        </w:rPr>
        <w:t>please</w:t>
      </w:r>
      <w:r>
        <w:rPr>
          <w:spacing w:val="-5"/>
          <w:sz w:val="15"/>
        </w:rPr>
        <w:t xml:space="preserve"> </w:t>
      </w:r>
      <w:r>
        <w:rPr>
          <w:sz w:val="15"/>
        </w:rPr>
        <w:t>take</w:t>
      </w:r>
      <w:r>
        <w:rPr>
          <w:spacing w:val="-4"/>
          <w:sz w:val="15"/>
        </w:rPr>
        <w:t xml:space="preserve"> </w:t>
      </w:r>
      <w:r>
        <w:rPr>
          <w:sz w:val="15"/>
        </w:rPr>
        <w:t>a</w:t>
      </w:r>
      <w:r>
        <w:rPr>
          <w:spacing w:val="-5"/>
          <w:sz w:val="15"/>
        </w:rPr>
        <w:t xml:space="preserve"> </w:t>
      </w:r>
      <w:r>
        <w:rPr>
          <w:sz w:val="15"/>
        </w:rPr>
        <w:t>few</w:t>
      </w:r>
      <w:r>
        <w:rPr>
          <w:spacing w:val="-4"/>
          <w:sz w:val="15"/>
        </w:rPr>
        <w:t xml:space="preserve"> </w:t>
      </w:r>
      <w:r>
        <w:rPr>
          <w:sz w:val="15"/>
        </w:rPr>
        <w:t>minutes</w:t>
      </w:r>
      <w:r>
        <w:rPr>
          <w:spacing w:val="-5"/>
          <w:sz w:val="15"/>
        </w:rPr>
        <w:t xml:space="preserve"> </w:t>
      </w:r>
      <w:r>
        <w:rPr>
          <w:sz w:val="15"/>
        </w:rPr>
        <w:t>to</w:t>
      </w:r>
      <w:r>
        <w:rPr>
          <w:spacing w:val="-4"/>
          <w:sz w:val="15"/>
        </w:rPr>
        <w:t xml:space="preserve"> </w:t>
      </w:r>
      <w:r>
        <w:rPr>
          <w:sz w:val="15"/>
        </w:rPr>
        <w:t>check</w:t>
      </w:r>
      <w:r>
        <w:rPr>
          <w:spacing w:val="-5"/>
          <w:sz w:val="15"/>
        </w:rPr>
        <w:t xml:space="preserve"> </w:t>
      </w:r>
      <w:r>
        <w:rPr>
          <w:sz w:val="15"/>
        </w:rPr>
        <w:t>if</w:t>
      </w:r>
      <w:r>
        <w:rPr>
          <w:spacing w:val="-4"/>
          <w:sz w:val="15"/>
        </w:rPr>
        <w:t xml:space="preserve"> </w:t>
      </w:r>
      <w:r>
        <w:rPr>
          <w:sz w:val="15"/>
        </w:rPr>
        <w:t>the device delivered is working as</w:t>
      </w:r>
      <w:r>
        <w:rPr>
          <w:spacing w:val="-8"/>
          <w:sz w:val="15"/>
        </w:rPr>
        <w:t xml:space="preserve"> </w:t>
      </w:r>
      <w:r>
        <w:rPr>
          <w:sz w:val="15"/>
        </w:rPr>
        <w:t>expected</w:t>
      </w:r>
    </w:p>
    <w:p w14:paraId="74A6AB43" w14:textId="77777777" w:rsidR="008E45D5" w:rsidRDefault="009151F0">
      <w:pPr>
        <w:pStyle w:val="ListParagraph"/>
        <w:numPr>
          <w:ilvl w:val="0"/>
          <w:numId w:val="2"/>
        </w:numPr>
        <w:tabs>
          <w:tab w:val="left" w:pos="788"/>
        </w:tabs>
        <w:spacing w:line="174" w:lineRule="exact"/>
        <w:rPr>
          <w:sz w:val="15"/>
        </w:rPr>
      </w:pPr>
      <w:r>
        <w:rPr>
          <w:sz w:val="15"/>
        </w:rPr>
        <w:t>All</w:t>
      </w:r>
      <w:r>
        <w:rPr>
          <w:spacing w:val="-4"/>
          <w:sz w:val="15"/>
        </w:rPr>
        <w:t xml:space="preserve"> </w:t>
      </w:r>
      <w:r>
        <w:rPr>
          <w:sz w:val="15"/>
        </w:rPr>
        <w:t>medicines</w:t>
      </w:r>
      <w:r>
        <w:rPr>
          <w:spacing w:val="-4"/>
          <w:sz w:val="15"/>
        </w:rPr>
        <w:t xml:space="preserve"> </w:t>
      </w:r>
      <w:r>
        <w:rPr>
          <w:sz w:val="15"/>
        </w:rPr>
        <w:t>marked</w:t>
      </w:r>
      <w:r>
        <w:rPr>
          <w:spacing w:val="-4"/>
          <w:sz w:val="15"/>
        </w:rPr>
        <w:t xml:space="preserve"> </w:t>
      </w:r>
      <w:r>
        <w:rPr>
          <w:sz w:val="15"/>
        </w:rPr>
        <w:t>with</w:t>
      </w:r>
      <w:r>
        <w:rPr>
          <w:spacing w:val="-4"/>
          <w:sz w:val="15"/>
        </w:rPr>
        <w:t xml:space="preserve"> </w:t>
      </w:r>
      <w:r>
        <w:rPr>
          <w:sz w:val="15"/>
        </w:rPr>
        <w:t>*</w:t>
      </w:r>
      <w:r>
        <w:rPr>
          <w:spacing w:val="-3"/>
          <w:sz w:val="15"/>
        </w:rPr>
        <w:t xml:space="preserve"> </w:t>
      </w:r>
      <w:r>
        <w:rPr>
          <w:sz w:val="15"/>
        </w:rPr>
        <w:t>are</w:t>
      </w:r>
      <w:r>
        <w:rPr>
          <w:spacing w:val="-4"/>
          <w:sz w:val="15"/>
        </w:rPr>
        <w:t xml:space="preserve"> </w:t>
      </w:r>
      <w:r>
        <w:rPr>
          <w:sz w:val="15"/>
        </w:rPr>
        <w:t>sold</w:t>
      </w:r>
      <w:r>
        <w:rPr>
          <w:spacing w:val="-4"/>
          <w:sz w:val="15"/>
        </w:rPr>
        <w:t xml:space="preserve"> </w:t>
      </w:r>
      <w:r>
        <w:rPr>
          <w:sz w:val="15"/>
        </w:rPr>
        <w:t>as</w:t>
      </w:r>
      <w:r>
        <w:rPr>
          <w:spacing w:val="-4"/>
          <w:sz w:val="15"/>
        </w:rPr>
        <w:t xml:space="preserve"> </w:t>
      </w:r>
      <w:r>
        <w:rPr>
          <w:sz w:val="15"/>
        </w:rPr>
        <w:t>a</w:t>
      </w:r>
      <w:r>
        <w:rPr>
          <w:spacing w:val="-3"/>
          <w:sz w:val="15"/>
        </w:rPr>
        <w:t xml:space="preserve"> </w:t>
      </w:r>
      <w:r>
        <w:rPr>
          <w:sz w:val="15"/>
        </w:rPr>
        <w:t>complete</w:t>
      </w:r>
      <w:r>
        <w:rPr>
          <w:spacing w:val="-4"/>
          <w:sz w:val="15"/>
        </w:rPr>
        <w:t xml:space="preserve"> </w:t>
      </w:r>
      <w:r>
        <w:rPr>
          <w:sz w:val="15"/>
        </w:rPr>
        <w:t>strip</w:t>
      </w:r>
      <w:r>
        <w:rPr>
          <w:spacing w:val="-4"/>
          <w:sz w:val="15"/>
        </w:rPr>
        <w:t xml:space="preserve"> </w:t>
      </w:r>
      <w:r>
        <w:rPr>
          <w:sz w:val="15"/>
        </w:rPr>
        <w:t>and</w:t>
      </w:r>
      <w:r>
        <w:rPr>
          <w:spacing w:val="-4"/>
          <w:sz w:val="15"/>
        </w:rPr>
        <w:t xml:space="preserve"> </w:t>
      </w:r>
      <w:r>
        <w:rPr>
          <w:sz w:val="15"/>
        </w:rPr>
        <w:t>hence</w:t>
      </w:r>
      <w:r>
        <w:rPr>
          <w:spacing w:val="-3"/>
          <w:sz w:val="15"/>
        </w:rPr>
        <w:t xml:space="preserve"> </w:t>
      </w:r>
      <w:r>
        <w:rPr>
          <w:sz w:val="15"/>
        </w:rPr>
        <w:t>will</w:t>
      </w:r>
      <w:r>
        <w:rPr>
          <w:spacing w:val="-4"/>
          <w:sz w:val="15"/>
        </w:rPr>
        <w:t xml:space="preserve"> </w:t>
      </w:r>
      <w:r>
        <w:rPr>
          <w:sz w:val="15"/>
        </w:rPr>
        <w:t>need</w:t>
      </w:r>
      <w:r>
        <w:rPr>
          <w:spacing w:val="-4"/>
          <w:sz w:val="15"/>
        </w:rPr>
        <w:t xml:space="preserve"> </w:t>
      </w:r>
      <w:r>
        <w:rPr>
          <w:sz w:val="15"/>
        </w:rPr>
        <w:t>to</w:t>
      </w:r>
      <w:r>
        <w:rPr>
          <w:spacing w:val="-4"/>
          <w:sz w:val="15"/>
        </w:rPr>
        <w:t xml:space="preserve"> </w:t>
      </w:r>
      <w:r>
        <w:rPr>
          <w:sz w:val="15"/>
        </w:rPr>
        <w:t>be</w:t>
      </w:r>
    </w:p>
    <w:p w14:paraId="39052246" w14:textId="77777777" w:rsidR="008E45D5" w:rsidRDefault="009151F0">
      <w:pPr>
        <w:pStyle w:val="BodyText"/>
        <w:spacing w:before="50"/>
        <w:ind w:left="787"/>
      </w:pPr>
      <w:r>
        <w:t>returned as a complete strip. We cannot accept strips in which pills are missing/torn.</w:t>
      </w:r>
    </w:p>
    <w:p w14:paraId="1500B7DE" w14:textId="77777777" w:rsidR="008E45D5" w:rsidRDefault="009151F0">
      <w:pPr>
        <w:pStyle w:val="BodyText"/>
        <w:spacing w:before="8"/>
        <w:rPr>
          <w:sz w:val="21"/>
        </w:rPr>
      </w:pPr>
      <w:r>
        <w:br w:type="column"/>
      </w:r>
    </w:p>
    <w:p w14:paraId="579A6A5B" w14:textId="77777777" w:rsidR="008E45D5" w:rsidRDefault="009151F0">
      <w:pPr>
        <w:spacing w:before="1"/>
        <w:ind w:left="187"/>
        <w:rPr>
          <w:b/>
          <w:sz w:val="18"/>
        </w:rPr>
      </w:pPr>
      <w:r>
        <w:rPr>
          <w:b/>
          <w:sz w:val="18"/>
        </w:rPr>
        <w:t>How to Use Referral Code</w:t>
      </w:r>
    </w:p>
    <w:p w14:paraId="59EF136D" w14:textId="77777777" w:rsidR="008E45D5" w:rsidRDefault="009151F0">
      <w:pPr>
        <w:pStyle w:val="Heading1"/>
        <w:numPr>
          <w:ilvl w:val="0"/>
          <w:numId w:val="1"/>
        </w:numPr>
        <w:tabs>
          <w:tab w:val="left" w:pos="417"/>
        </w:tabs>
        <w:spacing w:before="60" w:line="309" w:lineRule="auto"/>
        <w:ind w:right="756" w:firstLine="0"/>
      </w:pPr>
      <w:r>
        <w:t>Share this unique code with</w:t>
      </w:r>
      <w:r>
        <w:rPr>
          <w:spacing w:val="-30"/>
        </w:rPr>
        <w:t xml:space="preserve"> </w:t>
      </w:r>
      <w:r>
        <w:t>your friends</w:t>
      </w:r>
    </w:p>
    <w:p w14:paraId="43C92BCB" w14:textId="77777777" w:rsidR="008E45D5" w:rsidRDefault="009151F0">
      <w:pPr>
        <w:pStyle w:val="ListParagraph"/>
        <w:numPr>
          <w:ilvl w:val="0"/>
          <w:numId w:val="1"/>
        </w:numPr>
        <w:tabs>
          <w:tab w:val="left" w:pos="417"/>
        </w:tabs>
        <w:spacing w:line="309" w:lineRule="auto"/>
        <w:ind w:right="316" w:firstLine="0"/>
        <w:rPr>
          <w:sz w:val="18"/>
        </w:rPr>
      </w:pPr>
      <w:r>
        <w:rPr>
          <w:spacing w:val="-7"/>
          <w:sz w:val="18"/>
        </w:rPr>
        <w:t xml:space="preserve">Your </w:t>
      </w:r>
      <w:r>
        <w:rPr>
          <w:sz w:val="18"/>
        </w:rPr>
        <w:t>friend will get a discount of ₹100 on their ﬁrst</w:t>
      </w:r>
      <w:r>
        <w:rPr>
          <w:spacing w:val="-5"/>
          <w:sz w:val="18"/>
        </w:rPr>
        <w:t xml:space="preserve"> </w:t>
      </w:r>
      <w:r>
        <w:rPr>
          <w:sz w:val="18"/>
        </w:rPr>
        <w:t>order</w:t>
      </w:r>
    </w:p>
    <w:p w14:paraId="17A1D381" w14:textId="77777777" w:rsidR="008E45D5" w:rsidRDefault="009151F0">
      <w:pPr>
        <w:spacing w:line="209" w:lineRule="exact"/>
        <w:ind w:left="187"/>
        <w:rPr>
          <w:sz w:val="18"/>
        </w:rPr>
      </w:pPr>
      <w:r>
        <w:rPr>
          <w:sz w:val="18"/>
        </w:rPr>
        <w:t>using this code (minimum order value</w:t>
      </w:r>
    </w:p>
    <w:p w14:paraId="363BBDA7" w14:textId="77777777" w:rsidR="008E45D5" w:rsidRDefault="009151F0">
      <w:pPr>
        <w:spacing w:before="60"/>
        <w:ind w:left="187"/>
        <w:rPr>
          <w:sz w:val="18"/>
        </w:rPr>
      </w:pPr>
      <w:r>
        <w:rPr>
          <w:sz w:val="18"/>
        </w:rPr>
        <w:t>₹500)</w:t>
      </w:r>
    </w:p>
    <w:p w14:paraId="2CE77594" w14:textId="77777777" w:rsidR="008E45D5" w:rsidRDefault="009151F0">
      <w:pPr>
        <w:pStyle w:val="ListParagraph"/>
        <w:numPr>
          <w:ilvl w:val="0"/>
          <w:numId w:val="1"/>
        </w:numPr>
        <w:tabs>
          <w:tab w:val="left" w:pos="417"/>
        </w:tabs>
        <w:spacing w:before="61" w:line="309" w:lineRule="auto"/>
        <w:ind w:right="821" w:firstLine="0"/>
        <w:rPr>
          <w:sz w:val="18"/>
        </w:rPr>
      </w:pPr>
      <w:r>
        <w:rPr>
          <w:sz w:val="18"/>
        </w:rPr>
        <w:t>₹100 will be credited to your</w:t>
      </w:r>
      <w:r>
        <w:rPr>
          <w:spacing w:val="-29"/>
          <w:sz w:val="18"/>
        </w:rPr>
        <w:t xml:space="preserve"> </w:t>
      </w:r>
      <w:r>
        <w:rPr>
          <w:sz w:val="18"/>
        </w:rPr>
        <w:t>ML Xpress</w:t>
      </w:r>
      <w:r>
        <w:rPr>
          <w:spacing w:val="-2"/>
          <w:sz w:val="18"/>
        </w:rPr>
        <w:t xml:space="preserve"> </w:t>
      </w:r>
      <w:r>
        <w:rPr>
          <w:sz w:val="18"/>
        </w:rPr>
        <w:t>wallet</w:t>
      </w:r>
    </w:p>
    <w:p w14:paraId="4696744D" w14:textId="77777777" w:rsidR="008E45D5" w:rsidRDefault="009151F0">
      <w:pPr>
        <w:spacing w:line="209" w:lineRule="exact"/>
        <w:ind w:left="187"/>
        <w:rPr>
          <w:sz w:val="18"/>
        </w:rPr>
      </w:pPr>
      <w:r>
        <w:rPr>
          <w:sz w:val="18"/>
        </w:rPr>
        <w:t>after successful completion of the order.</w:t>
      </w:r>
    </w:p>
    <w:p w14:paraId="14F87708" w14:textId="77777777" w:rsidR="008E45D5" w:rsidRDefault="008E45D5">
      <w:pPr>
        <w:pStyle w:val="BodyText"/>
        <w:spacing w:before="9"/>
        <w:rPr>
          <w:sz w:val="28"/>
        </w:rPr>
      </w:pPr>
    </w:p>
    <w:p w14:paraId="1AFB2535" w14:textId="77777777" w:rsidR="008E45D5" w:rsidRDefault="009151F0">
      <w:pPr>
        <w:pStyle w:val="Heading2"/>
      </w:pPr>
      <w:r>
        <w:t>Check ML Xpress app for more details.</w:t>
      </w:r>
    </w:p>
    <w:p w14:paraId="2FCF17AE" w14:textId="77777777" w:rsidR="008E45D5" w:rsidRDefault="009151F0">
      <w:pPr>
        <w:spacing w:before="66"/>
        <w:ind w:left="187"/>
        <w:rPr>
          <w:i/>
          <w:sz w:val="18"/>
        </w:rPr>
      </w:pPr>
      <w:r>
        <w:rPr>
          <w:i/>
          <w:sz w:val="18"/>
        </w:rPr>
        <w:t>*T&amp;C Applied.</w:t>
      </w:r>
    </w:p>
    <w:p w14:paraId="36CC353E" w14:textId="77777777" w:rsidR="008E45D5" w:rsidRDefault="008E45D5">
      <w:pPr>
        <w:rPr>
          <w:sz w:val="18"/>
        </w:rPr>
        <w:sectPr w:rsidR="008E45D5">
          <w:type w:val="continuous"/>
          <w:pgSz w:w="11900" w:h="16820"/>
          <w:pgMar w:top="300" w:right="240" w:bottom="280" w:left="240" w:header="720" w:footer="720" w:gutter="0"/>
          <w:cols w:num="2" w:space="720" w:equalWidth="0">
            <w:col w:w="7181" w:space="100"/>
            <w:col w:w="4139"/>
          </w:cols>
        </w:sectPr>
      </w:pPr>
    </w:p>
    <w:p w14:paraId="53236CDB" w14:textId="77777777" w:rsidR="008E45D5" w:rsidRDefault="008E45D5">
      <w:pPr>
        <w:pStyle w:val="BodyText"/>
        <w:rPr>
          <w:i/>
          <w:sz w:val="20"/>
        </w:rPr>
      </w:pPr>
    </w:p>
    <w:p w14:paraId="1113E587" w14:textId="77777777" w:rsidR="008E45D5" w:rsidRDefault="008E45D5">
      <w:pPr>
        <w:pStyle w:val="BodyText"/>
        <w:rPr>
          <w:i/>
          <w:sz w:val="20"/>
        </w:rPr>
      </w:pPr>
    </w:p>
    <w:p w14:paraId="435928F6" w14:textId="77777777" w:rsidR="008E45D5" w:rsidRDefault="008E45D5">
      <w:pPr>
        <w:pStyle w:val="BodyText"/>
        <w:rPr>
          <w:i/>
          <w:sz w:val="20"/>
        </w:rPr>
      </w:pPr>
    </w:p>
    <w:p w14:paraId="4E8532B1" w14:textId="77777777" w:rsidR="008E45D5" w:rsidRDefault="008E45D5">
      <w:pPr>
        <w:pStyle w:val="BodyText"/>
        <w:rPr>
          <w:i/>
          <w:sz w:val="20"/>
        </w:rPr>
      </w:pPr>
    </w:p>
    <w:p w14:paraId="66F69B85" w14:textId="77777777" w:rsidR="008E45D5" w:rsidRDefault="008E45D5">
      <w:pPr>
        <w:pStyle w:val="BodyText"/>
        <w:spacing w:before="1"/>
        <w:rPr>
          <w:i/>
          <w:sz w:val="23"/>
        </w:rPr>
      </w:pPr>
    </w:p>
    <w:p w14:paraId="1DB93AC0" w14:textId="77777777" w:rsidR="008E45D5" w:rsidRDefault="003010B1">
      <w:pPr>
        <w:pStyle w:val="BodyText"/>
        <w:spacing w:line="20" w:lineRule="exact"/>
        <w:ind w:left="112"/>
        <w:rPr>
          <w:sz w:val="2"/>
        </w:rPr>
      </w:pPr>
      <w:r>
        <w:rPr>
          <w:sz w:val="2"/>
        </w:rPr>
      </w:r>
      <w:r>
        <w:rPr>
          <w:sz w:val="2"/>
        </w:rPr>
        <w:pict w14:anchorId="26AEB787">
          <v:group id="_x0000_s1026" style="width:560.05pt;height:.75pt;mso-position-horizontal-relative:char;mso-position-vertical-relative:line" coordsize="11201,15">
            <v:shape id="_x0000_s1027" style="position:absolute;width:11201;height:15" coordsize="11201,15" o:spt="100" adj="0,,0" path="m4618,l3642,,,,,15r3642,l4618,15r,-15xm5829,l5312,r,l4618,r,15l5312,15r,l5829,15r,-15xm8810,l8145,r,l7296,r-15,l6492,r,l5829,r,15l6492,15r,l7281,15r15,l8145,15r,l8810,15r,-15xm11200,r-12,l10360,,9474,,8810,r,15l9474,15r886,l11188,15r12,l11200,xe" fillcolor="#d8d8d8" stroked="f">
              <v:stroke joinstyle="round"/>
              <v:formulas/>
              <v:path arrowok="t" o:connecttype="segments"/>
            </v:shape>
            <w10:anchorlock/>
          </v:group>
        </w:pict>
      </w:r>
    </w:p>
    <w:p w14:paraId="660F8DC5" w14:textId="77777777" w:rsidR="008E45D5" w:rsidRDefault="008E45D5">
      <w:pPr>
        <w:spacing w:line="20" w:lineRule="exact"/>
        <w:rPr>
          <w:sz w:val="2"/>
        </w:rPr>
        <w:sectPr w:rsidR="008E45D5">
          <w:type w:val="continuous"/>
          <w:pgSz w:w="11900" w:h="16820"/>
          <w:pgMar w:top="300" w:right="240" w:bottom="280" w:left="240" w:header="720" w:footer="720" w:gutter="0"/>
          <w:cols w:space="720"/>
        </w:sectPr>
      </w:pPr>
    </w:p>
    <w:p w14:paraId="7DBEBD57" w14:textId="77777777" w:rsidR="008E45D5" w:rsidRDefault="009151F0">
      <w:pPr>
        <w:spacing w:before="77"/>
        <w:ind w:left="5103" w:right="5099"/>
        <w:jc w:val="center"/>
        <w:rPr>
          <w:sz w:val="13"/>
        </w:rPr>
      </w:pPr>
      <w:r>
        <w:rPr>
          <w:w w:val="105"/>
          <w:sz w:val="13"/>
        </w:rPr>
        <w:lastRenderedPageBreak/>
        <w:t>DUPLICATE/COPY</w:t>
      </w:r>
    </w:p>
    <w:sectPr w:rsidR="008E45D5">
      <w:pgSz w:w="11900" w:h="16820"/>
      <w:pgMar w:top="1060" w:right="24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jaVu Sans">
    <w:altName w:val="Verdana"/>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41A28"/>
    <w:multiLevelType w:val="hybridMultilevel"/>
    <w:tmpl w:val="578C2376"/>
    <w:lvl w:ilvl="0" w:tplc="EAF2E594">
      <w:numFmt w:val="bullet"/>
      <w:lvlText w:val="•"/>
      <w:lvlJc w:val="left"/>
      <w:pPr>
        <w:ind w:left="787" w:hanging="164"/>
      </w:pPr>
      <w:rPr>
        <w:rFonts w:ascii="DejaVu Sans" w:eastAsia="DejaVu Sans" w:hAnsi="DejaVu Sans" w:cs="DejaVu Sans" w:hint="default"/>
        <w:spacing w:val="-21"/>
        <w:w w:val="100"/>
        <w:position w:val="3"/>
        <w:sz w:val="15"/>
        <w:szCs w:val="15"/>
        <w:lang w:val="en-US" w:eastAsia="en-US" w:bidi="ar-SA"/>
      </w:rPr>
    </w:lvl>
    <w:lvl w:ilvl="1" w:tplc="185AB336">
      <w:numFmt w:val="bullet"/>
      <w:lvlText w:val="•"/>
      <w:lvlJc w:val="left"/>
      <w:pPr>
        <w:ind w:left="1420" w:hanging="164"/>
      </w:pPr>
      <w:rPr>
        <w:rFonts w:hint="default"/>
        <w:lang w:val="en-US" w:eastAsia="en-US" w:bidi="ar-SA"/>
      </w:rPr>
    </w:lvl>
    <w:lvl w:ilvl="2" w:tplc="8CF29704">
      <w:numFmt w:val="bullet"/>
      <w:lvlText w:val="•"/>
      <w:lvlJc w:val="left"/>
      <w:pPr>
        <w:ind w:left="2060" w:hanging="164"/>
      </w:pPr>
      <w:rPr>
        <w:rFonts w:hint="default"/>
        <w:lang w:val="en-US" w:eastAsia="en-US" w:bidi="ar-SA"/>
      </w:rPr>
    </w:lvl>
    <w:lvl w:ilvl="3" w:tplc="207EC596">
      <w:numFmt w:val="bullet"/>
      <w:lvlText w:val="•"/>
      <w:lvlJc w:val="left"/>
      <w:pPr>
        <w:ind w:left="2700" w:hanging="164"/>
      </w:pPr>
      <w:rPr>
        <w:rFonts w:hint="default"/>
        <w:lang w:val="en-US" w:eastAsia="en-US" w:bidi="ar-SA"/>
      </w:rPr>
    </w:lvl>
    <w:lvl w:ilvl="4" w:tplc="7F463E5E">
      <w:numFmt w:val="bullet"/>
      <w:lvlText w:val="•"/>
      <w:lvlJc w:val="left"/>
      <w:pPr>
        <w:ind w:left="3340" w:hanging="164"/>
      </w:pPr>
      <w:rPr>
        <w:rFonts w:hint="default"/>
        <w:lang w:val="en-US" w:eastAsia="en-US" w:bidi="ar-SA"/>
      </w:rPr>
    </w:lvl>
    <w:lvl w:ilvl="5" w:tplc="F262510E">
      <w:numFmt w:val="bullet"/>
      <w:lvlText w:val="•"/>
      <w:lvlJc w:val="left"/>
      <w:pPr>
        <w:ind w:left="3980" w:hanging="164"/>
      </w:pPr>
      <w:rPr>
        <w:rFonts w:hint="default"/>
        <w:lang w:val="en-US" w:eastAsia="en-US" w:bidi="ar-SA"/>
      </w:rPr>
    </w:lvl>
    <w:lvl w:ilvl="6" w:tplc="20A00D8C">
      <w:numFmt w:val="bullet"/>
      <w:lvlText w:val="•"/>
      <w:lvlJc w:val="left"/>
      <w:pPr>
        <w:ind w:left="4620" w:hanging="164"/>
      </w:pPr>
      <w:rPr>
        <w:rFonts w:hint="default"/>
        <w:lang w:val="en-US" w:eastAsia="en-US" w:bidi="ar-SA"/>
      </w:rPr>
    </w:lvl>
    <w:lvl w:ilvl="7" w:tplc="F0AEC5FA">
      <w:numFmt w:val="bullet"/>
      <w:lvlText w:val="•"/>
      <w:lvlJc w:val="left"/>
      <w:pPr>
        <w:ind w:left="5260" w:hanging="164"/>
      </w:pPr>
      <w:rPr>
        <w:rFonts w:hint="default"/>
        <w:lang w:val="en-US" w:eastAsia="en-US" w:bidi="ar-SA"/>
      </w:rPr>
    </w:lvl>
    <w:lvl w:ilvl="8" w:tplc="B376578A">
      <w:numFmt w:val="bullet"/>
      <w:lvlText w:val="•"/>
      <w:lvlJc w:val="left"/>
      <w:pPr>
        <w:ind w:left="5900" w:hanging="164"/>
      </w:pPr>
      <w:rPr>
        <w:rFonts w:hint="default"/>
        <w:lang w:val="en-US" w:eastAsia="en-US" w:bidi="ar-SA"/>
      </w:rPr>
    </w:lvl>
  </w:abstractNum>
  <w:abstractNum w:abstractNumId="1" w15:restartNumberingAfterBreak="0">
    <w:nsid w:val="67586BA5"/>
    <w:multiLevelType w:val="hybridMultilevel"/>
    <w:tmpl w:val="EBC6C240"/>
    <w:lvl w:ilvl="0" w:tplc="95567F1A">
      <w:start w:val="1"/>
      <w:numFmt w:val="decimal"/>
      <w:lvlText w:val="%1."/>
      <w:lvlJc w:val="left"/>
      <w:pPr>
        <w:ind w:left="187" w:hanging="229"/>
        <w:jc w:val="left"/>
      </w:pPr>
      <w:rPr>
        <w:rFonts w:ascii="DejaVu Sans" w:eastAsia="DejaVu Sans" w:hAnsi="DejaVu Sans" w:cs="DejaVu Sans" w:hint="default"/>
        <w:spacing w:val="-1"/>
        <w:w w:val="100"/>
        <w:sz w:val="18"/>
        <w:szCs w:val="18"/>
        <w:lang w:val="en-US" w:eastAsia="en-US" w:bidi="ar-SA"/>
      </w:rPr>
    </w:lvl>
    <w:lvl w:ilvl="1" w:tplc="72C69EBE">
      <w:numFmt w:val="bullet"/>
      <w:lvlText w:val="•"/>
      <w:lvlJc w:val="left"/>
      <w:pPr>
        <w:ind w:left="575" w:hanging="229"/>
      </w:pPr>
      <w:rPr>
        <w:rFonts w:hint="default"/>
        <w:lang w:val="en-US" w:eastAsia="en-US" w:bidi="ar-SA"/>
      </w:rPr>
    </w:lvl>
    <w:lvl w:ilvl="2" w:tplc="4CA022AE">
      <w:numFmt w:val="bullet"/>
      <w:lvlText w:val="•"/>
      <w:lvlJc w:val="left"/>
      <w:pPr>
        <w:ind w:left="971" w:hanging="229"/>
      </w:pPr>
      <w:rPr>
        <w:rFonts w:hint="default"/>
        <w:lang w:val="en-US" w:eastAsia="en-US" w:bidi="ar-SA"/>
      </w:rPr>
    </w:lvl>
    <w:lvl w:ilvl="3" w:tplc="B27244C8">
      <w:numFmt w:val="bullet"/>
      <w:lvlText w:val="•"/>
      <w:lvlJc w:val="left"/>
      <w:pPr>
        <w:ind w:left="1367" w:hanging="229"/>
      </w:pPr>
      <w:rPr>
        <w:rFonts w:hint="default"/>
        <w:lang w:val="en-US" w:eastAsia="en-US" w:bidi="ar-SA"/>
      </w:rPr>
    </w:lvl>
    <w:lvl w:ilvl="4" w:tplc="FBD24E96">
      <w:numFmt w:val="bullet"/>
      <w:lvlText w:val="•"/>
      <w:lvlJc w:val="left"/>
      <w:pPr>
        <w:ind w:left="1763" w:hanging="229"/>
      </w:pPr>
      <w:rPr>
        <w:rFonts w:hint="default"/>
        <w:lang w:val="en-US" w:eastAsia="en-US" w:bidi="ar-SA"/>
      </w:rPr>
    </w:lvl>
    <w:lvl w:ilvl="5" w:tplc="3296182C">
      <w:numFmt w:val="bullet"/>
      <w:lvlText w:val="•"/>
      <w:lvlJc w:val="left"/>
      <w:pPr>
        <w:ind w:left="2159" w:hanging="229"/>
      </w:pPr>
      <w:rPr>
        <w:rFonts w:hint="default"/>
        <w:lang w:val="en-US" w:eastAsia="en-US" w:bidi="ar-SA"/>
      </w:rPr>
    </w:lvl>
    <w:lvl w:ilvl="6" w:tplc="9170E084">
      <w:numFmt w:val="bullet"/>
      <w:lvlText w:val="•"/>
      <w:lvlJc w:val="left"/>
      <w:pPr>
        <w:ind w:left="2555" w:hanging="229"/>
      </w:pPr>
      <w:rPr>
        <w:rFonts w:hint="default"/>
        <w:lang w:val="en-US" w:eastAsia="en-US" w:bidi="ar-SA"/>
      </w:rPr>
    </w:lvl>
    <w:lvl w:ilvl="7" w:tplc="C234C722">
      <w:numFmt w:val="bullet"/>
      <w:lvlText w:val="•"/>
      <w:lvlJc w:val="left"/>
      <w:pPr>
        <w:ind w:left="2951" w:hanging="229"/>
      </w:pPr>
      <w:rPr>
        <w:rFonts w:hint="default"/>
        <w:lang w:val="en-US" w:eastAsia="en-US" w:bidi="ar-SA"/>
      </w:rPr>
    </w:lvl>
    <w:lvl w:ilvl="8" w:tplc="DBE801A4">
      <w:numFmt w:val="bullet"/>
      <w:lvlText w:val="•"/>
      <w:lvlJc w:val="left"/>
      <w:pPr>
        <w:ind w:left="3347" w:hanging="229"/>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E45D5"/>
    <w:rsid w:val="000F4147"/>
    <w:rsid w:val="00116D9B"/>
    <w:rsid w:val="00147335"/>
    <w:rsid w:val="00153BBF"/>
    <w:rsid w:val="003010B1"/>
    <w:rsid w:val="0031195D"/>
    <w:rsid w:val="003458A6"/>
    <w:rsid w:val="003948D4"/>
    <w:rsid w:val="003A7477"/>
    <w:rsid w:val="003C7D3D"/>
    <w:rsid w:val="0045049E"/>
    <w:rsid w:val="00476A28"/>
    <w:rsid w:val="004B34D6"/>
    <w:rsid w:val="004B5059"/>
    <w:rsid w:val="00556B7B"/>
    <w:rsid w:val="005E4212"/>
    <w:rsid w:val="006501E2"/>
    <w:rsid w:val="0067492D"/>
    <w:rsid w:val="0075352D"/>
    <w:rsid w:val="007A308E"/>
    <w:rsid w:val="007E5759"/>
    <w:rsid w:val="00864DA2"/>
    <w:rsid w:val="008B388B"/>
    <w:rsid w:val="008B6264"/>
    <w:rsid w:val="008E45D5"/>
    <w:rsid w:val="009151F0"/>
    <w:rsid w:val="009454ED"/>
    <w:rsid w:val="00951415"/>
    <w:rsid w:val="009B5CC1"/>
    <w:rsid w:val="00B45E05"/>
    <w:rsid w:val="00BA06CC"/>
    <w:rsid w:val="00C302A3"/>
    <w:rsid w:val="00D51AC9"/>
    <w:rsid w:val="00D947CE"/>
    <w:rsid w:val="00EB1DFE"/>
    <w:rsid w:val="00EF73F5"/>
    <w:rsid w:val="00F1293B"/>
    <w:rsid w:val="00F24083"/>
    <w:rsid w:val="00F96201"/>
    <w:rsid w:val="00FA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38B447A9"/>
  <w15:docId w15:val="{71A292B3-5986-4F6A-A161-26790402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DejaVu Sans" w:eastAsia="DejaVu Sans" w:hAnsi="DejaVu Sans" w:cs="DejaVu Sans"/>
    </w:rPr>
  </w:style>
  <w:style w:type="paragraph" w:styleId="Heading1">
    <w:name w:val="heading 1"/>
    <w:basedOn w:val="Normal"/>
    <w:uiPriority w:val="9"/>
    <w:qFormat/>
    <w:pPr>
      <w:ind w:left="187"/>
      <w:outlineLvl w:val="0"/>
    </w:pPr>
    <w:rPr>
      <w:sz w:val="18"/>
      <w:szCs w:val="18"/>
    </w:rPr>
  </w:style>
  <w:style w:type="paragraph" w:styleId="Heading2">
    <w:name w:val="heading 2"/>
    <w:basedOn w:val="Normal"/>
    <w:uiPriority w:val="9"/>
    <w:unhideWhenUsed/>
    <w:qFormat/>
    <w:pPr>
      <w:ind w:left="187"/>
      <w:outlineLvl w:val="1"/>
    </w:pPr>
    <w:rPr>
      <w:i/>
      <w:sz w:val="18"/>
      <w:szCs w:val="18"/>
    </w:rPr>
  </w:style>
  <w:style w:type="paragraph" w:styleId="Heading3">
    <w:name w:val="heading 3"/>
    <w:basedOn w:val="Normal"/>
    <w:uiPriority w:val="9"/>
    <w:unhideWhenUsed/>
    <w:qFormat/>
    <w:pPr>
      <w:ind w:left="187"/>
      <w:outlineLvl w:val="2"/>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100"/>
      <w:ind w:left="180" w:right="-8"/>
    </w:pPr>
    <w:rPr>
      <w:sz w:val="27"/>
      <w:szCs w:val="27"/>
    </w:rPr>
  </w:style>
  <w:style w:type="paragraph" w:styleId="ListParagraph">
    <w:name w:val="List Paragraph"/>
    <w:basedOn w:val="Normal"/>
    <w:uiPriority w:val="1"/>
    <w:qFormat/>
    <w:pPr>
      <w:ind w:left="187" w:hanging="164"/>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B1D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DFE"/>
    <w:rPr>
      <w:rFonts w:ascii="Segoe UI" w:eastAsia="DejaVu San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Pandey, Jai Shankar</cp:lastModifiedBy>
  <cp:revision>41</cp:revision>
  <dcterms:created xsi:type="dcterms:W3CDTF">2020-01-21T10:33:00Z</dcterms:created>
  <dcterms:modified xsi:type="dcterms:W3CDTF">2021-04-27T13:13:00Z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2020-01-21T00:00:00Z</vt:filetime>
  </property>
</Properties>
</file>