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1D12" w14:textId="77777777" w:rsidR="00532093" w:rsidRPr="00532093" w:rsidRDefault="00532093" w:rsidP="00532093">
      <w:pPr>
        <w:rPr>
          <w:b/>
          <w:bCs/>
        </w:rPr>
      </w:pPr>
      <w:r w:rsidRPr="00532093">
        <w:rPr>
          <w:b/>
          <w:bCs/>
        </w:rPr>
        <w:t>References</w:t>
      </w:r>
    </w:p>
    <w:p w14:paraId="1A6BFCE1" w14:textId="77777777" w:rsidR="00532093" w:rsidRPr="00532093" w:rsidRDefault="00532093" w:rsidP="00532093">
      <w:pPr>
        <w:rPr>
          <w:b/>
          <w:bCs/>
        </w:rPr>
      </w:pPr>
      <w:r w:rsidRPr="00532093">
        <w:rPr>
          <w:b/>
          <w:bCs/>
        </w:rPr>
        <w:t>Books</w:t>
      </w:r>
    </w:p>
    <w:p w14:paraId="3BD10633" w14:textId="77777777" w:rsidR="00532093" w:rsidRPr="00532093" w:rsidRDefault="00532093" w:rsidP="00532093">
      <w:pPr>
        <w:numPr>
          <w:ilvl w:val="0"/>
          <w:numId w:val="1"/>
        </w:numPr>
      </w:pPr>
      <w:r w:rsidRPr="00532093">
        <w:t xml:space="preserve">Stallings, William. </w:t>
      </w:r>
      <w:r w:rsidRPr="00532093">
        <w:rPr>
          <w:i/>
          <w:iCs/>
        </w:rPr>
        <w:t>Network Security Essentials: Applications and Standards</w:t>
      </w:r>
      <w:r w:rsidRPr="00532093">
        <w:t>. Pearson Education.</w:t>
      </w:r>
    </w:p>
    <w:p w14:paraId="5CE7B0C9" w14:textId="77777777" w:rsidR="00532093" w:rsidRPr="00532093" w:rsidRDefault="00532093" w:rsidP="00532093">
      <w:pPr>
        <w:numPr>
          <w:ilvl w:val="0"/>
          <w:numId w:val="1"/>
        </w:numPr>
      </w:pPr>
      <w:r w:rsidRPr="00532093">
        <w:t xml:space="preserve">Whitman, Michael E., and </w:t>
      </w:r>
      <w:proofErr w:type="spellStart"/>
      <w:r w:rsidRPr="00532093">
        <w:t>Mattord</w:t>
      </w:r>
      <w:proofErr w:type="spellEnd"/>
      <w:r w:rsidRPr="00532093">
        <w:t xml:space="preserve">, Herbert J. </w:t>
      </w:r>
      <w:r w:rsidRPr="00532093">
        <w:rPr>
          <w:i/>
          <w:iCs/>
        </w:rPr>
        <w:t>Principles of Information Security</w:t>
      </w:r>
      <w:r w:rsidRPr="00532093">
        <w:t>. Cengage Learning.</w:t>
      </w:r>
    </w:p>
    <w:p w14:paraId="3F75FC31" w14:textId="77777777" w:rsidR="00532093" w:rsidRPr="00532093" w:rsidRDefault="00532093" w:rsidP="00532093">
      <w:pPr>
        <w:numPr>
          <w:ilvl w:val="0"/>
          <w:numId w:val="1"/>
        </w:numPr>
      </w:pPr>
      <w:proofErr w:type="spellStart"/>
      <w:r w:rsidRPr="00532093">
        <w:t>Easttom</w:t>
      </w:r>
      <w:proofErr w:type="spellEnd"/>
      <w:r w:rsidRPr="00532093">
        <w:t xml:space="preserve">, Chuck. </w:t>
      </w:r>
      <w:r w:rsidRPr="00532093">
        <w:rPr>
          <w:i/>
          <w:iCs/>
        </w:rPr>
        <w:t>Computer Security Fundamentals</w:t>
      </w:r>
      <w:r w:rsidRPr="00532093">
        <w:t>. Pearson Education.</w:t>
      </w:r>
    </w:p>
    <w:p w14:paraId="2C58B03B" w14:textId="77777777" w:rsidR="00532093" w:rsidRPr="00532093" w:rsidRDefault="00532093" w:rsidP="00532093">
      <w:pPr>
        <w:numPr>
          <w:ilvl w:val="0"/>
          <w:numId w:val="1"/>
        </w:numPr>
      </w:pPr>
      <w:r w:rsidRPr="00532093">
        <w:t xml:space="preserve">Kim, David, and Solomon, Michael. </w:t>
      </w:r>
      <w:r w:rsidRPr="00532093">
        <w:rPr>
          <w:i/>
          <w:iCs/>
        </w:rPr>
        <w:t>Fundamentals of Information Systems Security</w:t>
      </w:r>
      <w:r w:rsidRPr="00532093">
        <w:t>. Jones &amp; Bartlett Learning.</w:t>
      </w:r>
    </w:p>
    <w:p w14:paraId="616D8566" w14:textId="3C6AD998" w:rsidR="00532093" w:rsidRPr="00532093" w:rsidRDefault="00532093" w:rsidP="00532093"/>
    <w:p w14:paraId="41A37C36" w14:textId="77777777" w:rsidR="00532093" w:rsidRPr="00532093" w:rsidRDefault="00532093" w:rsidP="00532093">
      <w:pPr>
        <w:rPr>
          <w:b/>
          <w:bCs/>
        </w:rPr>
      </w:pPr>
      <w:r w:rsidRPr="00532093">
        <w:rPr>
          <w:b/>
          <w:bCs/>
        </w:rPr>
        <w:t>Standards and Frameworks</w:t>
      </w:r>
    </w:p>
    <w:p w14:paraId="37E0FB82" w14:textId="77777777" w:rsidR="00532093" w:rsidRPr="00532093" w:rsidRDefault="00532093" w:rsidP="00532093">
      <w:pPr>
        <w:numPr>
          <w:ilvl w:val="0"/>
          <w:numId w:val="2"/>
        </w:numPr>
      </w:pPr>
      <w:r w:rsidRPr="00532093">
        <w:t>National Institute of Standards and Technology (NIST).</w:t>
      </w:r>
      <w:r w:rsidRPr="00532093">
        <w:br/>
      </w:r>
      <w:r w:rsidRPr="00532093">
        <w:rPr>
          <w:i/>
          <w:iCs/>
        </w:rPr>
        <w:t>NIST Special Publication 800-61 Revision 2: Computer Security Incident Handling Guide.</w:t>
      </w:r>
    </w:p>
    <w:p w14:paraId="4D1D868A" w14:textId="77777777" w:rsidR="00532093" w:rsidRPr="00532093" w:rsidRDefault="00532093" w:rsidP="00532093">
      <w:pPr>
        <w:numPr>
          <w:ilvl w:val="0"/>
          <w:numId w:val="2"/>
        </w:numPr>
      </w:pPr>
      <w:r w:rsidRPr="00532093">
        <w:t>National Institute of Standards and Technology (NIST).</w:t>
      </w:r>
      <w:r w:rsidRPr="00532093">
        <w:br/>
      </w:r>
      <w:r w:rsidRPr="00532093">
        <w:rPr>
          <w:i/>
          <w:iCs/>
        </w:rPr>
        <w:t>Cybersecurity Framework (CSF).</w:t>
      </w:r>
    </w:p>
    <w:p w14:paraId="00BF2D96" w14:textId="77777777" w:rsidR="00532093" w:rsidRPr="00532093" w:rsidRDefault="00532093" w:rsidP="00532093">
      <w:pPr>
        <w:numPr>
          <w:ilvl w:val="0"/>
          <w:numId w:val="2"/>
        </w:numPr>
      </w:pPr>
      <w:r w:rsidRPr="00532093">
        <w:t>MITRE Corporation.</w:t>
      </w:r>
      <w:r w:rsidRPr="00532093">
        <w:br/>
      </w:r>
      <w:r w:rsidRPr="00532093">
        <w:rPr>
          <w:i/>
          <w:iCs/>
        </w:rPr>
        <w:t>MITRE ATT&amp;CK Framework.</w:t>
      </w:r>
    </w:p>
    <w:p w14:paraId="4144719D" w14:textId="6A2A5EFA" w:rsidR="00532093" w:rsidRPr="00532093" w:rsidRDefault="00532093" w:rsidP="00532093"/>
    <w:p w14:paraId="79C76E9F" w14:textId="77777777" w:rsidR="00532093" w:rsidRPr="00532093" w:rsidRDefault="00532093" w:rsidP="00532093">
      <w:pPr>
        <w:rPr>
          <w:b/>
          <w:bCs/>
        </w:rPr>
      </w:pPr>
      <w:r w:rsidRPr="00532093">
        <w:rPr>
          <w:b/>
          <w:bCs/>
        </w:rPr>
        <w:t>Security Platforms and Tools</w:t>
      </w:r>
    </w:p>
    <w:p w14:paraId="72EBC637" w14:textId="77777777" w:rsidR="00532093" w:rsidRPr="00532093" w:rsidRDefault="00532093" w:rsidP="00532093">
      <w:pPr>
        <w:numPr>
          <w:ilvl w:val="0"/>
          <w:numId w:val="3"/>
        </w:numPr>
      </w:pPr>
      <w:proofErr w:type="spellStart"/>
      <w:r w:rsidRPr="00532093">
        <w:t>Wazuh</w:t>
      </w:r>
      <w:proofErr w:type="spellEnd"/>
      <w:r w:rsidRPr="00532093">
        <w:t xml:space="preserve"> Documentation</w:t>
      </w:r>
    </w:p>
    <w:p w14:paraId="5A2020F1" w14:textId="77777777" w:rsidR="00532093" w:rsidRPr="00532093" w:rsidRDefault="00532093" w:rsidP="00532093">
      <w:pPr>
        <w:numPr>
          <w:ilvl w:val="0"/>
          <w:numId w:val="3"/>
        </w:numPr>
      </w:pPr>
      <w:r w:rsidRPr="00532093">
        <w:t>Elastic SIEM Documentation</w:t>
      </w:r>
    </w:p>
    <w:p w14:paraId="1D9CAC39" w14:textId="77777777" w:rsidR="00532093" w:rsidRPr="00532093" w:rsidRDefault="00532093" w:rsidP="00532093">
      <w:pPr>
        <w:numPr>
          <w:ilvl w:val="0"/>
          <w:numId w:val="3"/>
        </w:numPr>
      </w:pPr>
      <w:r w:rsidRPr="00532093">
        <w:t>Splunk Documentation</w:t>
      </w:r>
    </w:p>
    <w:p w14:paraId="1E87C50D" w14:textId="77777777" w:rsidR="00532093" w:rsidRPr="00532093" w:rsidRDefault="00532093" w:rsidP="00532093">
      <w:pPr>
        <w:numPr>
          <w:ilvl w:val="0"/>
          <w:numId w:val="3"/>
        </w:numPr>
      </w:pPr>
      <w:proofErr w:type="spellStart"/>
      <w:r w:rsidRPr="00532093">
        <w:t>Osquery</w:t>
      </w:r>
      <w:proofErr w:type="spellEnd"/>
      <w:r w:rsidRPr="00532093">
        <w:t xml:space="preserve"> Documentation</w:t>
      </w:r>
    </w:p>
    <w:p w14:paraId="599F3BFE" w14:textId="77777777" w:rsidR="00532093" w:rsidRPr="00532093" w:rsidRDefault="00532093" w:rsidP="00532093">
      <w:pPr>
        <w:numPr>
          <w:ilvl w:val="0"/>
          <w:numId w:val="3"/>
        </w:numPr>
      </w:pPr>
      <w:r w:rsidRPr="00532093">
        <w:t>Wireshark Documentation</w:t>
      </w:r>
    </w:p>
    <w:p w14:paraId="4CCD68EC" w14:textId="77777777" w:rsidR="00532093" w:rsidRPr="00532093" w:rsidRDefault="00532093" w:rsidP="00532093">
      <w:pPr>
        <w:numPr>
          <w:ilvl w:val="0"/>
          <w:numId w:val="3"/>
        </w:numPr>
      </w:pPr>
      <w:r w:rsidRPr="00532093">
        <w:t>Snort Documentation</w:t>
      </w:r>
    </w:p>
    <w:p w14:paraId="7F3F03EA" w14:textId="768A96F3" w:rsidR="00532093" w:rsidRPr="00532093" w:rsidRDefault="00532093" w:rsidP="00532093"/>
    <w:p w14:paraId="2F863493" w14:textId="77777777" w:rsidR="00532093" w:rsidRPr="00532093" w:rsidRDefault="00532093" w:rsidP="00532093">
      <w:pPr>
        <w:rPr>
          <w:b/>
          <w:bCs/>
        </w:rPr>
      </w:pPr>
      <w:r w:rsidRPr="00532093">
        <w:rPr>
          <w:b/>
          <w:bCs/>
        </w:rPr>
        <w:t>Online Resources</w:t>
      </w:r>
    </w:p>
    <w:p w14:paraId="4A9BBBF3" w14:textId="77777777" w:rsidR="00532093" w:rsidRPr="00532093" w:rsidRDefault="00532093" w:rsidP="00532093">
      <w:pPr>
        <w:numPr>
          <w:ilvl w:val="0"/>
          <w:numId w:val="4"/>
        </w:numPr>
      </w:pPr>
      <w:r w:rsidRPr="00532093">
        <w:t xml:space="preserve">NIST Computer Security Resource </w:t>
      </w:r>
      <w:proofErr w:type="spellStart"/>
      <w:r w:rsidRPr="00532093">
        <w:t>Center</w:t>
      </w:r>
      <w:proofErr w:type="spellEnd"/>
      <w:r w:rsidRPr="00532093">
        <w:t xml:space="preserve"> (CSRC)</w:t>
      </w:r>
    </w:p>
    <w:p w14:paraId="53863D3B" w14:textId="77777777" w:rsidR="00532093" w:rsidRPr="00532093" w:rsidRDefault="00532093" w:rsidP="00532093">
      <w:pPr>
        <w:numPr>
          <w:ilvl w:val="0"/>
          <w:numId w:val="4"/>
        </w:numPr>
      </w:pPr>
      <w:r w:rsidRPr="00532093">
        <w:t>MITRE ATT&amp;CK Knowledge Base</w:t>
      </w:r>
    </w:p>
    <w:p w14:paraId="5FE7E61C" w14:textId="77777777" w:rsidR="00532093" w:rsidRPr="00532093" w:rsidRDefault="00532093" w:rsidP="00532093">
      <w:pPr>
        <w:numPr>
          <w:ilvl w:val="0"/>
          <w:numId w:val="4"/>
        </w:numPr>
      </w:pPr>
      <w:r w:rsidRPr="00532093">
        <w:t>OWASP Security Resources</w:t>
      </w:r>
    </w:p>
    <w:p w14:paraId="5E73ACAB" w14:textId="77777777" w:rsidR="00532093" w:rsidRPr="00532093" w:rsidRDefault="00532093" w:rsidP="00532093">
      <w:pPr>
        <w:numPr>
          <w:ilvl w:val="0"/>
          <w:numId w:val="4"/>
        </w:numPr>
      </w:pPr>
      <w:r w:rsidRPr="00532093">
        <w:t>Microsoft Security Documentation</w:t>
      </w:r>
    </w:p>
    <w:p w14:paraId="16B3F690" w14:textId="77777777" w:rsidR="00532093" w:rsidRPr="00532093" w:rsidRDefault="00532093" w:rsidP="00532093">
      <w:pPr>
        <w:numPr>
          <w:ilvl w:val="0"/>
          <w:numId w:val="4"/>
        </w:numPr>
      </w:pPr>
      <w:r w:rsidRPr="00532093">
        <w:t>IBM Security Learning Resources</w:t>
      </w:r>
    </w:p>
    <w:p w14:paraId="1106AF02" w14:textId="1FC9C385" w:rsidR="00532093" w:rsidRPr="00532093" w:rsidRDefault="00532093" w:rsidP="00532093"/>
    <w:p w14:paraId="48749826" w14:textId="77777777" w:rsidR="00532093" w:rsidRPr="00532093" w:rsidRDefault="00532093" w:rsidP="00532093">
      <w:pPr>
        <w:rPr>
          <w:b/>
          <w:bCs/>
        </w:rPr>
      </w:pPr>
      <w:r w:rsidRPr="00532093">
        <w:rPr>
          <w:b/>
          <w:bCs/>
        </w:rPr>
        <w:lastRenderedPageBreak/>
        <w:t>Resources Used in This Project</w:t>
      </w:r>
    </w:p>
    <w:p w14:paraId="3BFDBB07" w14:textId="77777777" w:rsidR="00532093" w:rsidRPr="00532093" w:rsidRDefault="00532093" w:rsidP="00532093">
      <w:pPr>
        <w:numPr>
          <w:ilvl w:val="0"/>
          <w:numId w:val="5"/>
        </w:numPr>
      </w:pPr>
      <w:r w:rsidRPr="00532093">
        <w:t>Windows Event Viewer</w:t>
      </w:r>
    </w:p>
    <w:p w14:paraId="0FFCD17D" w14:textId="77777777" w:rsidR="00532093" w:rsidRPr="00532093" w:rsidRDefault="00532093" w:rsidP="00532093">
      <w:pPr>
        <w:numPr>
          <w:ilvl w:val="0"/>
          <w:numId w:val="5"/>
        </w:numPr>
      </w:pPr>
      <w:proofErr w:type="spellStart"/>
      <w:r w:rsidRPr="00532093">
        <w:t>Wazuh</w:t>
      </w:r>
      <w:proofErr w:type="spellEnd"/>
      <w:r w:rsidRPr="00532093">
        <w:t xml:space="preserve"> SIEM Dashboard</w:t>
      </w:r>
    </w:p>
    <w:p w14:paraId="70FD68FF" w14:textId="77777777" w:rsidR="00532093" w:rsidRPr="00532093" w:rsidRDefault="00532093" w:rsidP="00532093">
      <w:pPr>
        <w:numPr>
          <w:ilvl w:val="0"/>
          <w:numId w:val="5"/>
        </w:numPr>
      </w:pPr>
      <w:proofErr w:type="spellStart"/>
      <w:r w:rsidRPr="00532093">
        <w:t>Osquery</w:t>
      </w:r>
      <w:proofErr w:type="spellEnd"/>
      <w:r w:rsidRPr="00532093">
        <w:t xml:space="preserve"> Endpoint Monitoring</w:t>
      </w:r>
    </w:p>
    <w:p w14:paraId="44B1EE81" w14:textId="77777777" w:rsidR="00532093" w:rsidRPr="00532093" w:rsidRDefault="00532093" w:rsidP="00532093">
      <w:pPr>
        <w:numPr>
          <w:ilvl w:val="0"/>
          <w:numId w:val="5"/>
        </w:numPr>
      </w:pPr>
      <w:r w:rsidRPr="00532093">
        <w:t>Security Log Analysis</w:t>
      </w:r>
    </w:p>
    <w:p w14:paraId="7917AC0B" w14:textId="77777777" w:rsidR="00532093" w:rsidRPr="00532093" w:rsidRDefault="00532093" w:rsidP="00532093">
      <w:pPr>
        <w:numPr>
          <w:ilvl w:val="0"/>
          <w:numId w:val="5"/>
        </w:numPr>
      </w:pPr>
      <w:r w:rsidRPr="00532093">
        <w:t>Alert Rule Configuration</w:t>
      </w:r>
    </w:p>
    <w:p w14:paraId="1C301264" w14:textId="77777777" w:rsidR="00532093" w:rsidRPr="00532093" w:rsidRDefault="00532093" w:rsidP="00532093">
      <w:pPr>
        <w:numPr>
          <w:ilvl w:val="0"/>
          <w:numId w:val="5"/>
        </w:numPr>
      </w:pPr>
      <w:r w:rsidRPr="00532093">
        <w:t>MITRE ATT&amp;CK Mapping</w:t>
      </w:r>
    </w:p>
    <w:p w14:paraId="7B3E4B7C" w14:textId="77777777" w:rsidR="00532093" w:rsidRPr="00532093" w:rsidRDefault="00532093" w:rsidP="00532093">
      <w:pPr>
        <w:numPr>
          <w:ilvl w:val="0"/>
          <w:numId w:val="5"/>
        </w:numPr>
      </w:pPr>
      <w:r w:rsidRPr="00532093">
        <w:t>Incident Response Procedures</w:t>
      </w:r>
    </w:p>
    <w:p w14:paraId="1FE2C6FD" w14:textId="77777777" w:rsidR="00532093" w:rsidRPr="00532093" w:rsidRDefault="00532093" w:rsidP="00532093">
      <w:pPr>
        <w:numPr>
          <w:ilvl w:val="0"/>
          <w:numId w:val="5"/>
        </w:numPr>
      </w:pPr>
      <w:r w:rsidRPr="00532093">
        <w:t>Security Operations Workflow</w:t>
      </w:r>
    </w:p>
    <w:p w14:paraId="59F8A3F6" w14:textId="1A5E7C2B" w:rsidR="00532093" w:rsidRPr="00532093" w:rsidRDefault="00532093" w:rsidP="00532093"/>
    <w:p w14:paraId="32B6FC38" w14:textId="77777777" w:rsidR="00532093" w:rsidRPr="00532093" w:rsidRDefault="00532093" w:rsidP="00532093">
      <w:pPr>
        <w:rPr>
          <w:b/>
          <w:bCs/>
        </w:rPr>
      </w:pPr>
      <w:r w:rsidRPr="00532093">
        <w:rPr>
          <w:b/>
          <w:bCs/>
        </w:rPr>
        <w:t>Conclusion</w:t>
      </w:r>
    </w:p>
    <w:p w14:paraId="30F6C0BE" w14:textId="77777777" w:rsidR="00532093" w:rsidRPr="00532093" w:rsidRDefault="00532093" w:rsidP="00532093">
      <w:r w:rsidRPr="00532093">
        <w:t xml:space="preserve">The theoretical concepts, practical exercises, monitoring activities, and documentation included in this project were developed using industry-standard cybersecurity frameworks, SOC methodologies, and open-source security tools. These references provided the foundation for understanding security monitoring, incident response, log analysis, threat detection, and Security Operations </w:t>
      </w:r>
      <w:proofErr w:type="spellStart"/>
      <w:r w:rsidRPr="00532093">
        <w:t>Center</w:t>
      </w:r>
      <w:proofErr w:type="spellEnd"/>
      <w:r w:rsidRPr="00532093">
        <w:t xml:space="preserve"> operations.</w:t>
      </w:r>
    </w:p>
    <w:p w14:paraId="054D0F0C" w14:textId="6D393AB3" w:rsidR="00532093" w:rsidRPr="00532093" w:rsidRDefault="00532093" w:rsidP="00532093"/>
    <w:p w14:paraId="144DCBE4" w14:textId="77777777" w:rsidR="007C5442" w:rsidRDefault="007C5442"/>
    <w:sectPr w:rsidR="007C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D4F"/>
    <w:multiLevelType w:val="multilevel"/>
    <w:tmpl w:val="B1D0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C25ED"/>
    <w:multiLevelType w:val="multilevel"/>
    <w:tmpl w:val="71C4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7F0AD6"/>
    <w:multiLevelType w:val="multilevel"/>
    <w:tmpl w:val="BBE25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B09A9"/>
    <w:multiLevelType w:val="multilevel"/>
    <w:tmpl w:val="956A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E6B62"/>
    <w:multiLevelType w:val="multilevel"/>
    <w:tmpl w:val="CF381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445798">
    <w:abstractNumId w:val="1"/>
  </w:num>
  <w:num w:numId="2" w16cid:durableId="1578787355">
    <w:abstractNumId w:val="2"/>
  </w:num>
  <w:num w:numId="3" w16cid:durableId="1740011493">
    <w:abstractNumId w:val="0"/>
  </w:num>
  <w:num w:numId="4" w16cid:durableId="1838375557">
    <w:abstractNumId w:val="4"/>
  </w:num>
  <w:num w:numId="5" w16cid:durableId="1512527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F4"/>
    <w:rsid w:val="00053CC4"/>
    <w:rsid w:val="00532093"/>
    <w:rsid w:val="006670D7"/>
    <w:rsid w:val="007C5442"/>
    <w:rsid w:val="009348F4"/>
    <w:rsid w:val="00A8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DEB54"/>
  <w15:chartTrackingRefBased/>
  <w15:docId w15:val="{03D1FA22-D750-4F57-AD79-CCABB547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Jaishanth M</dc:creator>
  <cp:keywords/>
  <dc:description/>
  <cp:lastModifiedBy>Jaishanth M</cp:lastModifiedBy>
  <cp:revision>2</cp:revision>
  <dcterms:created xsi:type="dcterms:W3CDTF">2026-06-15T14:44:00Z</dcterms:created>
  <dcterms:modified xsi:type="dcterms:W3CDTF">2026-06-15T14:45:00Z</dcterms:modified>
</cp:coreProperties>
</file>