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752E" w14:textId="77777777" w:rsidR="006A77CE" w:rsidRPr="006A77CE" w:rsidRDefault="006A77CE" w:rsidP="006A77CE">
      <w:pPr>
        <w:rPr>
          <w:b/>
          <w:bCs/>
        </w:rPr>
      </w:pPr>
      <w:r w:rsidRPr="006A77CE">
        <w:rPr>
          <w:b/>
          <w:bCs/>
        </w:rPr>
        <w:t>SOC Fundamentals and Operations</w:t>
      </w:r>
    </w:p>
    <w:p w14:paraId="13404C11" w14:textId="77777777" w:rsidR="006A77CE" w:rsidRPr="006A77CE" w:rsidRDefault="006A77CE" w:rsidP="006A77CE">
      <w:pPr>
        <w:rPr>
          <w:b/>
          <w:bCs/>
        </w:rPr>
      </w:pPr>
      <w:r w:rsidRPr="006A77CE">
        <w:rPr>
          <w:b/>
          <w:bCs/>
        </w:rPr>
        <w:t>Introduction</w:t>
      </w:r>
    </w:p>
    <w:p w14:paraId="24B2E04D" w14:textId="77777777" w:rsidR="006A77CE" w:rsidRPr="006A77CE" w:rsidRDefault="006A77CE" w:rsidP="006A77CE">
      <w:r w:rsidRPr="006A77CE">
        <w:t xml:space="preserve">A Security Operations </w:t>
      </w:r>
      <w:proofErr w:type="spellStart"/>
      <w:r w:rsidRPr="006A77CE">
        <w:t>Center</w:t>
      </w:r>
      <w:proofErr w:type="spellEnd"/>
      <w:r w:rsidRPr="006A77CE">
        <w:t xml:space="preserve"> (SOC) is a centralized cybersecurity function responsible for continuously monitoring, detecting, </w:t>
      </w:r>
      <w:proofErr w:type="spellStart"/>
      <w:r w:rsidRPr="006A77CE">
        <w:t>analyzing</w:t>
      </w:r>
      <w:proofErr w:type="spellEnd"/>
      <w:r w:rsidRPr="006A77CE">
        <w:t xml:space="preserve">, and responding to security threats and incidents across an organization's IT environment. A SOC combines people, processes, and technologies to improve an organization's security posture and provide proactive </w:t>
      </w:r>
      <w:proofErr w:type="spellStart"/>
      <w:r w:rsidRPr="006A77CE">
        <w:t>defense</w:t>
      </w:r>
      <w:proofErr w:type="spellEnd"/>
      <w:r w:rsidRPr="006A77CE">
        <w:t xml:space="preserve"> against cyber threats. SOC teams operate around the clock to ensure rapid identification and response to security incidents.</w:t>
      </w:r>
    </w:p>
    <w:p w14:paraId="7D539F51" w14:textId="0919C524" w:rsidR="006A77CE" w:rsidRPr="006A77CE" w:rsidRDefault="006A77CE" w:rsidP="006A77CE"/>
    <w:p w14:paraId="0C13F338" w14:textId="77777777" w:rsidR="006A77CE" w:rsidRPr="006A77CE" w:rsidRDefault="006A77CE" w:rsidP="006A77CE">
      <w:pPr>
        <w:rPr>
          <w:b/>
          <w:bCs/>
        </w:rPr>
      </w:pPr>
      <w:r w:rsidRPr="006A77CE">
        <w:rPr>
          <w:b/>
          <w:bCs/>
        </w:rPr>
        <w:t xml:space="preserve">Purpose of a Security Operations </w:t>
      </w:r>
      <w:proofErr w:type="spellStart"/>
      <w:r w:rsidRPr="006A77CE">
        <w:rPr>
          <w:b/>
          <w:bCs/>
        </w:rPr>
        <w:t>Center</w:t>
      </w:r>
      <w:proofErr w:type="spellEnd"/>
    </w:p>
    <w:p w14:paraId="74666A81" w14:textId="77777777" w:rsidR="006A77CE" w:rsidRPr="006A77CE" w:rsidRDefault="006A77CE" w:rsidP="006A77CE">
      <w:r w:rsidRPr="006A77CE">
        <w:t>The primary purpose of a SOC is to protect an organization's networks, systems, applications, and data from cyber threats. Key objectives include:</w:t>
      </w:r>
    </w:p>
    <w:p w14:paraId="1810DBCA" w14:textId="77777777" w:rsidR="006A77CE" w:rsidRPr="006A77CE" w:rsidRDefault="006A77CE" w:rsidP="006A77CE">
      <w:pPr>
        <w:rPr>
          <w:b/>
          <w:bCs/>
        </w:rPr>
      </w:pPr>
      <w:r w:rsidRPr="006A77CE">
        <w:rPr>
          <w:b/>
          <w:bCs/>
        </w:rPr>
        <w:t>Continuous Monitoring</w:t>
      </w:r>
    </w:p>
    <w:p w14:paraId="59CC90D9" w14:textId="77777777" w:rsidR="006A77CE" w:rsidRPr="006A77CE" w:rsidRDefault="006A77CE" w:rsidP="006A77CE">
      <w:r w:rsidRPr="006A77CE">
        <w:t>SOC analysts continuously monitor logs, network traffic, endpoints, and security events to identify suspicious activity and potential threats.</w:t>
      </w:r>
    </w:p>
    <w:p w14:paraId="17DDC514" w14:textId="77777777" w:rsidR="006A77CE" w:rsidRPr="006A77CE" w:rsidRDefault="006A77CE" w:rsidP="006A77CE">
      <w:pPr>
        <w:rPr>
          <w:b/>
          <w:bCs/>
        </w:rPr>
      </w:pPr>
      <w:r w:rsidRPr="006A77CE">
        <w:rPr>
          <w:b/>
          <w:bCs/>
        </w:rPr>
        <w:t>Threat Detection</w:t>
      </w:r>
    </w:p>
    <w:p w14:paraId="31DE477D" w14:textId="77777777" w:rsidR="006A77CE" w:rsidRPr="006A77CE" w:rsidRDefault="006A77CE" w:rsidP="006A77CE">
      <w:r w:rsidRPr="006A77CE">
        <w:t>Security monitoring tools such as SIEM, EDR, and IDS/IPS help analysts detect malicious activities, unauthorized access attempts, malware infections, and policy violations.</w:t>
      </w:r>
    </w:p>
    <w:p w14:paraId="37695B3B" w14:textId="77777777" w:rsidR="006A77CE" w:rsidRPr="006A77CE" w:rsidRDefault="006A77CE" w:rsidP="006A77CE">
      <w:pPr>
        <w:rPr>
          <w:b/>
          <w:bCs/>
        </w:rPr>
      </w:pPr>
      <w:r w:rsidRPr="006A77CE">
        <w:rPr>
          <w:b/>
          <w:bCs/>
        </w:rPr>
        <w:t>Incident Response</w:t>
      </w:r>
    </w:p>
    <w:p w14:paraId="5FDDB196" w14:textId="77777777" w:rsidR="006A77CE" w:rsidRPr="006A77CE" w:rsidRDefault="006A77CE" w:rsidP="006A77CE">
      <w:r w:rsidRPr="006A77CE">
        <w:t>When a threat is detected, the SOC investigates the incident, determines its impact, and coordinates response actions to minimize damage.</w:t>
      </w:r>
    </w:p>
    <w:p w14:paraId="56F2A873" w14:textId="77777777" w:rsidR="006A77CE" w:rsidRPr="006A77CE" w:rsidRDefault="006A77CE" w:rsidP="006A77CE">
      <w:pPr>
        <w:rPr>
          <w:b/>
          <w:bCs/>
        </w:rPr>
      </w:pPr>
      <w:r w:rsidRPr="006A77CE">
        <w:rPr>
          <w:b/>
          <w:bCs/>
        </w:rPr>
        <w:t>Threat Intelligence Integration</w:t>
      </w:r>
    </w:p>
    <w:p w14:paraId="36351F44" w14:textId="77777777" w:rsidR="006A77CE" w:rsidRPr="006A77CE" w:rsidRDefault="006A77CE" w:rsidP="006A77CE">
      <w:r w:rsidRPr="006A77CE">
        <w:t>SOC teams leverage threat intelligence feeds to identify known malicious IP addresses, domains, file hashes, and attacker tactics.</w:t>
      </w:r>
    </w:p>
    <w:p w14:paraId="2EFD453A" w14:textId="77777777" w:rsidR="006A77CE" w:rsidRPr="006A77CE" w:rsidRDefault="006A77CE" w:rsidP="006A77CE">
      <w:pPr>
        <w:rPr>
          <w:b/>
          <w:bCs/>
        </w:rPr>
      </w:pPr>
      <w:r w:rsidRPr="006A77CE">
        <w:rPr>
          <w:b/>
          <w:bCs/>
        </w:rPr>
        <w:t>Security Improvement</w:t>
      </w:r>
    </w:p>
    <w:p w14:paraId="45558D86" w14:textId="77777777" w:rsidR="006A77CE" w:rsidRPr="006A77CE" w:rsidRDefault="006A77CE" w:rsidP="006A77CE">
      <w:r w:rsidRPr="006A77CE">
        <w:t>Lessons learned from incidents are used to improve security controls, detection rules, and organizational security policies.</w:t>
      </w:r>
    </w:p>
    <w:p w14:paraId="7E232425" w14:textId="3CAC9A7E" w:rsidR="006A77CE" w:rsidRPr="006A77CE" w:rsidRDefault="006A77CE" w:rsidP="006A77CE"/>
    <w:p w14:paraId="252E90CF" w14:textId="77777777" w:rsidR="006A77CE" w:rsidRPr="006A77CE" w:rsidRDefault="006A77CE" w:rsidP="006A77CE">
      <w:pPr>
        <w:rPr>
          <w:b/>
          <w:bCs/>
        </w:rPr>
      </w:pPr>
      <w:r w:rsidRPr="006A77CE">
        <w:rPr>
          <w:b/>
          <w:bCs/>
        </w:rPr>
        <w:t>SOC Roles and Responsibilities</w:t>
      </w:r>
    </w:p>
    <w:p w14:paraId="0676284C" w14:textId="77777777" w:rsidR="006A77CE" w:rsidRPr="006A77CE" w:rsidRDefault="006A77CE" w:rsidP="006A77CE">
      <w:pPr>
        <w:rPr>
          <w:b/>
          <w:bCs/>
        </w:rPr>
      </w:pPr>
      <w:r w:rsidRPr="006A77CE">
        <w:rPr>
          <w:b/>
          <w:bCs/>
        </w:rPr>
        <w:t>Tier 1 Analyst (Level 1)</w:t>
      </w:r>
    </w:p>
    <w:p w14:paraId="7DF4AFF1" w14:textId="77777777" w:rsidR="006A77CE" w:rsidRPr="006A77CE" w:rsidRDefault="006A77CE" w:rsidP="006A77CE">
      <w:r w:rsidRPr="006A77CE">
        <w:t>Responsibilities:</w:t>
      </w:r>
    </w:p>
    <w:p w14:paraId="2F0EA391" w14:textId="77777777" w:rsidR="006A77CE" w:rsidRPr="006A77CE" w:rsidRDefault="006A77CE" w:rsidP="006A77CE">
      <w:pPr>
        <w:numPr>
          <w:ilvl w:val="0"/>
          <w:numId w:val="1"/>
        </w:numPr>
      </w:pPr>
      <w:r w:rsidRPr="006A77CE">
        <w:t>Monitor security alerts.</w:t>
      </w:r>
    </w:p>
    <w:p w14:paraId="5FA5C49F" w14:textId="77777777" w:rsidR="006A77CE" w:rsidRPr="006A77CE" w:rsidRDefault="006A77CE" w:rsidP="006A77CE">
      <w:pPr>
        <w:numPr>
          <w:ilvl w:val="0"/>
          <w:numId w:val="1"/>
        </w:numPr>
      </w:pPr>
      <w:r w:rsidRPr="006A77CE">
        <w:t>Perform initial alert triage.</w:t>
      </w:r>
    </w:p>
    <w:p w14:paraId="7574E485" w14:textId="77777777" w:rsidR="006A77CE" w:rsidRPr="006A77CE" w:rsidRDefault="006A77CE" w:rsidP="006A77CE">
      <w:pPr>
        <w:numPr>
          <w:ilvl w:val="0"/>
          <w:numId w:val="1"/>
        </w:numPr>
      </w:pPr>
      <w:r w:rsidRPr="006A77CE">
        <w:t>Identify false positives.</w:t>
      </w:r>
    </w:p>
    <w:p w14:paraId="206FBD93" w14:textId="77777777" w:rsidR="006A77CE" w:rsidRPr="006A77CE" w:rsidRDefault="006A77CE" w:rsidP="006A77CE">
      <w:pPr>
        <w:numPr>
          <w:ilvl w:val="0"/>
          <w:numId w:val="1"/>
        </w:numPr>
      </w:pPr>
      <w:r w:rsidRPr="006A77CE">
        <w:t>Escalate confirmed incidents.</w:t>
      </w:r>
    </w:p>
    <w:p w14:paraId="79C88298" w14:textId="77777777" w:rsidR="006A77CE" w:rsidRPr="006A77CE" w:rsidRDefault="006A77CE" w:rsidP="006A77CE">
      <w:pPr>
        <w:numPr>
          <w:ilvl w:val="0"/>
          <w:numId w:val="1"/>
        </w:numPr>
      </w:pPr>
      <w:r w:rsidRPr="006A77CE">
        <w:lastRenderedPageBreak/>
        <w:t>Document findings.</w:t>
      </w:r>
    </w:p>
    <w:p w14:paraId="1C470B64" w14:textId="77777777" w:rsidR="006A77CE" w:rsidRPr="006A77CE" w:rsidRDefault="006A77CE" w:rsidP="006A77CE">
      <w:r w:rsidRPr="006A77CE">
        <w:t>Skills Required:</w:t>
      </w:r>
    </w:p>
    <w:p w14:paraId="6C8CACB4" w14:textId="77777777" w:rsidR="006A77CE" w:rsidRPr="006A77CE" w:rsidRDefault="006A77CE" w:rsidP="006A77CE">
      <w:pPr>
        <w:numPr>
          <w:ilvl w:val="0"/>
          <w:numId w:val="2"/>
        </w:numPr>
      </w:pPr>
      <w:r w:rsidRPr="006A77CE">
        <w:t>Basic networking knowledge</w:t>
      </w:r>
    </w:p>
    <w:p w14:paraId="6BCA6A20" w14:textId="77777777" w:rsidR="006A77CE" w:rsidRPr="006A77CE" w:rsidRDefault="006A77CE" w:rsidP="006A77CE">
      <w:pPr>
        <w:numPr>
          <w:ilvl w:val="0"/>
          <w:numId w:val="2"/>
        </w:numPr>
      </w:pPr>
      <w:r w:rsidRPr="006A77CE">
        <w:t>Log analysis</w:t>
      </w:r>
    </w:p>
    <w:p w14:paraId="4F564DD4" w14:textId="77777777" w:rsidR="006A77CE" w:rsidRPr="006A77CE" w:rsidRDefault="006A77CE" w:rsidP="006A77CE">
      <w:pPr>
        <w:numPr>
          <w:ilvl w:val="0"/>
          <w:numId w:val="2"/>
        </w:numPr>
      </w:pPr>
      <w:r w:rsidRPr="006A77CE">
        <w:t>SIEM operation</w:t>
      </w:r>
    </w:p>
    <w:p w14:paraId="3CF48FC3" w14:textId="44AFB841" w:rsidR="006A77CE" w:rsidRPr="006A77CE" w:rsidRDefault="006A77CE" w:rsidP="006A77CE"/>
    <w:p w14:paraId="0D3C0C33" w14:textId="77777777" w:rsidR="006A77CE" w:rsidRPr="006A77CE" w:rsidRDefault="006A77CE" w:rsidP="006A77CE">
      <w:pPr>
        <w:rPr>
          <w:b/>
          <w:bCs/>
        </w:rPr>
      </w:pPr>
      <w:r w:rsidRPr="006A77CE">
        <w:rPr>
          <w:b/>
          <w:bCs/>
        </w:rPr>
        <w:t>Tier 2 Analyst (Level 2)</w:t>
      </w:r>
    </w:p>
    <w:p w14:paraId="53ACCAA1" w14:textId="77777777" w:rsidR="006A77CE" w:rsidRPr="006A77CE" w:rsidRDefault="006A77CE" w:rsidP="006A77CE">
      <w:r w:rsidRPr="006A77CE">
        <w:t>Responsibilities:</w:t>
      </w:r>
    </w:p>
    <w:p w14:paraId="26E674FB" w14:textId="77777777" w:rsidR="006A77CE" w:rsidRPr="006A77CE" w:rsidRDefault="006A77CE" w:rsidP="006A77CE">
      <w:pPr>
        <w:numPr>
          <w:ilvl w:val="0"/>
          <w:numId w:val="3"/>
        </w:numPr>
      </w:pPr>
      <w:r w:rsidRPr="006A77CE">
        <w:t>Investigate escalated incidents.</w:t>
      </w:r>
    </w:p>
    <w:p w14:paraId="722289A3" w14:textId="77777777" w:rsidR="006A77CE" w:rsidRPr="006A77CE" w:rsidRDefault="006A77CE" w:rsidP="006A77CE">
      <w:pPr>
        <w:numPr>
          <w:ilvl w:val="0"/>
          <w:numId w:val="3"/>
        </w:numPr>
      </w:pPr>
      <w:r w:rsidRPr="006A77CE">
        <w:t>Correlate security events.</w:t>
      </w:r>
    </w:p>
    <w:p w14:paraId="320724DB" w14:textId="77777777" w:rsidR="006A77CE" w:rsidRPr="006A77CE" w:rsidRDefault="006A77CE" w:rsidP="006A77CE">
      <w:pPr>
        <w:numPr>
          <w:ilvl w:val="0"/>
          <w:numId w:val="3"/>
        </w:numPr>
      </w:pPr>
      <w:r w:rsidRPr="006A77CE">
        <w:t>Conduct threat hunting.</w:t>
      </w:r>
    </w:p>
    <w:p w14:paraId="571DBC1A" w14:textId="77777777" w:rsidR="006A77CE" w:rsidRPr="006A77CE" w:rsidRDefault="006A77CE" w:rsidP="006A77CE">
      <w:pPr>
        <w:numPr>
          <w:ilvl w:val="0"/>
          <w:numId w:val="3"/>
        </w:numPr>
      </w:pPr>
      <w:proofErr w:type="spellStart"/>
      <w:r w:rsidRPr="006A77CE">
        <w:t>Analyze</w:t>
      </w:r>
      <w:proofErr w:type="spellEnd"/>
      <w:r w:rsidRPr="006A77CE">
        <w:t xml:space="preserve"> indicators of compromise (IOCs).</w:t>
      </w:r>
    </w:p>
    <w:p w14:paraId="2AC6036B" w14:textId="77777777" w:rsidR="006A77CE" w:rsidRPr="006A77CE" w:rsidRDefault="006A77CE" w:rsidP="006A77CE">
      <w:r w:rsidRPr="006A77CE">
        <w:t>Skills Required:</w:t>
      </w:r>
    </w:p>
    <w:p w14:paraId="097DEEC6" w14:textId="77777777" w:rsidR="006A77CE" w:rsidRPr="006A77CE" w:rsidRDefault="006A77CE" w:rsidP="006A77CE">
      <w:pPr>
        <w:numPr>
          <w:ilvl w:val="0"/>
          <w:numId w:val="4"/>
        </w:numPr>
      </w:pPr>
      <w:r w:rsidRPr="006A77CE">
        <w:t>Incident response</w:t>
      </w:r>
    </w:p>
    <w:p w14:paraId="3F3DDFAC" w14:textId="77777777" w:rsidR="006A77CE" w:rsidRPr="006A77CE" w:rsidRDefault="006A77CE" w:rsidP="006A77CE">
      <w:pPr>
        <w:numPr>
          <w:ilvl w:val="0"/>
          <w:numId w:val="4"/>
        </w:numPr>
      </w:pPr>
      <w:r w:rsidRPr="006A77CE">
        <w:t>Threat analysis</w:t>
      </w:r>
    </w:p>
    <w:p w14:paraId="43BA96BC" w14:textId="77777777" w:rsidR="006A77CE" w:rsidRPr="006A77CE" w:rsidRDefault="006A77CE" w:rsidP="006A77CE">
      <w:pPr>
        <w:numPr>
          <w:ilvl w:val="0"/>
          <w:numId w:val="4"/>
        </w:numPr>
      </w:pPr>
      <w:r w:rsidRPr="006A77CE">
        <w:t>Digital forensics</w:t>
      </w:r>
    </w:p>
    <w:p w14:paraId="68358E8C" w14:textId="243C5F58" w:rsidR="006A77CE" w:rsidRPr="006A77CE" w:rsidRDefault="006A77CE" w:rsidP="006A77CE"/>
    <w:p w14:paraId="69AA9268" w14:textId="77777777" w:rsidR="006A77CE" w:rsidRPr="006A77CE" w:rsidRDefault="006A77CE" w:rsidP="006A77CE">
      <w:pPr>
        <w:rPr>
          <w:b/>
          <w:bCs/>
        </w:rPr>
      </w:pPr>
      <w:r w:rsidRPr="006A77CE">
        <w:rPr>
          <w:b/>
          <w:bCs/>
        </w:rPr>
        <w:t>Tier 3 Analyst (Level 3)</w:t>
      </w:r>
    </w:p>
    <w:p w14:paraId="4FBFA228" w14:textId="77777777" w:rsidR="006A77CE" w:rsidRPr="006A77CE" w:rsidRDefault="006A77CE" w:rsidP="006A77CE">
      <w:r w:rsidRPr="006A77CE">
        <w:t>Responsibilities:</w:t>
      </w:r>
    </w:p>
    <w:p w14:paraId="05BCB479" w14:textId="77777777" w:rsidR="006A77CE" w:rsidRPr="006A77CE" w:rsidRDefault="006A77CE" w:rsidP="006A77CE">
      <w:pPr>
        <w:numPr>
          <w:ilvl w:val="0"/>
          <w:numId w:val="5"/>
        </w:numPr>
      </w:pPr>
      <w:r w:rsidRPr="006A77CE">
        <w:t>Handle advanced persistent threats.</w:t>
      </w:r>
    </w:p>
    <w:p w14:paraId="33643490" w14:textId="77777777" w:rsidR="006A77CE" w:rsidRPr="006A77CE" w:rsidRDefault="006A77CE" w:rsidP="006A77CE">
      <w:pPr>
        <w:numPr>
          <w:ilvl w:val="0"/>
          <w:numId w:val="5"/>
        </w:numPr>
      </w:pPr>
      <w:r w:rsidRPr="006A77CE">
        <w:t>Perform malware analysis.</w:t>
      </w:r>
    </w:p>
    <w:p w14:paraId="26415167" w14:textId="77777777" w:rsidR="006A77CE" w:rsidRPr="006A77CE" w:rsidRDefault="006A77CE" w:rsidP="006A77CE">
      <w:pPr>
        <w:numPr>
          <w:ilvl w:val="0"/>
          <w:numId w:val="5"/>
        </w:numPr>
      </w:pPr>
      <w:r w:rsidRPr="006A77CE">
        <w:t>Develop detection rules.</w:t>
      </w:r>
    </w:p>
    <w:p w14:paraId="32DCB522" w14:textId="77777777" w:rsidR="006A77CE" w:rsidRPr="006A77CE" w:rsidRDefault="006A77CE" w:rsidP="006A77CE">
      <w:pPr>
        <w:numPr>
          <w:ilvl w:val="0"/>
          <w:numId w:val="5"/>
        </w:numPr>
      </w:pPr>
      <w:r w:rsidRPr="006A77CE">
        <w:t>Improve SOC capabilities.</w:t>
      </w:r>
    </w:p>
    <w:p w14:paraId="581DB596" w14:textId="77777777" w:rsidR="006A77CE" w:rsidRPr="006A77CE" w:rsidRDefault="006A77CE" w:rsidP="006A77CE">
      <w:r w:rsidRPr="006A77CE">
        <w:t>Skills Required:</w:t>
      </w:r>
    </w:p>
    <w:p w14:paraId="06CC2C57" w14:textId="77777777" w:rsidR="006A77CE" w:rsidRPr="006A77CE" w:rsidRDefault="006A77CE" w:rsidP="006A77CE">
      <w:pPr>
        <w:numPr>
          <w:ilvl w:val="0"/>
          <w:numId w:val="6"/>
        </w:numPr>
      </w:pPr>
      <w:r w:rsidRPr="006A77CE">
        <w:t>Reverse engineering</w:t>
      </w:r>
    </w:p>
    <w:p w14:paraId="61CDA7D9" w14:textId="77777777" w:rsidR="006A77CE" w:rsidRPr="006A77CE" w:rsidRDefault="006A77CE" w:rsidP="006A77CE">
      <w:pPr>
        <w:numPr>
          <w:ilvl w:val="0"/>
          <w:numId w:val="6"/>
        </w:numPr>
      </w:pPr>
      <w:r w:rsidRPr="006A77CE">
        <w:t>Threat intelligence</w:t>
      </w:r>
    </w:p>
    <w:p w14:paraId="29AD0A0C" w14:textId="77777777" w:rsidR="006A77CE" w:rsidRPr="006A77CE" w:rsidRDefault="006A77CE" w:rsidP="006A77CE">
      <w:pPr>
        <w:numPr>
          <w:ilvl w:val="0"/>
          <w:numId w:val="6"/>
        </w:numPr>
      </w:pPr>
      <w:r w:rsidRPr="006A77CE">
        <w:t>Advanced security investigations</w:t>
      </w:r>
    </w:p>
    <w:p w14:paraId="6E673C82" w14:textId="3B22829E" w:rsidR="006A77CE" w:rsidRPr="006A77CE" w:rsidRDefault="006A77CE" w:rsidP="006A77CE"/>
    <w:p w14:paraId="09893261" w14:textId="77777777" w:rsidR="006A77CE" w:rsidRPr="006A77CE" w:rsidRDefault="006A77CE" w:rsidP="006A77CE">
      <w:pPr>
        <w:rPr>
          <w:b/>
          <w:bCs/>
        </w:rPr>
      </w:pPr>
      <w:r w:rsidRPr="006A77CE">
        <w:rPr>
          <w:b/>
          <w:bCs/>
        </w:rPr>
        <w:t>SOC Manager</w:t>
      </w:r>
    </w:p>
    <w:p w14:paraId="6F5E5D1F" w14:textId="77777777" w:rsidR="006A77CE" w:rsidRPr="006A77CE" w:rsidRDefault="006A77CE" w:rsidP="006A77CE">
      <w:r w:rsidRPr="006A77CE">
        <w:t>Responsibilities:</w:t>
      </w:r>
    </w:p>
    <w:p w14:paraId="12275CB6" w14:textId="77777777" w:rsidR="006A77CE" w:rsidRPr="006A77CE" w:rsidRDefault="006A77CE" w:rsidP="006A77CE">
      <w:pPr>
        <w:numPr>
          <w:ilvl w:val="0"/>
          <w:numId w:val="7"/>
        </w:numPr>
      </w:pPr>
      <w:r w:rsidRPr="006A77CE">
        <w:t>Oversee SOC operations.</w:t>
      </w:r>
    </w:p>
    <w:p w14:paraId="0B1C5BB5" w14:textId="77777777" w:rsidR="006A77CE" w:rsidRPr="006A77CE" w:rsidRDefault="006A77CE" w:rsidP="006A77CE">
      <w:pPr>
        <w:numPr>
          <w:ilvl w:val="0"/>
          <w:numId w:val="7"/>
        </w:numPr>
      </w:pPr>
      <w:r w:rsidRPr="006A77CE">
        <w:lastRenderedPageBreak/>
        <w:t>Coordinate security teams.</w:t>
      </w:r>
    </w:p>
    <w:p w14:paraId="59F6DAF6" w14:textId="77777777" w:rsidR="006A77CE" w:rsidRPr="006A77CE" w:rsidRDefault="006A77CE" w:rsidP="006A77CE">
      <w:pPr>
        <w:numPr>
          <w:ilvl w:val="0"/>
          <w:numId w:val="7"/>
        </w:numPr>
      </w:pPr>
      <w:r w:rsidRPr="006A77CE">
        <w:t>Manage incident response processes.</w:t>
      </w:r>
    </w:p>
    <w:p w14:paraId="6E3AEFA6" w14:textId="77777777" w:rsidR="006A77CE" w:rsidRPr="006A77CE" w:rsidRDefault="006A77CE" w:rsidP="006A77CE">
      <w:pPr>
        <w:numPr>
          <w:ilvl w:val="0"/>
          <w:numId w:val="7"/>
        </w:numPr>
      </w:pPr>
      <w:r w:rsidRPr="006A77CE">
        <w:t>Generate executive security reports.</w:t>
      </w:r>
    </w:p>
    <w:p w14:paraId="66089CCD" w14:textId="35F9C476" w:rsidR="006A77CE" w:rsidRPr="006A77CE" w:rsidRDefault="006A77CE" w:rsidP="006A77CE"/>
    <w:p w14:paraId="73745B15" w14:textId="77777777" w:rsidR="006A77CE" w:rsidRPr="006A77CE" w:rsidRDefault="006A77CE" w:rsidP="006A77CE">
      <w:pPr>
        <w:rPr>
          <w:b/>
          <w:bCs/>
        </w:rPr>
      </w:pPr>
      <w:r w:rsidRPr="006A77CE">
        <w:rPr>
          <w:b/>
          <w:bCs/>
        </w:rPr>
        <w:t>Threat Hunter</w:t>
      </w:r>
    </w:p>
    <w:p w14:paraId="51D72313" w14:textId="77777777" w:rsidR="006A77CE" w:rsidRPr="006A77CE" w:rsidRDefault="006A77CE" w:rsidP="006A77CE">
      <w:r w:rsidRPr="006A77CE">
        <w:t>Responsibilities:</w:t>
      </w:r>
    </w:p>
    <w:p w14:paraId="45695FDA" w14:textId="77777777" w:rsidR="006A77CE" w:rsidRPr="006A77CE" w:rsidRDefault="006A77CE" w:rsidP="006A77CE">
      <w:pPr>
        <w:numPr>
          <w:ilvl w:val="0"/>
          <w:numId w:val="8"/>
        </w:numPr>
      </w:pPr>
      <w:r w:rsidRPr="006A77CE">
        <w:t>Proactively search for hidden threats.</w:t>
      </w:r>
    </w:p>
    <w:p w14:paraId="768F00C3" w14:textId="77777777" w:rsidR="006A77CE" w:rsidRPr="006A77CE" w:rsidRDefault="006A77CE" w:rsidP="006A77CE">
      <w:pPr>
        <w:numPr>
          <w:ilvl w:val="0"/>
          <w:numId w:val="8"/>
        </w:numPr>
      </w:pPr>
      <w:proofErr w:type="spellStart"/>
      <w:r w:rsidRPr="006A77CE">
        <w:t>Analyze</w:t>
      </w:r>
      <w:proofErr w:type="spellEnd"/>
      <w:r w:rsidRPr="006A77CE">
        <w:t xml:space="preserve"> attacker </w:t>
      </w:r>
      <w:proofErr w:type="spellStart"/>
      <w:r w:rsidRPr="006A77CE">
        <w:t>behavior</w:t>
      </w:r>
      <w:proofErr w:type="spellEnd"/>
      <w:r w:rsidRPr="006A77CE">
        <w:t>.</w:t>
      </w:r>
    </w:p>
    <w:p w14:paraId="671D3F7C" w14:textId="77777777" w:rsidR="006A77CE" w:rsidRPr="006A77CE" w:rsidRDefault="006A77CE" w:rsidP="006A77CE">
      <w:pPr>
        <w:numPr>
          <w:ilvl w:val="0"/>
          <w:numId w:val="8"/>
        </w:numPr>
      </w:pPr>
      <w:r w:rsidRPr="006A77CE">
        <w:t>Map attacks to MITRE ATT&amp;CK techniques.</w:t>
      </w:r>
    </w:p>
    <w:p w14:paraId="6819619E" w14:textId="49F2AD45" w:rsidR="006A77CE" w:rsidRPr="006A77CE" w:rsidRDefault="006A77CE" w:rsidP="006A77CE"/>
    <w:p w14:paraId="30C2E7FB" w14:textId="77777777" w:rsidR="006A77CE" w:rsidRPr="006A77CE" w:rsidRDefault="006A77CE" w:rsidP="006A77CE">
      <w:pPr>
        <w:rPr>
          <w:b/>
          <w:bCs/>
        </w:rPr>
      </w:pPr>
      <w:r w:rsidRPr="006A77CE">
        <w:rPr>
          <w:b/>
          <w:bCs/>
        </w:rPr>
        <w:t>Key Functions of a SOC</w:t>
      </w:r>
    </w:p>
    <w:p w14:paraId="404A4C25" w14:textId="77777777" w:rsidR="006A77CE" w:rsidRPr="006A77CE" w:rsidRDefault="006A77CE" w:rsidP="006A77CE">
      <w:pPr>
        <w:rPr>
          <w:b/>
          <w:bCs/>
        </w:rPr>
      </w:pPr>
      <w:r w:rsidRPr="006A77CE">
        <w:rPr>
          <w:b/>
          <w:bCs/>
        </w:rPr>
        <w:t>Log Analysis</w:t>
      </w:r>
    </w:p>
    <w:p w14:paraId="7D57F79C" w14:textId="77777777" w:rsidR="006A77CE" w:rsidRPr="006A77CE" w:rsidRDefault="006A77CE" w:rsidP="006A77CE">
      <w:r w:rsidRPr="006A77CE">
        <w:t>Logs are collected from:</w:t>
      </w:r>
    </w:p>
    <w:p w14:paraId="32C32983" w14:textId="77777777" w:rsidR="006A77CE" w:rsidRPr="006A77CE" w:rsidRDefault="006A77CE" w:rsidP="006A77CE">
      <w:pPr>
        <w:numPr>
          <w:ilvl w:val="0"/>
          <w:numId w:val="9"/>
        </w:numPr>
      </w:pPr>
      <w:r w:rsidRPr="006A77CE">
        <w:t>Firewalls</w:t>
      </w:r>
    </w:p>
    <w:p w14:paraId="041C5A97" w14:textId="77777777" w:rsidR="006A77CE" w:rsidRPr="006A77CE" w:rsidRDefault="006A77CE" w:rsidP="006A77CE">
      <w:pPr>
        <w:numPr>
          <w:ilvl w:val="0"/>
          <w:numId w:val="9"/>
        </w:numPr>
      </w:pPr>
      <w:r w:rsidRPr="006A77CE">
        <w:t>Servers</w:t>
      </w:r>
    </w:p>
    <w:p w14:paraId="4ECBF7B8" w14:textId="77777777" w:rsidR="006A77CE" w:rsidRPr="006A77CE" w:rsidRDefault="006A77CE" w:rsidP="006A77CE">
      <w:pPr>
        <w:numPr>
          <w:ilvl w:val="0"/>
          <w:numId w:val="9"/>
        </w:numPr>
      </w:pPr>
      <w:r w:rsidRPr="006A77CE">
        <w:t>Endpoints</w:t>
      </w:r>
    </w:p>
    <w:p w14:paraId="01EB35C6" w14:textId="77777777" w:rsidR="006A77CE" w:rsidRPr="006A77CE" w:rsidRDefault="006A77CE" w:rsidP="006A77CE">
      <w:pPr>
        <w:numPr>
          <w:ilvl w:val="0"/>
          <w:numId w:val="9"/>
        </w:numPr>
      </w:pPr>
      <w:r w:rsidRPr="006A77CE">
        <w:t>Applications</w:t>
      </w:r>
    </w:p>
    <w:p w14:paraId="377A9DEF" w14:textId="77777777" w:rsidR="006A77CE" w:rsidRPr="006A77CE" w:rsidRDefault="006A77CE" w:rsidP="006A77CE">
      <w:pPr>
        <w:numPr>
          <w:ilvl w:val="0"/>
          <w:numId w:val="9"/>
        </w:numPr>
      </w:pPr>
      <w:r w:rsidRPr="006A77CE">
        <w:t>Network devices</w:t>
      </w:r>
    </w:p>
    <w:p w14:paraId="7609ABB8" w14:textId="77777777" w:rsidR="006A77CE" w:rsidRPr="006A77CE" w:rsidRDefault="006A77CE" w:rsidP="006A77CE">
      <w:r w:rsidRPr="006A77CE">
        <w:t>Analysts review these logs to identify suspicious activities and security incidents.</w:t>
      </w:r>
    </w:p>
    <w:p w14:paraId="6C0DB724" w14:textId="7DEE1810" w:rsidR="006A77CE" w:rsidRPr="006A77CE" w:rsidRDefault="006A77CE" w:rsidP="006A77CE"/>
    <w:p w14:paraId="6537BF4F" w14:textId="77777777" w:rsidR="006A77CE" w:rsidRPr="006A77CE" w:rsidRDefault="006A77CE" w:rsidP="006A77CE">
      <w:pPr>
        <w:rPr>
          <w:b/>
          <w:bCs/>
        </w:rPr>
      </w:pPr>
      <w:r w:rsidRPr="006A77CE">
        <w:rPr>
          <w:b/>
          <w:bCs/>
        </w:rPr>
        <w:t>Alert Triage</w:t>
      </w:r>
    </w:p>
    <w:p w14:paraId="26B334CF" w14:textId="77777777" w:rsidR="006A77CE" w:rsidRPr="006A77CE" w:rsidRDefault="006A77CE" w:rsidP="006A77CE">
      <w:r w:rsidRPr="006A77CE">
        <w:t>Alert triage is the process of evaluating and prioritizing alerts based on severity and potential impact.</w:t>
      </w:r>
    </w:p>
    <w:p w14:paraId="43FDAD62" w14:textId="77777777" w:rsidR="006A77CE" w:rsidRPr="006A77CE" w:rsidRDefault="006A77CE" w:rsidP="006A77CE">
      <w:r w:rsidRPr="006A77CE">
        <w:t>Typical Severity Levels:</w:t>
      </w:r>
    </w:p>
    <w:p w14:paraId="75F16DAD" w14:textId="77777777" w:rsidR="006A77CE" w:rsidRPr="006A77CE" w:rsidRDefault="006A77CE" w:rsidP="006A77CE">
      <w:pPr>
        <w:numPr>
          <w:ilvl w:val="0"/>
          <w:numId w:val="10"/>
        </w:numPr>
      </w:pPr>
      <w:r w:rsidRPr="006A77CE">
        <w:t>Critical</w:t>
      </w:r>
    </w:p>
    <w:p w14:paraId="4A098753" w14:textId="77777777" w:rsidR="006A77CE" w:rsidRPr="006A77CE" w:rsidRDefault="006A77CE" w:rsidP="006A77CE">
      <w:pPr>
        <w:numPr>
          <w:ilvl w:val="0"/>
          <w:numId w:val="10"/>
        </w:numPr>
      </w:pPr>
      <w:r w:rsidRPr="006A77CE">
        <w:t>High</w:t>
      </w:r>
    </w:p>
    <w:p w14:paraId="6A995032" w14:textId="77777777" w:rsidR="006A77CE" w:rsidRPr="006A77CE" w:rsidRDefault="006A77CE" w:rsidP="006A77CE">
      <w:pPr>
        <w:numPr>
          <w:ilvl w:val="0"/>
          <w:numId w:val="10"/>
        </w:numPr>
      </w:pPr>
      <w:r w:rsidRPr="006A77CE">
        <w:t>Medium</w:t>
      </w:r>
    </w:p>
    <w:p w14:paraId="16A66E3A" w14:textId="77777777" w:rsidR="006A77CE" w:rsidRPr="006A77CE" w:rsidRDefault="006A77CE" w:rsidP="006A77CE">
      <w:pPr>
        <w:numPr>
          <w:ilvl w:val="0"/>
          <w:numId w:val="10"/>
        </w:numPr>
      </w:pPr>
      <w:r w:rsidRPr="006A77CE">
        <w:t>Low</w:t>
      </w:r>
    </w:p>
    <w:p w14:paraId="09DF554E" w14:textId="77777777" w:rsidR="006A77CE" w:rsidRPr="006A77CE" w:rsidRDefault="006A77CE" w:rsidP="006A77CE">
      <w:r w:rsidRPr="006A77CE">
        <w:t>The goal is to quickly distinguish true threats from false positives.</w:t>
      </w:r>
    </w:p>
    <w:p w14:paraId="57D84795" w14:textId="321E2283" w:rsidR="006A77CE" w:rsidRDefault="006A77CE" w:rsidP="006A77CE"/>
    <w:p w14:paraId="79AC27BB" w14:textId="77777777" w:rsidR="006A77CE" w:rsidRDefault="006A77CE" w:rsidP="006A77CE"/>
    <w:p w14:paraId="4A993476" w14:textId="77777777" w:rsidR="006A77CE" w:rsidRPr="006A77CE" w:rsidRDefault="006A77CE" w:rsidP="006A77CE"/>
    <w:p w14:paraId="1F3F0C74" w14:textId="77777777" w:rsidR="006A77CE" w:rsidRPr="006A77CE" w:rsidRDefault="006A77CE" w:rsidP="006A77CE">
      <w:pPr>
        <w:rPr>
          <w:b/>
          <w:bCs/>
        </w:rPr>
      </w:pPr>
      <w:r w:rsidRPr="006A77CE">
        <w:rPr>
          <w:b/>
          <w:bCs/>
        </w:rPr>
        <w:lastRenderedPageBreak/>
        <w:t>Threat Intelligence</w:t>
      </w:r>
    </w:p>
    <w:p w14:paraId="50CD7224" w14:textId="77777777" w:rsidR="006A77CE" w:rsidRPr="006A77CE" w:rsidRDefault="006A77CE" w:rsidP="006A77CE">
      <w:r w:rsidRPr="006A77CE">
        <w:t>Threat intelligence provides information regarding:</w:t>
      </w:r>
    </w:p>
    <w:p w14:paraId="74A0AB29" w14:textId="77777777" w:rsidR="006A77CE" w:rsidRPr="006A77CE" w:rsidRDefault="006A77CE" w:rsidP="006A77CE">
      <w:pPr>
        <w:numPr>
          <w:ilvl w:val="0"/>
          <w:numId w:val="11"/>
        </w:numPr>
      </w:pPr>
      <w:r w:rsidRPr="006A77CE">
        <w:t>Malicious IP addresses</w:t>
      </w:r>
    </w:p>
    <w:p w14:paraId="52D34D2A" w14:textId="77777777" w:rsidR="006A77CE" w:rsidRPr="006A77CE" w:rsidRDefault="006A77CE" w:rsidP="006A77CE">
      <w:pPr>
        <w:numPr>
          <w:ilvl w:val="0"/>
          <w:numId w:val="11"/>
        </w:numPr>
      </w:pPr>
      <w:r w:rsidRPr="006A77CE">
        <w:t>Malicious domains</w:t>
      </w:r>
    </w:p>
    <w:p w14:paraId="0F44151C" w14:textId="77777777" w:rsidR="006A77CE" w:rsidRPr="006A77CE" w:rsidRDefault="006A77CE" w:rsidP="006A77CE">
      <w:pPr>
        <w:numPr>
          <w:ilvl w:val="0"/>
          <w:numId w:val="11"/>
        </w:numPr>
      </w:pPr>
      <w:r w:rsidRPr="006A77CE">
        <w:t>Malware signatures</w:t>
      </w:r>
    </w:p>
    <w:p w14:paraId="41EA8646" w14:textId="77777777" w:rsidR="006A77CE" w:rsidRPr="006A77CE" w:rsidRDefault="006A77CE" w:rsidP="006A77CE">
      <w:pPr>
        <w:numPr>
          <w:ilvl w:val="0"/>
          <w:numId w:val="11"/>
        </w:numPr>
      </w:pPr>
      <w:r w:rsidRPr="006A77CE">
        <w:t>Adversary tactics and techniques</w:t>
      </w:r>
    </w:p>
    <w:p w14:paraId="5D2E009F" w14:textId="77777777" w:rsidR="006A77CE" w:rsidRPr="006A77CE" w:rsidRDefault="006A77CE" w:rsidP="006A77CE">
      <w:r w:rsidRPr="006A77CE">
        <w:t>This information improves detection and response capabilities.</w:t>
      </w:r>
    </w:p>
    <w:p w14:paraId="48DAC1C2" w14:textId="727E82CF" w:rsidR="006A77CE" w:rsidRPr="006A77CE" w:rsidRDefault="006A77CE" w:rsidP="006A77CE"/>
    <w:p w14:paraId="0B47FBD5" w14:textId="77777777" w:rsidR="006A77CE" w:rsidRPr="006A77CE" w:rsidRDefault="006A77CE" w:rsidP="006A77CE">
      <w:pPr>
        <w:rPr>
          <w:b/>
          <w:bCs/>
        </w:rPr>
      </w:pPr>
      <w:r w:rsidRPr="006A77CE">
        <w:rPr>
          <w:b/>
          <w:bCs/>
        </w:rPr>
        <w:t>SOC Technologies</w:t>
      </w:r>
    </w:p>
    <w:p w14:paraId="6394D160" w14:textId="77777777" w:rsidR="006A77CE" w:rsidRPr="006A77CE" w:rsidRDefault="006A77CE" w:rsidP="006A77CE">
      <w:r w:rsidRPr="006A77CE">
        <w:t>Modern SOCs rely on multiple security tools:</w:t>
      </w:r>
    </w:p>
    <w:p w14:paraId="5F313627" w14:textId="77777777" w:rsidR="006A77CE" w:rsidRPr="006A77CE" w:rsidRDefault="006A77CE" w:rsidP="006A77CE">
      <w:pPr>
        <w:rPr>
          <w:b/>
          <w:bCs/>
        </w:rPr>
      </w:pPr>
      <w:r w:rsidRPr="006A77CE">
        <w:rPr>
          <w:b/>
          <w:bCs/>
        </w:rPr>
        <w:t>SIEM (Security Information and Event Management)</w:t>
      </w:r>
    </w:p>
    <w:p w14:paraId="7DF74DAE" w14:textId="77777777" w:rsidR="006A77CE" w:rsidRPr="006A77CE" w:rsidRDefault="006A77CE" w:rsidP="006A77CE">
      <w:r w:rsidRPr="006A77CE">
        <w:t>Examples:</w:t>
      </w:r>
    </w:p>
    <w:p w14:paraId="136C1269" w14:textId="77777777" w:rsidR="006A77CE" w:rsidRPr="006A77CE" w:rsidRDefault="006A77CE" w:rsidP="006A77CE">
      <w:pPr>
        <w:numPr>
          <w:ilvl w:val="0"/>
          <w:numId w:val="12"/>
        </w:numPr>
      </w:pPr>
      <w:r w:rsidRPr="006A77CE">
        <w:t>Splunk</w:t>
      </w:r>
    </w:p>
    <w:p w14:paraId="340B05E9" w14:textId="77777777" w:rsidR="006A77CE" w:rsidRPr="006A77CE" w:rsidRDefault="006A77CE" w:rsidP="006A77CE">
      <w:pPr>
        <w:numPr>
          <w:ilvl w:val="0"/>
          <w:numId w:val="12"/>
        </w:numPr>
      </w:pPr>
      <w:r w:rsidRPr="006A77CE">
        <w:t xml:space="preserve">IBM </w:t>
      </w:r>
      <w:proofErr w:type="spellStart"/>
      <w:r w:rsidRPr="006A77CE">
        <w:t>QRadar</w:t>
      </w:r>
      <w:proofErr w:type="spellEnd"/>
    </w:p>
    <w:p w14:paraId="25EE853A" w14:textId="77777777" w:rsidR="006A77CE" w:rsidRPr="006A77CE" w:rsidRDefault="006A77CE" w:rsidP="006A77CE">
      <w:pPr>
        <w:numPr>
          <w:ilvl w:val="0"/>
          <w:numId w:val="12"/>
        </w:numPr>
      </w:pPr>
      <w:r w:rsidRPr="006A77CE">
        <w:t>Elastic SIEM</w:t>
      </w:r>
    </w:p>
    <w:p w14:paraId="4A79C3C8" w14:textId="77777777" w:rsidR="006A77CE" w:rsidRPr="006A77CE" w:rsidRDefault="006A77CE" w:rsidP="006A77CE">
      <w:pPr>
        <w:numPr>
          <w:ilvl w:val="0"/>
          <w:numId w:val="12"/>
        </w:numPr>
      </w:pPr>
      <w:proofErr w:type="spellStart"/>
      <w:r w:rsidRPr="006A77CE">
        <w:t>Wazuh</w:t>
      </w:r>
      <w:proofErr w:type="spellEnd"/>
    </w:p>
    <w:p w14:paraId="3C58B4F6" w14:textId="77777777" w:rsidR="006A77CE" w:rsidRPr="006A77CE" w:rsidRDefault="006A77CE" w:rsidP="006A77CE">
      <w:r w:rsidRPr="006A77CE">
        <w:t>Purpose:</w:t>
      </w:r>
    </w:p>
    <w:p w14:paraId="32230B06" w14:textId="77777777" w:rsidR="006A77CE" w:rsidRPr="006A77CE" w:rsidRDefault="006A77CE" w:rsidP="006A77CE">
      <w:pPr>
        <w:numPr>
          <w:ilvl w:val="0"/>
          <w:numId w:val="13"/>
        </w:numPr>
      </w:pPr>
      <w:r w:rsidRPr="006A77CE">
        <w:t>Centralized log collection</w:t>
      </w:r>
    </w:p>
    <w:p w14:paraId="056AADDD" w14:textId="77777777" w:rsidR="006A77CE" w:rsidRPr="006A77CE" w:rsidRDefault="006A77CE" w:rsidP="006A77CE">
      <w:pPr>
        <w:numPr>
          <w:ilvl w:val="0"/>
          <w:numId w:val="13"/>
        </w:numPr>
      </w:pPr>
      <w:r w:rsidRPr="006A77CE">
        <w:t>Correlation of security events</w:t>
      </w:r>
    </w:p>
    <w:p w14:paraId="689CB21A" w14:textId="77777777" w:rsidR="006A77CE" w:rsidRPr="006A77CE" w:rsidRDefault="006A77CE" w:rsidP="006A77CE">
      <w:pPr>
        <w:numPr>
          <w:ilvl w:val="0"/>
          <w:numId w:val="13"/>
        </w:numPr>
      </w:pPr>
      <w:r w:rsidRPr="006A77CE">
        <w:t>Alert generation</w:t>
      </w:r>
    </w:p>
    <w:p w14:paraId="5E697FD6" w14:textId="77777777" w:rsidR="006A77CE" w:rsidRPr="006A77CE" w:rsidRDefault="006A77CE" w:rsidP="006A77CE">
      <w:pPr>
        <w:rPr>
          <w:b/>
          <w:bCs/>
        </w:rPr>
      </w:pPr>
      <w:r w:rsidRPr="006A77CE">
        <w:rPr>
          <w:b/>
          <w:bCs/>
        </w:rPr>
        <w:t>EDR (Endpoint Detection and Response)</w:t>
      </w:r>
    </w:p>
    <w:p w14:paraId="105A2044" w14:textId="77777777" w:rsidR="006A77CE" w:rsidRPr="006A77CE" w:rsidRDefault="006A77CE" w:rsidP="006A77CE">
      <w:r w:rsidRPr="006A77CE">
        <w:t>Examples:</w:t>
      </w:r>
    </w:p>
    <w:p w14:paraId="6C949D47" w14:textId="77777777" w:rsidR="006A77CE" w:rsidRPr="006A77CE" w:rsidRDefault="006A77CE" w:rsidP="006A77CE">
      <w:pPr>
        <w:numPr>
          <w:ilvl w:val="0"/>
          <w:numId w:val="14"/>
        </w:numPr>
      </w:pPr>
      <w:r w:rsidRPr="006A77CE">
        <w:t>CrowdStrike Falcon</w:t>
      </w:r>
    </w:p>
    <w:p w14:paraId="1C629F10" w14:textId="77777777" w:rsidR="006A77CE" w:rsidRPr="006A77CE" w:rsidRDefault="006A77CE" w:rsidP="006A77CE">
      <w:pPr>
        <w:numPr>
          <w:ilvl w:val="0"/>
          <w:numId w:val="14"/>
        </w:numPr>
      </w:pPr>
      <w:r w:rsidRPr="006A77CE">
        <w:t>Microsoft Defender for Endpoint</w:t>
      </w:r>
    </w:p>
    <w:p w14:paraId="0E7CDC71" w14:textId="77777777" w:rsidR="006A77CE" w:rsidRPr="006A77CE" w:rsidRDefault="006A77CE" w:rsidP="006A77CE">
      <w:r w:rsidRPr="006A77CE">
        <w:t>Purpose:</w:t>
      </w:r>
    </w:p>
    <w:p w14:paraId="6721944B" w14:textId="77777777" w:rsidR="006A77CE" w:rsidRPr="006A77CE" w:rsidRDefault="006A77CE" w:rsidP="006A77CE">
      <w:pPr>
        <w:numPr>
          <w:ilvl w:val="0"/>
          <w:numId w:val="15"/>
        </w:numPr>
      </w:pPr>
      <w:r w:rsidRPr="006A77CE">
        <w:t>Endpoint visibility</w:t>
      </w:r>
    </w:p>
    <w:p w14:paraId="0E42F8C3" w14:textId="77777777" w:rsidR="006A77CE" w:rsidRPr="006A77CE" w:rsidRDefault="006A77CE" w:rsidP="006A77CE">
      <w:pPr>
        <w:numPr>
          <w:ilvl w:val="0"/>
          <w:numId w:val="15"/>
        </w:numPr>
      </w:pPr>
      <w:r w:rsidRPr="006A77CE">
        <w:t>Malware detection</w:t>
      </w:r>
    </w:p>
    <w:p w14:paraId="3A4DF974" w14:textId="77777777" w:rsidR="006A77CE" w:rsidRPr="006A77CE" w:rsidRDefault="006A77CE" w:rsidP="006A77CE">
      <w:pPr>
        <w:numPr>
          <w:ilvl w:val="0"/>
          <w:numId w:val="15"/>
        </w:numPr>
      </w:pPr>
      <w:r w:rsidRPr="006A77CE">
        <w:t>Response actions</w:t>
      </w:r>
    </w:p>
    <w:p w14:paraId="5C679BD9" w14:textId="77777777" w:rsidR="006A77CE" w:rsidRPr="006A77CE" w:rsidRDefault="006A77CE" w:rsidP="006A77CE">
      <w:pPr>
        <w:rPr>
          <w:b/>
          <w:bCs/>
        </w:rPr>
      </w:pPr>
      <w:r w:rsidRPr="006A77CE">
        <w:rPr>
          <w:b/>
          <w:bCs/>
        </w:rPr>
        <w:t>IDS/IPS</w:t>
      </w:r>
    </w:p>
    <w:p w14:paraId="0DD2C354" w14:textId="77777777" w:rsidR="006A77CE" w:rsidRPr="006A77CE" w:rsidRDefault="006A77CE" w:rsidP="006A77CE">
      <w:r w:rsidRPr="006A77CE">
        <w:t>Examples:</w:t>
      </w:r>
    </w:p>
    <w:p w14:paraId="699C2BC7" w14:textId="77777777" w:rsidR="006A77CE" w:rsidRPr="006A77CE" w:rsidRDefault="006A77CE" w:rsidP="006A77CE">
      <w:pPr>
        <w:numPr>
          <w:ilvl w:val="0"/>
          <w:numId w:val="16"/>
        </w:numPr>
      </w:pPr>
      <w:r w:rsidRPr="006A77CE">
        <w:t>Snort</w:t>
      </w:r>
    </w:p>
    <w:p w14:paraId="27486F53" w14:textId="77777777" w:rsidR="006A77CE" w:rsidRPr="006A77CE" w:rsidRDefault="006A77CE" w:rsidP="006A77CE">
      <w:pPr>
        <w:numPr>
          <w:ilvl w:val="0"/>
          <w:numId w:val="16"/>
        </w:numPr>
      </w:pPr>
      <w:r w:rsidRPr="006A77CE">
        <w:lastRenderedPageBreak/>
        <w:t>Suricata</w:t>
      </w:r>
    </w:p>
    <w:p w14:paraId="20E38A90" w14:textId="77777777" w:rsidR="006A77CE" w:rsidRPr="006A77CE" w:rsidRDefault="006A77CE" w:rsidP="006A77CE">
      <w:r w:rsidRPr="006A77CE">
        <w:t>Purpose:</w:t>
      </w:r>
    </w:p>
    <w:p w14:paraId="54476DC2" w14:textId="77777777" w:rsidR="006A77CE" w:rsidRPr="006A77CE" w:rsidRDefault="006A77CE" w:rsidP="006A77CE">
      <w:pPr>
        <w:numPr>
          <w:ilvl w:val="0"/>
          <w:numId w:val="17"/>
        </w:numPr>
      </w:pPr>
      <w:r w:rsidRPr="006A77CE">
        <w:t>Detect and prevent network-based attacks</w:t>
      </w:r>
    </w:p>
    <w:p w14:paraId="534A9533" w14:textId="7A6D2745" w:rsidR="006A77CE" w:rsidRPr="006A77CE" w:rsidRDefault="006A77CE" w:rsidP="006A77CE"/>
    <w:p w14:paraId="6F4AAAAE" w14:textId="77777777" w:rsidR="006A77CE" w:rsidRPr="006A77CE" w:rsidRDefault="006A77CE" w:rsidP="006A77CE">
      <w:pPr>
        <w:rPr>
          <w:b/>
          <w:bCs/>
        </w:rPr>
      </w:pPr>
      <w:r w:rsidRPr="006A77CE">
        <w:rPr>
          <w:b/>
          <w:bCs/>
        </w:rPr>
        <w:t>SOC Frameworks</w:t>
      </w:r>
    </w:p>
    <w:p w14:paraId="1E82B74B" w14:textId="77777777" w:rsidR="006A77CE" w:rsidRPr="006A77CE" w:rsidRDefault="006A77CE" w:rsidP="006A77CE">
      <w:pPr>
        <w:rPr>
          <w:b/>
          <w:bCs/>
        </w:rPr>
      </w:pPr>
      <w:r w:rsidRPr="006A77CE">
        <w:rPr>
          <w:b/>
          <w:bCs/>
        </w:rPr>
        <w:t>NIST Cybersecurity Framework</w:t>
      </w:r>
    </w:p>
    <w:p w14:paraId="17BE893F" w14:textId="77777777" w:rsidR="006A77CE" w:rsidRPr="006A77CE" w:rsidRDefault="006A77CE" w:rsidP="006A77CE">
      <w:r w:rsidRPr="006A77CE">
        <w:t>The NIST Cybersecurity Framework helps organizations manage cybersecurity risk through five core functions:</w:t>
      </w:r>
    </w:p>
    <w:p w14:paraId="03A3F6EE" w14:textId="77777777" w:rsidR="006A77CE" w:rsidRPr="006A77CE" w:rsidRDefault="006A77CE" w:rsidP="006A77CE">
      <w:pPr>
        <w:numPr>
          <w:ilvl w:val="0"/>
          <w:numId w:val="18"/>
        </w:numPr>
      </w:pPr>
      <w:r w:rsidRPr="006A77CE">
        <w:t>Identify</w:t>
      </w:r>
    </w:p>
    <w:p w14:paraId="4444AF0D" w14:textId="77777777" w:rsidR="006A77CE" w:rsidRPr="006A77CE" w:rsidRDefault="006A77CE" w:rsidP="006A77CE">
      <w:pPr>
        <w:numPr>
          <w:ilvl w:val="0"/>
          <w:numId w:val="18"/>
        </w:numPr>
      </w:pPr>
      <w:r w:rsidRPr="006A77CE">
        <w:t>Protect</w:t>
      </w:r>
    </w:p>
    <w:p w14:paraId="19FC4E1B" w14:textId="77777777" w:rsidR="006A77CE" w:rsidRPr="006A77CE" w:rsidRDefault="006A77CE" w:rsidP="006A77CE">
      <w:pPr>
        <w:numPr>
          <w:ilvl w:val="0"/>
          <w:numId w:val="18"/>
        </w:numPr>
      </w:pPr>
      <w:r w:rsidRPr="006A77CE">
        <w:t>Detect</w:t>
      </w:r>
    </w:p>
    <w:p w14:paraId="7F4D271D" w14:textId="77777777" w:rsidR="006A77CE" w:rsidRPr="006A77CE" w:rsidRDefault="006A77CE" w:rsidP="006A77CE">
      <w:pPr>
        <w:numPr>
          <w:ilvl w:val="0"/>
          <w:numId w:val="18"/>
        </w:numPr>
      </w:pPr>
      <w:r w:rsidRPr="006A77CE">
        <w:t>Respond</w:t>
      </w:r>
    </w:p>
    <w:p w14:paraId="4DE28469" w14:textId="77777777" w:rsidR="006A77CE" w:rsidRPr="006A77CE" w:rsidRDefault="006A77CE" w:rsidP="006A77CE">
      <w:pPr>
        <w:numPr>
          <w:ilvl w:val="0"/>
          <w:numId w:val="18"/>
        </w:numPr>
      </w:pPr>
      <w:r w:rsidRPr="006A77CE">
        <w:t>Recover</w:t>
      </w:r>
    </w:p>
    <w:p w14:paraId="05FE9A2C" w14:textId="77777777" w:rsidR="006A77CE" w:rsidRPr="006A77CE" w:rsidRDefault="006A77CE" w:rsidP="006A77CE">
      <w:r w:rsidRPr="006A77CE">
        <w:t>These functions provide a structured approach to cybersecurity operations.</w:t>
      </w:r>
    </w:p>
    <w:p w14:paraId="136D3E4A" w14:textId="48888DCF" w:rsidR="006A77CE" w:rsidRPr="006A77CE" w:rsidRDefault="006A77CE" w:rsidP="006A77CE"/>
    <w:p w14:paraId="60FB481D" w14:textId="77777777" w:rsidR="006A77CE" w:rsidRPr="006A77CE" w:rsidRDefault="006A77CE" w:rsidP="006A77CE">
      <w:pPr>
        <w:rPr>
          <w:b/>
          <w:bCs/>
        </w:rPr>
      </w:pPr>
      <w:r w:rsidRPr="006A77CE">
        <w:rPr>
          <w:b/>
          <w:bCs/>
        </w:rPr>
        <w:t>MITRE ATT&amp;CK Framework</w:t>
      </w:r>
    </w:p>
    <w:p w14:paraId="230A7952" w14:textId="77777777" w:rsidR="006A77CE" w:rsidRPr="006A77CE" w:rsidRDefault="006A77CE" w:rsidP="006A77CE">
      <w:r w:rsidRPr="006A77CE">
        <w:t xml:space="preserve">MITRE ATT&amp;CK is a knowledge base of attacker tactics and techniques used by security teams to understand adversary </w:t>
      </w:r>
      <w:proofErr w:type="spellStart"/>
      <w:r w:rsidRPr="006A77CE">
        <w:t>behavior</w:t>
      </w:r>
      <w:proofErr w:type="spellEnd"/>
      <w:r w:rsidRPr="006A77CE">
        <w:t>.</w:t>
      </w:r>
    </w:p>
    <w:p w14:paraId="63DD1122" w14:textId="77777777" w:rsidR="006A77CE" w:rsidRPr="006A77CE" w:rsidRDefault="006A77CE" w:rsidP="006A77CE">
      <w:r w:rsidRPr="006A77CE">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3262"/>
      </w:tblGrid>
      <w:tr w:rsidR="006A77CE" w:rsidRPr="006A77CE" w14:paraId="13A02A79" w14:textId="77777777" w:rsidTr="006A77CE">
        <w:trPr>
          <w:tblHeader/>
          <w:tblCellSpacing w:w="15" w:type="dxa"/>
        </w:trPr>
        <w:tc>
          <w:tcPr>
            <w:tcW w:w="0" w:type="auto"/>
            <w:vAlign w:val="center"/>
            <w:hideMark/>
          </w:tcPr>
          <w:p w14:paraId="32E73718" w14:textId="77777777" w:rsidR="006A77CE" w:rsidRPr="006A77CE" w:rsidRDefault="006A77CE" w:rsidP="006A77CE">
            <w:pPr>
              <w:rPr>
                <w:b/>
                <w:bCs/>
              </w:rPr>
            </w:pPr>
            <w:r w:rsidRPr="006A77CE">
              <w:rPr>
                <w:b/>
                <w:bCs/>
              </w:rPr>
              <w:t>Technique ID</w:t>
            </w:r>
          </w:p>
        </w:tc>
        <w:tc>
          <w:tcPr>
            <w:tcW w:w="0" w:type="auto"/>
            <w:vAlign w:val="center"/>
            <w:hideMark/>
          </w:tcPr>
          <w:p w14:paraId="6B396337" w14:textId="77777777" w:rsidR="006A77CE" w:rsidRPr="006A77CE" w:rsidRDefault="006A77CE" w:rsidP="006A77CE">
            <w:pPr>
              <w:rPr>
                <w:b/>
                <w:bCs/>
              </w:rPr>
            </w:pPr>
            <w:r w:rsidRPr="006A77CE">
              <w:rPr>
                <w:b/>
                <w:bCs/>
              </w:rPr>
              <w:t>Technique Name</w:t>
            </w:r>
          </w:p>
        </w:tc>
      </w:tr>
      <w:tr w:rsidR="006A77CE" w:rsidRPr="006A77CE" w14:paraId="13F73087" w14:textId="77777777" w:rsidTr="006A77CE">
        <w:trPr>
          <w:tblCellSpacing w:w="15" w:type="dxa"/>
        </w:trPr>
        <w:tc>
          <w:tcPr>
            <w:tcW w:w="0" w:type="auto"/>
            <w:vAlign w:val="center"/>
            <w:hideMark/>
          </w:tcPr>
          <w:p w14:paraId="028A103E" w14:textId="77777777" w:rsidR="006A77CE" w:rsidRPr="006A77CE" w:rsidRDefault="006A77CE" w:rsidP="006A77CE">
            <w:r w:rsidRPr="006A77CE">
              <w:t>T1110</w:t>
            </w:r>
          </w:p>
        </w:tc>
        <w:tc>
          <w:tcPr>
            <w:tcW w:w="0" w:type="auto"/>
            <w:vAlign w:val="center"/>
            <w:hideMark/>
          </w:tcPr>
          <w:p w14:paraId="059DDB6A" w14:textId="77777777" w:rsidR="006A77CE" w:rsidRPr="006A77CE" w:rsidRDefault="006A77CE" w:rsidP="006A77CE">
            <w:r w:rsidRPr="006A77CE">
              <w:t>Brute Force</w:t>
            </w:r>
          </w:p>
        </w:tc>
      </w:tr>
      <w:tr w:rsidR="006A77CE" w:rsidRPr="006A77CE" w14:paraId="472A9EEE" w14:textId="77777777" w:rsidTr="006A77CE">
        <w:trPr>
          <w:tblCellSpacing w:w="15" w:type="dxa"/>
        </w:trPr>
        <w:tc>
          <w:tcPr>
            <w:tcW w:w="0" w:type="auto"/>
            <w:vAlign w:val="center"/>
            <w:hideMark/>
          </w:tcPr>
          <w:p w14:paraId="0D0D6C4D" w14:textId="77777777" w:rsidR="006A77CE" w:rsidRPr="006A77CE" w:rsidRDefault="006A77CE" w:rsidP="006A77CE">
            <w:r w:rsidRPr="006A77CE">
              <w:t>T1059</w:t>
            </w:r>
          </w:p>
        </w:tc>
        <w:tc>
          <w:tcPr>
            <w:tcW w:w="0" w:type="auto"/>
            <w:vAlign w:val="center"/>
            <w:hideMark/>
          </w:tcPr>
          <w:p w14:paraId="57007237" w14:textId="77777777" w:rsidR="006A77CE" w:rsidRPr="006A77CE" w:rsidRDefault="006A77CE" w:rsidP="006A77CE">
            <w:r w:rsidRPr="006A77CE">
              <w:t>Command and Scripting Interpreter</w:t>
            </w:r>
          </w:p>
        </w:tc>
      </w:tr>
      <w:tr w:rsidR="006A77CE" w:rsidRPr="006A77CE" w14:paraId="51B05688" w14:textId="77777777" w:rsidTr="006A77CE">
        <w:trPr>
          <w:tblCellSpacing w:w="15" w:type="dxa"/>
        </w:trPr>
        <w:tc>
          <w:tcPr>
            <w:tcW w:w="0" w:type="auto"/>
            <w:vAlign w:val="center"/>
            <w:hideMark/>
          </w:tcPr>
          <w:p w14:paraId="491FE4AE" w14:textId="77777777" w:rsidR="006A77CE" w:rsidRPr="006A77CE" w:rsidRDefault="006A77CE" w:rsidP="006A77CE">
            <w:r w:rsidRPr="006A77CE">
              <w:t>T1566</w:t>
            </w:r>
          </w:p>
        </w:tc>
        <w:tc>
          <w:tcPr>
            <w:tcW w:w="0" w:type="auto"/>
            <w:vAlign w:val="center"/>
            <w:hideMark/>
          </w:tcPr>
          <w:p w14:paraId="6794C758" w14:textId="77777777" w:rsidR="006A77CE" w:rsidRPr="006A77CE" w:rsidRDefault="006A77CE" w:rsidP="006A77CE">
            <w:r w:rsidRPr="006A77CE">
              <w:t>Phishing</w:t>
            </w:r>
          </w:p>
        </w:tc>
      </w:tr>
      <w:tr w:rsidR="006A77CE" w:rsidRPr="006A77CE" w14:paraId="1758D04F" w14:textId="77777777" w:rsidTr="006A77CE">
        <w:trPr>
          <w:tblCellSpacing w:w="15" w:type="dxa"/>
        </w:trPr>
        <w:tc>
          <w:tcPr>
            <w:tcW w:w="0" w:type="auto"/>
            <w:vAlign w:val="center"/>
            <w:hideMark/>
          </w:tcPr>
          <w:p w14:paraId="74F477E5" w14:textId="77777777" w:rsidR="006A77CE" w:rsidRPr="006A77CE" w:rsidRDefault="006A77CE" w:rsidP="006A77CE">
            <w:r w:rsidRPr="006A77CE">
              <w:t>T1078</w:t>
            </w:r>
          </w:p>
        </w:tc>
        <w:tc>
          <w:tcPr>
            <w:tcW w:w="0" w:type="auto"/>
            <w:vAlign w:val="center"/>
            <w:hideMark/>
          </w:tcPr>
          <w:p w14:paraId="61A879E2" w14:textId="77777777" w:rsidR="006A77CE" w:rsidRPr="006A77CE" w:rsidRDefault="006A77CE" w:rsidP="006A77CE">
            <w:r w:rsidRPr="006A77CE">
              <w:t>Valid Accounts</w:t>
            </w:r>
          </w:p>
        </w:tc>
      </w:tr>
    </w:tbl>
    <w:p w14:paraId="453C2E2E" w14:textId="77777777" w:rsidR="006A77CE" w:rsidRPr="006A77CE" w:rsidRDefault="006A77CE" w:rsidP="006A77CE">
      <w:r w:rsidRPr="006A77CE">
        <w:t>SOC analysts use ATT&amp;CK to map alerts to real-world attack techniques.</w:t>
      </w:r>
    </w:p>
    <w:p w14:paraId="30C47F7E" w14:textId="39B50EE6" w:rsidR="006A77CE" w:rsidRPr="006A77CE" w:rsidRDefault="006A77CE" w:rsidP="006A77CE"/>
    <w:p w14:paraId="7D5BC402" w14:textId="77777777" w:rsidR="006A77CE" w:rsidRPr="006A77CE" w:rsidRDefault="006A77CE" w:rsidP="006A77CE">
      <w:pPr>
        <w:rPr>
          <w:b/>
          <w:bCs/>
        </w:rPr>
      </w:pPr>
      <w:r w:rsidRPr="006A77CE">
        <w:rPr>
          <w:b/>
          <w:bCs/>
        </w:rPr>
        <w:t>Security Operations Workflow</w:t>
      </w:r>
    </w:p>
    <w:p w14:paraId="447B8C9E" w14:textId="77777777" w:rsidR="006A77CE" w:rsidRPr="006A77CE" w:rsidRDefault="006A77CE" w:rsidP="006A77CE">
      <w:r w:rsidRPr="006A77CE">
        <w:t>A standard SOC workflow consists of:</w:t>
      </w:r>
    </w:p>
    <w:p w14:paraId="52CE6808" w14:textId="77777777" w:rsidR="006A77CE" w:rsidRPr="006A77CE" w:rsidRDefault="006A77CE" w:rsidP="006A77CE">
      <w:pPr>
        <w:rPr>
          <w:b/>
          <w:bCs/>
        </w:rPr>
      </w:pPr>
      <w:r w:rsidRPr="006A77CE">
        <w:rPr>
          <w:b/>
          <w:bCs/>
        </w:rPr>
        <w:t>1. Detection</w:t>
      </w:r>
    </w:p>
    <w:p w14:paraId="5379E48E" w14:textId="77777777" w:rsidR="006A77CE" w:rsidRPr="006A77CE" w:rsidRDefault="006A77CE" w:rsidP="006A77CE">
      <w:r w:rsidRPr="006A77CE">
        <w:t>Security tools generate alerts based on suspicious activity.</w:t>
      </w:r>
    </w:p>
    <w:p w14:paraId="0641F9C6" w14:textId="77777777" w:rsidR="006A77CE" w:rsidRPr="006A77CE" w:rsidRDefault="006A77CE" w:rsidP="006A77CE">
      <w:pPr>
        <w:rPr>
          <w:b/>
          <w:bCs/>
        </w:rPr>
      </w:pPr>
      <w:r w:rsidRPr="006A77CE">
        <w:rPr>
          <w:b/>
          <w:bCs/>
        </w:rPr>
        <w:t>2. Triage</w:t>
      </w:r>
    </w:p>
    <w:p w14:paraId="2C17E0C5" w14:textId="77777777" w:rsidR="006A77CE" w:rsidRPr="006A77CE" w:rsidRDefault="006A77CE" w:rsidP="006A77CE">
      <w:r w:rsidRPr="006A77CE">
        <w:lastRenderedPageBreak/>
        <w:t>Analysts determine severity and validate alerts.</w:t>
      </w:r>
    </w:p>
    <w:p w14:paraId="2B16B61E" w14:textId="77777777" w:rsidR="006A77CE" w:rsidRPr="006A77CE" w:rsidRDefault="006A77CE" w:rsidP="006A77CE">
      <w:pPr>
        <w:rPr>
          <w:b/>
          <w:bCs/>
        </w:rPr>
      </w:pPr>
      <w:r w:rsidRPr="006A77CE">
        <w:rPr>
          <w:b/>
          <w:bCs/>
        </w:rPr>
        <w:t>3. Investigation</w:t>
      </w:r>
    </w:p>
    <w:p w14:paraId="21555A7E" w14:textId="77777777" w:rsidR="006A77CE" w:rsidRPr="006A77CE" w:rsidRDefault="006A77CE" w:rsidP="006A77CE">
      <w:r w:rsidRPr="006A77CE">
        <w:t xml:space="preserve">Logs and evidence are </w:t>
      </w:r>
      <w:proofErr w:type="spellStart"/>
      <w:r w:rsidRPr="006A77CE">
        <w:t>analyzed</w:t>
      </w:r>
      <w:proofErr w:type="spellEnd"/>
      <w:r w:rsidRPr="006A77CE">
        <w:t xml:space="preserve"> to understand the threat.</w:t>
      </w:r>
    </w:p>
    <w:p w14:paraId="627D5316" w14:textId="77777777" w:rsidR="006A77CE" w:rsidRPr="006A77CE" w:rsidRDefault="006A77CE" w:rsidP="006A77CE">
      <w:pPr>
        <w:rPr>
          <w:b/>
          <w:bCs/>
        </w:rPr>
      </w:pPr>
      <w:r w:rsidRPr="006A77CE">
        <w:rPr>
          <w:b/>
          <w:bCs/>
        </w:rPr>
        <w:t>4. Containment</w:t>
      </w:r>
    </w:p>
    <w:p w14:paraId="7CE95F7C" w14:textId="77777777" w:rsidR="006A77CE" w:rsidRPr="006A77CE" w:rsidRDefault="006A77CE" w:rsidP="006A77CE">
      <w:r w:rsidRPr="006A77CE">
        <w:t>Actions are taken to prevent further damage.</w:t>
      </w:r>
    </w:p>
    <w:p w14:paraId="200118DA" w14:textId="77777777" w:rsidR="006A77CE" w:rsidRPr="006A77CE" w:rsidRDefault="006A77CE" w:rsidP="006A77CE">
      <w:pPr>
        <w:rPr>
          <w:b/>
          <w:bCs/>
        </w:rPr>
      </w:pPr>
      <w:r w:rsidRPr="006A77CE">
        <w:rPr>
          <w:b/>
          <w:bCs/>
        </w:rPr>
        <w:t>5. Eradication</w:t>
      </w:r>
    </w:p>
    <w:p w14:paraId="65231FF6" w14:textId="77777777" w:rsidR="006A77CE" w:rsidRPr="006A77CE" w:rsidRDefault="006A77CE" w:rsidP="006A77CE">
      <w:r w:rsidRPr="006A77CE">
        <w:t>Malicious artifacts and attacker access are removed.</w:t>
      </w:r>
    </w:p>
    <w:p w14:paraId="0F8E0620" w14:textId="77777777" w:rsidR="006A77CE" w:rsidRPr="006A77CE" w:rsidRDefault="006A77CE" w:rsidP="006A77CE">
      <w:pPr>
        <w:rPr>
          <w:b/>
          <w:bCs/>
        </w:rPr>
      </w:pPr>
      <w:r w:rsidRPr="006A77CE">
        <w:rPr>
          <w:b/>
          <w:bCs/>
        </w:rPr>
        <w:t>6. Recovery</w:t>
      </w:r>
    </w:p>
    <w:p w14:paraId="568DA05D" w14:textId="77777777" w:rsidR="006A77CE" w:rsidRPr="006A77CE" w:rsidRDefault="006A77CE" w:rsidP="006A77CE">
      <w:r w:rsidRPr="006A77CE">
        <w:t>Systems are restored to normal operation.</w:t>
      </w:r>
    </w:p>
    <w:p w14:paraId="124DE61B" w14:textId="77777777" w:rsidR="006A77CE" w:rsidRPr="006A77CE" w:rsidRDefault="006A77CE" w:rsidP="006A77CE">
      <w:pPr>
        <w:rPr>
          <w:b/>
          <w:bCs/>
        </w:rPr>
      </w:pPr>
      <w:r w:rsidRPr="006A77CE">
        <w:rPr>
          <w:b/>
          <w:bCs/>
        </w:rPr>
        <w:t>7. Lessons Learned</w:t>
      </w:r>
    </w:p>
    <w:p w14:paraId="518156E0" w14:textId="77777777" w:rsidR="006A77CE" w:rsidRPr="006A77CE" w:rsidRDefault="006A77CE" w:rsidP="006A77CE">
      <w:r w:rsidRPr="006A77CE">
        <w:t>Post-incident reviews improve future security operations.</w:t>
      </w:r>
    </w:p>
    <w:p w14:paraId="69EEAAA3" w14:textId="625B8144" w:rsidR="006A77CE" w:rsidRPr="006A77CE" w:rsidRDefault="006A77CE" w:rsidP="006A77CE"/>
    <w:p w14:paraId="04151233" w14:textId="77777777" w:rsidR="006A77CE" w:rsidRPr="006A77CE" w:rsidRDefault="006A77CE" w:rsidP="006A77CE">
      <w:pPr>
        <w:rPr>
          <w:b/>
          <w:bCs/>
        </w:rPr>
      </w:pPr>
      <w:r w:rsidRPr="006A77CE">
        <w:rPr>
          <w:b/>
          <w:bCs/>
        </w:rPr>
        <w:t>Conclusion</w:t>
      </w:r>
    </w:p>
    <w:p w14:paraId="3767DFFB" w14:textId="77777777" w:rsidR="006A77CE" w:rsidRPr="006A77CE" w:rsidRDefault="006A77CE" w:rsidP="006A77CE">
      <w:r w:rsidRPr="006A77CE">
        <w:t xml:space="preserve">A Security Operations </w:t>
      </w:r>
      <w:proofErr w:type="spellStart"/>
      <w:r w:rsidRPr="006A77CE">
        <w:t>Center</w:t>
      </w:r>
      <w:proofErr w:type="spellEnd"/>
      <w:r w:rsidRPr="006A77CE">
        <w:t xml:space="preserve"> is a critical component of modern cybersecurity. By combining skilled analysts, established processes, threat intelligence, and advanced security technologies, SOC teams provide continuous monitoring, threat detection, incident response, and security improvement. Understanding SOC fundamentals is an essential step toward becoming a cybersecurity analyst or SOC professional.</w:t>
      </w:r>
    </w:p>
    <w:p w14:paraId="1ACCE626"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4FCC"/>
    <w:multiLevelType w:val="multilevel"/>
    <w:tmpl w:val="011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E3ED1"/>
    <w:multiLevelType w:val="multilevel"/>
    <w:tmpl w:val="3EFA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C319C"/>
    <w:multiLevelType w:val="multilevel"/>
    <w:tmpl w:val="C72C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84E12"/>
    <w:multiLevelType w:val="multilevel"/>
    <w:tmpl w:val="9994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A3A49"/>
    <w:multiLevelType w:val="multilevel"/>
    <w:tmpl w:val="8C30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82574"/>
    <w:multiLevelType w:val="multilevel"/>
    <w:tmpl w:val="02C8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4306A"/>
    <w:multiLevelType w:val="multilevel"/>
    <w:tmpl w:val="13C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863FA"/>
    <w:multiLevelType w:val="multilevel"/>
    <w:tmpl w:val="5564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86901"/>
    <w:multiLevelType w:val="multilevel"/>
    <w:tmpl w:val="40C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E4EEA"/>
    <w:multiLevelType w:val="multilevel"/>
    <w:tmpl w:val="6600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B3DC5"/>
    <w:multiLevelType w:val="multilevel"/>
    <w:tmpl w:val="E728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62EE5"/>
    <w:multiLevelType w:val="multilevel"/>
    <w:tmpl w:val="656E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4230C"/>
    <w:multiLevelType w:val="multilevel"/>
    <w:tmpl w:val="84A0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D539D"/>
    <w:multiLevelType w:val="multilevel"/>
    <w:tmpl w:val="E59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363DB"/>
    <w:multiLevelType w:val="multilevel"/>
    <w:tmpl w:val="199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14646"/>
    <w:multiLevelType w:val="multilevel"/>
    <w:tmpl w:val="4972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F002B"/>
    <w:multiLevelType w:val="multilevel"/>
    <w:tmpl w:val="349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96151"/>
    <w:multiLevelType w:val="multilevel"/>
    <w:tmpl w:val="569E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876974">
    <w:abstractNumId w:val="4"/>
  </w:num>
  <w:num w:numId="2" w16cid:durableId="1368872008">
    <w:abstractNumId w:val="5"/>
  </w:num>
  <w:num w:numId="3" w16cid:durableId="1711102506">
    <w:abstractNumId w:val="6"/>
  </w:num>
  <w:num w:numId="4" w16cid:durableId="740954966">
    <w:abstractNumId w:val="11"/>
  </w:num>
  <w:num w:numId="5" w16cid:durableId="661742963">
    <w:abstractNumId w:val="17"/>
  </w:num>
  <w:num w:numId="6" w16cid:durableId="1289049195">
    <w:abstractNumId w:val="8"/>
  </w:num>
  <w:num w:numId="7" w16cid:durableId="917861765">
    <w:abstractNumId w:val="13"/>
  </w:num>
  <w:num w:numId="8" w16cid:durableId="1727071389">
    <w:abstractNumId w:val="7"/>
  </w:num>
  <w:num w:numId="9" w16cid:durableId="1502237749">
    <w:abstractNumId w:val="3"/>
  </w:num>
  <w:num w:numId="10" w16cid:durableId="1429960968">
    <w:abstractNumId w:val="12"/>
  </w:num>
  <w:num w:numId="11" w16cid:durableId="197162189">
    <w:abstractNumId w:val="0"/>
  </w:num>
  <w:num w:numId="12" w16cid:durableId="1133207400">
    <w:abstractNumId w:val="9"/>
  </w:num>
  <w:num w:numId="13" w16cid:durableId="1159614886">
    <w:abstractNumId w:val="15"/>
  </w:num>
  <w:num w:numId="14" w16cid:durableId="22561604">
    <w:abstractNumId w:val="1"/>
  </w:num>
  <w:num w:numId="15" w16cid:durableId="1557660206">
    <w:abstractNumId w:val="10"/>
  </w:num>
  <w:num w:numId="16" w16cid:durableId="1120419239">
    <w:abstractNumId w:val="14"/>
  </w:num>
  <w:num w:numId="17" w16cid:durableId="1850755967">
    <w:abstractNumId w:val="16"/>
  </w:num>
  <w:num w:numId="18" w16cid:durableId="1948270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E5"/>
    <w:rsid w:val="006670D7"/>
    <w:rsid w:val="006A77CE"/>
    <w:rsid w:val="007C5442"/>
    <w:rsid w:val="00A518E5"/>
    <w:rsid w:val="00A858BD"/>
    <w:rsid w:val="00E36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C971"/>
  <w15:chartTrackingRefBased/>
  <w15:docId w15:val="{580C0EE2-3B37-42A9-90E5-4BB06BD2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8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8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8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8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8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8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8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8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E5"/>
    <w:rPr>
      <w:rFonts w:eastAsiaTheme="majorEastAsia" w:cstheme="majorBidi"/>
      <w:color w:val="272727" w:themeColor="text1" w:themeTint="D8"/>
    </w:rPr>
  </w:style>
  <w:style w:type="paragraph" w:styleId="Title">
    <w:name w:val="Title"/>
    <w:basedOn w:val="Normal"/>
    <w:next w:val="Normal"/>
    <w:link w:val="TitleChar"/>
    <w:uiPriority w:val="10"/>
    <w:qFormat/>
    <w:rsid w:val="00A51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8E5"/>
    <w:pPr>
      <w:spacing w:before="160"/>
      <w:jc w:val="center"/>
    </w:pPr>
    <w:rPr>
      <w:i/>
      <w:iCs/>
      <w:color w:val="404040" w:themeColor="text1" w:themeTint="BF"/>
    </w:rPr>
  </w:style>
  <w:style w:type="character" w:customStyle="1" w:styleId="QuoteChar">
    <w:name w:val="Quote Char"/>
    <w:basedOn w:val="DefaultParagraphFont"/>
    <w:link w:val="Quote"/>
    <w:uiPriority w:val="29"/>
    <w:rsid w:val="00A518E5"/>
    <w:rPr>
      <w:i/>
      <w:iCs/>
      <w:color w:val="404040" w:themeColor="text1" w:themeTint="BF"/>
    </w:rPr>
  </w:style>
  <w:style w:type="paragraph" w:styleId="ListParagraph">
    <w:name w:val="List Paragraph"/>
    <w:basedOn w:val="Normal"/>
    <w:uiPriority w:val="34"/>
    <w:qFormat/>
    <w:rsid w:val="00A518E5"/>
    <w:pPr>
      <w:ind w:left="720"/>
      <w:contextualSpacing/>
    </w:pPr>
  </w:style>
  <w:style w:type="character" w:styleId="IntenseEmphasis">
    <w:name w:val="Intense Emphasis"/>
    <w:basedOn w:val="DefaultParagraphFont"/>
    <w:uiPriority w:val="21"/>
    <w:qFormat/>
    <w:rsid w:val="00A518E5"/>
    <w:rPr>
      <w:i/>
      <w:iCs/>
      <w:color w:val="2F5496" w:themeColor="accent1" w:themeShade="BF"/>
    </w:rPr>
  </w:style>
  <w:style w:type="paragraph" w:styleId="IntenseQuote">
    <w:name w:val="Intense Quote"/>
    <w:basedOn w:val="Normal"/>
    <w:next w:val="Normal"/>
    <w:link w:val="IntenseQuoteChar"/>
    <w:uiPriority w:val="30"/>
    <w:qFormat/>
    <w:rsid w:val="00A51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8E5"/>
    <w:rPr>
      <w:i/>
      <w:iCs/>
      <w:color w:val="2F5496" w:themeColor="accent1" w:themeShade="BF"/>
    </w:rPr>
  </w:style>
  <w:style w:type="character" w:styleId="IntenseReference">
    <w:name w:val="Intense Reference"/>
    <w:basedOn w:val="DefaultParagraphFont"/>
    <w:uiPriority w:val="32"/>
    <w:qFormat/>
    <w:rsid w:val="00A518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795</Words>
  <Characters>4535</Characters>
  <Application>Microsoft Office Word</Application>
  <DocSecurity>0</DocSecurity>
  <Lines>37</Lines>
  <Paragraphs>10</Paragraphs>
  <ScaleCrop>false</ScaleCrop>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2026-06-15T13:56:00Z</dcterms:created>
  <dcterms:modified xsi:type="dcterms:W3CDTF">2026-06-15T13:57:00Z</dcterms:modified>
</cp:coreProperties>
</file>