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2034" w14:textId="77777777" w:rsidR="00534750" w:rsidRPr="00534750" w:rsidRDefault="00534750" w:rsidP="00534750">
      <w:pPr>
        <w:rPr>
          <w:b/>
          <w:bCs/>
        </w:rPr>
      </w:pPr>
      <w:proofErr w:type="spellStart"/>
      <w:r w:rsidRPr="00534750">
        <w:rPr>
          <w:b/>
          <w:bCs/>
        </w:rPr>
        <w:t>GeoIP</w:t>
      </w:r>
      <w:proofErr w:type="spellEnd"/>
      <w:r w:rsidRPr="00534750">
        <w:rPr>
          <w:b/>
          <w:bCs/>
        </w:rPr>
        <w:t xml:space="preserve"> Enrichment Summary</w:t>
      </w:r>
    </w:p>
    <w:p w14:paraId="26AC2D6E" w14:textId="77777777" w:rsidR="00534750" w:rsidRPr="00534750" w:rsidRDefault="00534750" w:rsidP="00534750">
      <w:r w:rsidRPr="00534750">
        <w:t xml:space="preserve">A </w:t>
      </w:r>
      <w:proofErr w:type="spellStart"/>
      <w:r w:rsidRPr="00534750">
        <w:t>GeoIP</w:t>
      </w:r>
      <w:proofErr w:type="spellEnd"/>
      <w:r w:rsidRPr="00534750">
        <w:t xml:space="preserve"> enrichment process was performed using Elastic Security to add geographic context to network events.</w:t>
      </w:r>
    </w:p>
    <w:p w14:paraId="365793D4" w14:textId="77777777" w:rsidR="00534750" w:rsidRPr="00534750" w:rsidRDefault="00534750" w:rsidP="00534750">
      <w:r w:rsidRPr="00534750">
        <w:t>The destination IP address 104.26.10.78 was enriched with location data indicating traffic destined for the United States. This additional context improved analyst visibility and enabled easier identification of unusual geographic connections.</w:t>
      </w:r>
    </w:p>
    <w:p w14:paraId="58CEEEB3" w14:textId="77777777" w:rsidR="00534750" w:rsidRPr="00534750" w:rsidRDefault="00534750" w:rsidP="00534750">
      <w:proofErr w:type="spellStart"/>
      <w:r w:rsidRPr="00534750">
        <w:t>GeoIP</w:t>
      </w:r>
      <w:proofErr w:type="spellEnd"/>
      <w:r w:rsidRPr="00534750">
        <w:t xml:space="preserve"> enrichment assists SOC analysts by providing information about country, region, and city associated with network traffic. Such context supports threat hunting, incident investigation, and detection of suspicious connections originating from unexpected locations.</w:t>
      </w:r>
    </w:p>
    <w:p w14:paraId="15A83C32" w14:textId="77777777" w:rsidR="00534750" w:rsidRPr="00534750" w:rsidRDefault="00534750" w:rsidP="00534750">
      <w:r w:rsidRPr="00534750">
        <w:rPr>
          <w:b/>
          <w:bCs/>
        </w:rPr>
        <w:t>Result:</w:t>
      </w:r>
      <w:r w:rsidRPr="00534750">
        <w:t xml:space="preserve"> </w:t>
      </w:r>
      <w:proofErr w:type="spellStart"/>
      <w:r w:rsidRPr="00534750">
        <w:t>GeoIP</w:t>
      </w:r>
      <w:proofErr w:type="spellEnd"/>
      <w:r w:rsidRPr="00534750">
        <w:t xml:space="preserve"> enrichment successfully applied and verified.</w:t>
      </w:r>
    </w:p>
    <w:p w14:paraId="721A049B" w14:textId="2F30D355" w:rsidR="00534750" w:rsidRPr="00534750" w:rsidRDefault="00534750" w:rsidP="00534750"/>
    <w:p w14:paraId="0AD8F935"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50"/>
    <w:rsid w:val="00534750"/>
    <w:rsid w:val="006670D7"/>
    <w:rsid w:val="007C5442"/>
    <w:rsid w:val="00A858BD"/>
    <w:rsid w:val="00B57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3C42E"/>
  <w15:chartTrackingRefBased/>
  <w15:docId w15:val="{E029C9C6-8BE7-4F2F-B33A-B9E8D78C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750"/>
    <w:rPr>
      <w:rFonts w:eastAsiaTheme="majorEastAsia" w:cstheme="majorBidi"/>
      <w:color w:val="272727" w:themeColor="text1" w:themeTint="D8"/>
    </w:rPr>
  </w:style>
  <w:style w:type="paragraph" w:styleId="Title">
    <w:name w:val="Title"/>
    <w:basedOn w:val="Normal"/>
    <w:next w:val="Normal"/>
    <w:link w:val="TitleChar"/>
    <w:uiPriority w:val="10"/>
    <w:qFormat/>
    <w:rsid w:val="00534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750"/>
    <w:pPr>
      <w:spacing w:before="160"/>
      <w:jc w:val="center"/>
    </w:pPr>
    <w:rPr>
      <w:i/>
      <w:iCs/>
      <w:color w:val="404040" w:themeColor="text1" w:themeTint="BF"/>
    </w:rPr>
  </w:style>
  <w:style w:type="character" w:customStyle="1" w:styleId="QuoteChar">
    <w:name w:val="Quote Char"/>
    <w:basedOn w:val="DefaultParagraphFont"/>
    <w:link w:val="Quote"/>
    <w:uiPriority w:val="29"/>
    <w:rsid w:val="00534750"/>
    <w:rPr>
      <w:i/>
      <w:iCs/>
      <w:color w:val="404040" w:themeColor="text1" w:themeTint="BF"/>
    </w:rPr>
  </w:style>
  <w:style w:type="paragraph" w:styleId="ListParagraph">
    <w:name w:val="List Paragraph"/>
    <w:basedOn w:val="Normal"/>
    <w:uiPriority w:val="34"/>
    <w:qFormat/>
    <w:rsid w:val="00534750"/>
    <w:pPr>
      <w:ind w:left="720"/>
      <w:contextualSpacing/>
    </w:pPr>
  </w:style>
  <w:style w:type="character" w:styleId="IntenseEmphasis">
    <w:name w:val="Intense Emphasis"/>
    <w:basedOn w:val="DefaultParagraphFont"/>
    <w:uiPriority w:val="21"/>
    <w:qFormat/>
    <w:rsid w:val="00534750"/>
    <w:rPr>
      <w:i/>
      <w:iCs/>
      <w:color w:val="2F5496" w:themeColor="accent1" w:themeShade="BF"/>
    </w:rPr>
  </w:style>
  <w:style w:type="paragraph" w:styleId="IntenseQuote">
    <w:name w:val="Intense Quote"/>
    <w:basedOn w:val="Normal"/>
    <w:next w:val="Normal"/>
    <w:link w:val="IntenseQuoteChar"/>
    <w:uiPriority w:val="30"/>
    <w:qFormat/>
    <w:rsid w:val="00534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750"/>
    <w:rPr>
      <w:i/>
      <w:iCs/>
      <w:color w:val="2F5496" w:themeColor="accent1" w:themeShade="BF"/>
    </w:rPr>
  </w:style>
  <w:style w:type="character" w:styleId="IntenseReference">
    <w:name w:val="Intense Reference"/>
    <w:basedOn w:val="DefaultParagraphFont"/>
    <w:uiPriority w:val="32"/>
    <w:qFormat/>
    <w:rsid w:val="00534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2026-06-15T11:26:00Z</dcterms:created>
  <dcterms:modified xsi:type="dcterms:W3CDTF">2026-06-15T11:26:00Z</dcterms:modified>
</cp:coreProperties>
</file>