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94542" w14:textId="77777777" w:rsidR="008553EA" w:rsidRPr="008553EA" w:rsidRDefault="008553EA" w:rsidP="008553EA">
      <w:pPr>
        <w:rPr>
          <w:b/>
          <w:bCs/>
        </w:rPr>
      </w:pPr>
      <w:r w:rsidRPr="008553EA">
        <w:rPr>
          <w:b/>
          <w:bCs/>
        </w:rPr>
        <w:t>Post Incident Analysis Report</w:t>
      </w:r>
    </w:p>
    <w:p w14:paraId="40F2AAB3" w14:textId="77777777" w:rsidR="008553EA" w:rsidRPr="008553EA" w:rsidRDefault="008553EA" w:rsidP="008553EA">
      <w:pPr>
        <w:rPr>
          <w:b/>
          <w:bCs/>
        </w:rPr>
      </w:pPr>
      <w:r w:rsidRPr="008553EA">
        <w:rPr>
          <w:b/>
          <w:bCs/>
        </w:rPr>
        <w:t>Incident Review and Continuous Improvement Assessment</w:t>
      </w:r>
    </w:p>
    <w:p w14:paraId="388B77EF" w14:textId="77777777" w:rsidR="008553EA" w:rsidRPr="008553EA" w:rsidRDefault="008553EA" w:rsidP="008553EA">
      <w:pPr>
        <w:rPr>
          <w:b/>
          <w:bCs/>
        </w:rPr>
      </w:pPr>
      <w:r w:rsidRPr="008553EA">
        <w:rPr>
          <w:b/>
          <w:bCs/>
        </w:rPr>
        <w:t>General Information</w:t>
      </w:r>
    </w:p>
    <w:p w14:paraId="793F18E4" w14:textId="63CF7356" w:rsidR="008553EA" w:rsidRDefault="008553EA" w:rsidP="008553EA">
      <w:pPr>
        <w:rPr>
          <w:b/>
          <w:bCs/>
        </w:rPr>
      </w:pPr>
      <w:r w:rsidRPr="008553EA">
        <w:rPr>
          <w:b/>
          <w:bCs/>
        </w:rPr>
        <w:drawing>
          <wp:inline distT="0" distB="0" distL="0" distR="0" wp14:anchorId="28888475" wp14:editId="184E4AA8">
            <wp:extent cx="4495833" cy="1200159"/>
            <wp:effectExtent l="0" t="0" r="0" b="0"/>
            <wp:docPr id="101513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30212" name=""/>
                    <pic:cNvPicPr/>
                  </pic:nvPicPr>
                  <pic:blipFill>
                    <a:blip r:embed="rId5"/>
                    <a:stretch>
                      <a:fillRect/>
                    </a:stretch>
                  </pic:blipFill>
                  <pic:spPr>
                    <a:xfrm>
                      <a:off x="0" y="0"/>
                      <a:ext cx="4495833" cy="1200159"/>
                    </a:xfrm>
                    <a:prstGeom prst="rect">
                      <a:avLst/>
                    </a:prstGeom>
                  </pic:spPr>
                </pic:pic>
              </a:graphicData>
            </a:graphic>
          </wp:inline>
        </w:drawing>
      </w:r>
    </w:p>
    <w:p w14:paraId="3B2E5D9C" w14:textId="4FFB5D82" w:rsidR="008553EA" w:rsidRPr="008553EA" w:rsidRDefault="008553EA" w:rsidP="008553EA">
      <w:pPr>
        <w:rPr>
          <w:b/>
          <w:bCs/>
        </w:rPr>
      </w:pPr>
      <w:r w:rsidRPr="008553EA">
        <w:rPr>
          <w:b/>
          <w:bCs/>
        </w:rPr>
        <w:t>Executive Summary</w:t>
      </w:r>
    </w:p>
    <w:p w14:paraId="7CCA060F" w14:textId="77777777" w:rsidR="008553EA" w:rsidRPr="008553EA" w:rsidRDefault="008553EA" w:rsidP="008553EA">
      <w:r w:rsidRPr="008553EA">
        <w:t>A phishing attack was identified within the organization's network environment after a user received and interacted with a malicious email containing a fraudulent hyperlink. Security monitoring tools detected suspicious outbound communication shortly after the email was opened.</w:t>
      </w:r>
    </w:p>
    <w:p w14:paraId="6D575CDD" w14:textId="77777777" w:rsidR="008553EA" w:rsidRPr="008553EA" w:rsidRDefault="008553EA" w:rsidP="008553EA">
      <w:r w:rsidRPr="008553EA">
        <w:t>The incident was successfully contained through automated response procedures, and no critical systems were compromised. A post-incident review was conducted to identify contributing factors, evaluate response effectiveness, and recommend improvements to reduce the likelihood of future incidents.</w:t>
      </w:r>
    </w:p>
    <w:p w14:paraId="4B928E62" w14:textId="38C746FE" w:rsidR="008553EA" w:rsidRPr="008553EA" w:rsidRDefault="008553EA" w:rsidP="008553EA"/>
    <w:p w14:paraId="506D286E" w14:textId="77777777" w:rsidR="008553EA" w:rsidRPr="008553EA" w:rsidRDefault="008553EA" w:rsidP="008553EA">
      <w:pPr>
        <w:rPr>
          <w:b/>
          <w:bCs/>
        </w:rPr>
      </w:pPr>
      <w:r w:rsidRPr="008553EA">
        <w:rPr>
          <w:b/>
          <w:bCs/>
        </w:rPr>
        <w:t>Incident Description</w:t>
      </w:r>
    </w:p>
    <w:p w14:paraId="06B4F435" w14:textId="77777777" w:rsidR="008553EA" w:rsidRPr="008553EA" w:rsidRDefault="008553EA" w:rsidP="008553EA">
      <w:r w:rsidRPr="008553EA">
        <w:t>On 15 June 2026, a user received an email disguised as an urgent account verification request. The email contained a malicious hyperlink designed to collect user credentials.</w:t>
      </w:r>
    </w:p>
    <w:p w14:paraId="67094C79" w14:textId="77777777" w:rsidR="008553EA" w:rsidRPr="008553EA" w:rsidRDefault="008553EA" w:rsidP="008553EA">
      <w:r w:rsidRPr="008553EA">
        <w:t xml:space="preserve">The recipient clicked the link, resulting in an attempted connection to a suspicious external domain. Security monitoring systems generated alerts, and the SOC </w:t>
      </w:r>
      <w:proofErr w:type="gramStart"/>
      <w:r w:rsidRPr="008553EA">
        <w:t>team initiated</w:t>
      </w:r>
      <w:proofErr w:type="gramEnd"/>
      <w:r w:rsidRPr="008553EA">
        <w:t xml:space="preserve"> investigation and containment procedures.</w:t>
      </w:r>
    </w:p>
    <w:p w14:paraId="6AC7B923" w14:textId="77777777" w:rsidR="008553EA" w:rsidRPr="008553EA" w:rsidRDefault="008553EA" w:rsidP="008553EA">
      <w:r w:rsidRPr="008553EA">
        <w:pict w14:anchorId="72898AE8">
          <v:rect id="_x0000_i1111" style="width:0;height:1.5pt" o:hralign="center" o:hrstd="t" o:hr="t" fillcolor="#a0a0a0" stroked="f"/>
        </w:pict>
      </w:r>
    </w:p>
    <w:p w14:paraId="62CFE633" w14:textId="77777777" w:rsidR="008553EA" w:rsidRDefault="008553EA" w:rsidP="008553EA">
      <w:pPr>
        <w:rPr>
          <w:b/>
          <w:bCs/>
        </w:rPr>
      </w:pPr>
    </w:p>
    <w:p w14:paraId="2ABFC780" w14:textId="77777777" w:rsidR="008553EA" w:rsidRDefault="008553EA" w:rsidP="008553EA">
      <w:pPr>
        <w:rPr>
          <w:b/>
          <w:bCs/>
        </w:rPr>
      </w:pPr>
    </w:p>
    <w:p w14:paraId="535485D7" w14:textId="77777777" w:rsidR="008553EA" w:rsidRDefault="008553EA" w:rsidP="008553EA">
      <w:pPr>
        <w:rPr>
          <w:b/>
          <w:bCs/>
        </w:rPr>
      </w:pPr>
    </w:p>
    <w:p w14:paraId="3CAEAC8A" w14:textId="77777777" w:rsidR="008553EA" w:rsidRDefault="008553EA" w:rsidP="008553EA">
      <w:pPr>
        <w:rPr>
          <w:b/>
          <w:bCs/>
        </w:rPr>
      </w:pPr>
    </w:p>
    <w:p w14:paraId="5DD90125" w14:textId="77777777" w:rsidR="008553EA" w:rsidRDefault="008553EA" w:rsidP="008553EA">
      <w:pPr>
        <w:rPr>
          <w:b/>
          <w:bCs/>
        </w:rPr>
      </w:pPr>
    </w:p>
    <w:p w14:paraId="539D6AE4" w14:textId="77777777" w:rsidR="008553EA" w:rsidRDefault="008553EA" w:rsidP="008553EA">
      <w:pPr>
        <w:rPr>
          <w:b/>
          <w:bCs/>
        </w:rPr>
      </w:pPr>
    </w:p>
    <w:p w14:paraId="0B16653C" w14:textId="690DDB28" w:rsidR="008553EA" w:rsidRPr="008553EA" w:rsidRDefault="008553EA" w:rsidP="008553EA">
      <w:pPr>
        <w:rPr>
          <w:b/>
          <w:bCs/>
        </w:rPr>
      </w:pPr>
      <w:r w:rsidRPr="008553EA">
        <w:rPr>
          <w:b/>
          <w:bCs/>
        </w:rPr>
        <w:t>Incident Timeline</w:t>
      </w:r>
    </w:p>
    <w:p w14:paraId="63D8CA21" w14:textId="3E14A8FA" w:rsidR="008553EA" w:rsidRPr="008553EA" w:rsidRDefault="008553EA" w:rsidP="008553EA">
      <w:r w:rsidRPr="008553EA">
        <w:lastRenderedPageBreak/>
        <w:drawing>
          <wp:inline distT="0" distB="0" distL="0" distR="0" wp14:anchorId="39A35C55" wp14:editId="120466F8">
            <wp:extent cx="4924425" cy="1864994"/>
            <wp:effectExtent l="0" t="0" r="0" b="2540"/>
            <wp:docPr id="28645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54179" name=""/>
                    <pic:cNvPicPr/>
                  </pic:nvPicPr>
                  <pic:blipFill>
                    <a:blip r:embed="rId6"/>
                    <a:stretch>
                      <a:fillRect/>
                    </a:stretch>
                  </pic:blipFill>
                  <pic:spPr>
                    <a:xfrm>
                      <a:off x="0" y="0"/>
                      <a:ext cx="4944531" cy="1872609"/>
                    </a:xfrm>
                    <a:prstGeom prst="rect">
                      <a:avLst/>
                    </a:prstGeom>
                  </pic:spPr>
                </pic:pic>
              </a:graphicData>
            </a:graphic>
          </wp:inline>
        </w:drawing>
      </w:r>
      <w:r w:rsidRPr="008553EA">
        <w:pict w14:anchorId="21A2DF4B">
          <v:rect id="_x0000_i1112" style="width:0;height:1.5pt" o:hralign="center" o:hrstd="t" o:hr="t" fillcolor="#a0a0a0" stroked="f"/>
        </w:pict>
      </w:r>
    </w:p>
    <w:p w14:paraId="0ECF425C" w14:textId="77777777" w:rsidR="008553EA" w:rsidRPr="008553EA" w:rsidRDefault="008553EA" w:rsidP="008553EA">
      <w:pPr>
        <w:rPr>
          <w:b/>
          <w:bCs/>
        </w:rPr>
      </w:pPr>
      <w:r w:rsidRPr="008553EA">
        <w:rPr>
          <w:b/>
          <w:bCs/>
        </w:rPr>
        <w:t>Root Cause Analysis (5 Whys)</w:t>
      </w:r>
    </w:p>
    <w:p w14:paraId="40318C41" w14:textId="77777777" w:rsidR="008553EA" w:rsidRPr="008553EA" w:rsidRDefault="008553EA" w:rsidP="008553EA">
      <w:pPr>
        <w:rPr>
          <w:b/>
          <w:bCs/>
        </w:rPr>
      </w:pPr>
      <w:r w:rsidRPr="008553EA">
        <w:rPr>
          <w:b/>
          <w:bCs/>
        </w:rPr>
        <w:t>Problem Statement</w:t>
      </w:r>
    </w:p>
    <w:p w14:paraId="47DE625E" w14:textId="77777777" w:rsidR="008553EA" w:rsidRPr="008553EA" w:rsidRDefault="008553EA" w:rsidP="008553EA">
      <w:r w:rsidRPr="008553EA">
        <w:t>User interacted with a phishing email that bypassed security controls.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13"/>
        <w:gridCol w:w="5403"/>
      </w:tblGrid>
      <w:tr w:rsidR="008553EA" w:rsidRPr="008553EA" w14:paraId="305CAEA3" w14:textId="77777777" w:rsidTr="008553EA">
        <w:trPr>
          <w:tblHeader/>
          <w:tblCellSpacing w:w="15" w:type="dxa"/>
        </w:trPr>
        <w:tc>
          <w:tcPr>
            <w:tcW w:w="0" w:type="auto"/>
            <w:vAlign w:val="center"/>
            <w:hideMark/>
          </w:tcPr>
          <w:p w14:paraId="3970984D" w14:textId="77777777" w:rsidR="008553EA" w:rsidRPr="008553EA" w:rsidRDefault="008553EA" w:rsidP="008553EA">
            <w:pPr>
              <w:jc w:val="center"/>
              <w:rPr>
                <w:b/>
                <w:bCs/>
              </w:rPr>
            </w:pPr>
            <w:r w:rsidRPr="008553EA">
              <w:rPr>
                <w:b/>
                <w:bCs/>
              </w:rPr>
              <w:t>Why</w:t>
            </w:r>
          </w:p>
        </w:tc>
        <w:tc>
          <w:tcPr>
            <w:tcW w:w="0" w:type="auto"/>
            <w:vAlign w:val="center"/>
            <w:hideMark/>
          </w:tcPr>
          <w:p w14:paraId="2F8F87E2" w14:textId="77777777" w:rsidR="008553EA" w:rsidRPr="008553EA" w:rsidRDefault="008553EA" w:rsidP="008553EA">
            <w:pPr>
              <w:jc w:val="center"/>
              <w:rPr>
                <w:b/>
                <w:bCs/>
              </w:rPr>
            </w:pPr>
            <w:r w:rsidRPr="008553EA">
              <w:rPr>
                <w:b/>
                <w:bCs/>
              </w:rPr>
              <w:t>Answer</w:t>
            </w:r>
          </w:p>
        </w:tc>
      </w:tr>
      <w:tr w:rsidR="008553EA" w:rsidRPr="008553EA" w14:paraId="3B236B82" w14:textId="77777777" w:rsidTr="008553EA">
        <w:trPr>
          <w:tblCellSpacing w:w="15" w:type="dxa"/>
        </w:trPr>
        <w:tc>
          <w:tcPr>
            <w:tcW w:w="0" w:type="auto"/>
            <w:vAlign w:val="center"/>
            <w:hideMark/>
          </w:tcPr>
          <w:p w14:paraId="6EA46C44" w14:textId="77777777" w:rsidR="008553EA" w:rsidRPr="008553EA" w:rsidRDefault="008553EA" w:rsidP="008553EA">
            <w:r w:rsidRPr="008553EA">
              <w:t>Why was the phishing email opened?</w:t>
            </w:r>
          </w:p>
        </w:tc>
        <w:tc>
          <w:tcPr>
            <w:tcW w:w="0" w:type="auto"/>
            <w:vAlign w:val="center"/>
            <w:hideMark/>
          </w:tcPr>
          <w:p w14:paraId="34DA70BA" w14:textId="77777777" w:rsidR="008553EA" w:rsidRPr="008553EA" w:rsidRDefault="008553EA" w:rsidP="008553EA">
            <w:r w:rsidRPr="008553EA">
              <w:t>User believed the email was legitimate.</w:t>
            </w:r>
          </w:p>
        </w:tc>
      </w:tr>
      <w:tr w:rsidR="008553EA" w:rsidRPr="008553EA" w14:paraId="521C1854" w14:textId="77777777" w:rsidTr="008553EA">
        <w:trPr>
          <w:tblCellSpacing w:w="15" w:type="dxa"/>
        </w:trPr>
        <w:tc>
          <w:tcPr>
            <w:tcW w:w="0" w:type="auto"/>
            <w:vAlign w:val="center"/>
            <w:hideMark/>
          </w:tcPr>
          <w:p w14:paraId="58E02F32" w14:textId="77777777" w:rsidR="008553EA" w:rsidRPr="008553EA" w:rsidRDefault="008553EA" w:rsidP="008553EA">
            <w:r w:rsidRPr="008553EA">
              <w:t>Why did the user trust the email?</w:t>
            </w:r>
          </w:p>
        </w:tc>
        <w:tc>
          <w:tcPr>
            <w:tcW w:w="0" w:type="auto"/>
            <w:vAlign w:val="center"/>
            <w:hideMark/>
          </w:tcPr>
          <w:p w14:paraId="2B7F6A41" w14:textId="77777777" w:rsidR="008553EA" w:rsidRPr="008553EA" w:rsidRDefault="008553EA" w:rsidP="008553EA">
            <w:r w:rsidRPr="008553EA">
              <w:t>Email closely resembled an official communication.</w:t>
            </w:r>
          </w:p>
        </w:tc>
      </w:tr>
      <w:tr w:rsidR="008553EA" w:rsidRPr="008553EA" w14:paraId="1DBFA7D4" w14:textId="77777777" w:rsidTr="008553EA">
        <w:trPr>
          <w:tblCellSpacing w:w="15" w:type="dxa"/>
        </w:trPr>
        <w:tc>
          <w:tcPr>
            <w:tcW w:w="0" w:type="auto"/>
            <w:vAlign w:val="center"/>
            <w:hideMark/>
          </w:tcPr>
          <w:p w14:paraId="1ADE2AC1" w14:textId="77777777" w:rsidR="008553EA" w:rsidRPr="008553EA" w:rsidRDefault="008553EA" w:rsidP="008553EA">
            <w:r w:rsidRPr="008553EA">
              <w:t>Why was the email delivered to the inbox?</w:t>
            </w:r>
          </w:p>
        </w:tc>
        <w:tc>
          <w:tcPr>
            <w:tcW w:w="0" w:type="auto"/>
            <w:vAlign w:val="center"/>
            <w:hideMark/>
          </w:tcPr>
          <w:p w14:paraId="581AF897" w14:textId="77777777" w:rsidR="008553EA" w:rsidRPr="008553EA" w:rsidRDefault="008553EA" w:rsidP="008553EA">
            <w:r w:rsidRPr="008553EA">
              <w:t>Existing email filtering rules failed to detect it.</w:t>
            </w:r>
          </w:p>
        </w:tc>
      </w:tr>
      <w:tr w:rsidR="008553EA" w:rsidRPr="008553EA" w14:paraId="784C8241" w14:textId="77777777" w:rsidTr="008553EA">
        <w:trPr>
          <w:tblCellSpacing w:w="15" w:type="dxa"/>
        </w:trPr>
        <w:tc>
          <w:tcPr>
            <w:tcW w:w="0" w:type="auto"/>
            <w:vAlign w:val="center"/>
            <w:hideMark/>
          </w:tcPr>
          <w:p w14:paraId="5C9623DD" w14:textId="77777777" w:rsidR="008553EA" w:rsidRPr="008553EA" w:rsidRDefault="008553EA" w:rsidP="008553EA">
            <w:r w:rsidRPr="008553EA">
              <w:t>Why did the filter fail?</w:t>
            </w:r>
          </w:p>
        </w:tc>
        <w:tc>
          <w:tcPr>
            <w:tcW w:w="0" w:type="auto"/>
            <w:vAlign w:val="center"/>
            <w:hideMark/>
          </w:tcPr>
          <w:p w14:paraId="06EAC9CD" w14:textId="77777777" w:rsidR="008553EA" w:rsidRPr="008553EA" w:rsidRDefault="008553EA" w:rsidP="008553EA">
            <w:r w:rsidRPr="008553EA">
              <w:t>Detection signatures were outdated.</w:t>
            </w:r>
          </w:p>
        </w:tc>
      </w:tr>
      <w:tr w:rsidR="008553EA" w:rsidRPr="008553EA" w14:paraId="5E11870E" w14:textId="77777777" w:rsidTr="008553EA">
        <w:trPr>
          <w:tblCellSpacing w:w="15" w:type="dxa"/>
        </w:trPr>
        <w:tc>
          <w:tcPr>
            <w:tcW w:w="0" w:type="auto"/>
            <w:vAlign w:val="center"/>
            <w:hideMark/>
          </w:tcPr>
          <w:p w14:paraId="2A2DEE14" w14:textId="77777777" w:rsidR="008553EA" w:rsidRPr="008553EA" w:rsidRDefault="008553EA" w:rsidP="008553EA">
            <w:r w:rsidRPr="008553EA">
              <w:t>Why were signatures outdated?</w:t>
            </w:r>
          </w:p>
        </w:tc>
        <w:tc>
          <w:tcPr>
            <w:tcW w:w="0" w:type="auto"/>
            <w:vAlign w:val="center"/>
            <w:hideMark/>
          </w:tcPr>
          <w:p w14:paraId="3F132F7C" w14:textId="77777777" w:rsidR="008553EA" w:rsidRPr="008553EA" w:rsidRDefault="008553EA" w:rsidP="008553EA">
            <w:r w:rsidRPr="008553EA">
              <w:t>Regular review and update procedures were not being followed.</w:t>
            </w:r>
          </w:p>
        </w:tc>
      </w:tr>
    </w:tbl>
    <w:p w14:paraId="61770A36" w14:textId="61A01005" w:rsidR="008553EA" w:rsidRPr="008553EA" w:rsidRDefault="008553EA" w:rsidP="008553EA"/>
    <w:p w14:paraId="2ECFA990" w14:textId="77777777" w:rsidR="008553EA" w:rsidRPr="008553EA" w:rsidRDefault="008553EA" w:rsidP="008553EA">
      <w:pPr>
        <w:rPr>
          <w:b/>
          <w:bCs/>
        </w:rPr>
      </w:pPr>
      <w:r w:rsidRPr="008553EA">
        <w:rPr>
          <w:b/>
          <w:bCs/>
        </w:rPr>
        <w:t>Root Cause</w:t>
      </w:r>
    </w:p>
    <w:p w14:paraId="6FA8BB06" w14:textId="77777777" w:rsidR="008553EA" w:rsidRPr="008553EA" w:rsidRDefault="008553EA" w:rsidP="008553EA">
      <w:r w:rsidRPr="008553EA">
        <w:t>The primary root cause was insufficient maintenance of email security controls, combined with limited user awareness regarding phishing attacks.</w:t>
      </w:r>
    </w:p>
    <w:p w14:paraId="371BBA7C" w14:textId="7D272414" w:rsidR="008553EA" w:rsidRPr="008553EA" w:rsidRDefault="008553EA" w:rsidP="008553EA"/>
    <w:p w14:paraId="3DCDF0B4" w14:textId="77777777" w:rsidR="008553EA" w:rsidRPr="008553EA" w:rsidRDefault="008553EA" w:rsidP="008553EA">
      <w:pPr>
        <w:rPr>
          <w:b/>
          <w:bCs/>
        </w:rPr>
      </w:pPr>
      <w:r w:rsidRPr="008553EA">
        <w:rPr>
          <w:b/>
          <w:bCs/>
        </w:rPr>
        <w:t>Fishbone Analysis</w:t>
      </w:r>
    </w:p>
    <w:p w14:paraId="2097F213" w14:textId="77777777" w:rsidR="008553EA" w:rsidRPr="008553EA" w:rsidRDefault="008553EA" w:rsidP="008553EA">
      <w:pPr>
        <w:rPr>
          <w:b/>
          <w:bCs/>
        </w:rPr>
      </w:pPr>
      <w:r w:rsidRPr="008553EA">
        <w:rPr>
          <w:b/>
          <w:bCs/>
        </w:rPr>
        <w:t>People</w:t>
      </w:r>
    </w:p>
    <w:p w14:paraId="002E7DBA" w14:textId="77777777" w:rsidR="008553EA" w:rsidRPr="008553EA" w:rsidRDefault="008553EA" w:rsidP="008553EA">
      <w:pPr>
        <w:numPr>
          <w:ilvl w:val="0"/>
          <w:numId w:val="1"/>
        </w:numPr>
      </w:pPr>
      <w:r w:rsidRPr="008553EA">
        <w:t>Lack of phishing awareness training</w:t>
      </w:r>
    </w:p>
    <w:p w14:paraId="1299EC3D" w14:textId="77777777" w:rsidR="008553EA" w:rsidRPr="008553EA" w:rsidRDefault="008553EA" w:rsidP="008553EA">
      <w:pPr>
        <w:numPr>
          <w:ilvl w:val="0"/>
          <w:numId w:val="1"/>
        </w:numPr>
      </w:pPr>
      <w:r w:rsidRPr="008553EA">
        <w:t>User failed to verify sender legitimacy</w:t>
      </w:r>
    </w:p>
    <w:p w14:paraId="3608A552" w14:textId="77777777" w:rsidR="008553EA" w:rsidRPr="008553EA" w:rsidRDefault="008553EA" w:rsidP="008553EA">
      <w:pPr>
        <w:rPr>
          <w:b/>
          <w:bCs/>
        </w:rPr>
      </w:pPr>
      <w:r w:rsidRPr="008553EA">
        <w:rPr>
          <w:b/>
          <w:bCs/>
        </w:rPr>
        <w:t>Process</w:t>
      </w:r>
    </w:p>
    <w:p w14:paraId="04BB15BD" w14:textId="77777777" w:rsidR="008553EA" w:rsidRPr="008553EA" w:rsidRDefault="008553EA" w:rsidP="008553EA">
      <w:pPr>
        <w:numPr>
          <w:ilvl w:val="0"/>
          <w:numId w:val="2"/>
        </w:numPr>
      </w:pPr>
      <w:r w:rsidRPr="008553EA">
        <w:t>Missing periodic email filter review</w:t>
      </w:r>
    </w:p>
    <w:p w14:paraId="183D9C46" w14:textId="77777777" w:rsidR="008553EA" w:rsidRPr="008553EA" w:rsidRDefault="008553EA" w:rsidP="008553EA">
      <w:pPr>
        <w:numPr>
          <w:ilvl w:val="0"/>
          <w:numId w:val="2"/>
        </w:numPr>
      </w:pPr>
      <w:r w:rsidRPr="008553EA">
        <w:t>No phishing simulation exercises</w:t>
      </w:r>
    </w:p>
    <w:p w14:paraId="0EA0EE24" w14:textId="77777777" w:rsidR="008553EA" w:rsidRPr="008553EA" w:rsidRDefault="008553EA" w:rsidP="008553EA">
      <w:pPr>
        <w:rPr>
          <w:b/>
          <w:bCs/>
        </w:rPr>
      </w:pPr>
      <w:r w:rsidRPr="008553EA">
        <w:rPr>
          <w:b/>
          <w:bCs/>
        </w:rPr>
        <w:lastRenderedPageBreak/>
        <w:t>Technology</w:t>
      </w:r>
    </w:p>
    <w:p w14:paraId="4EDCA435" w14:textId="77777777" w:rsidR="008553EA" w:rsidRPr="008553EA" w:rsidRDefault="008553EA" w:rsidP="008553EA">
      <w:pPr>
        <w:numPr>
          <w:ilvl w:val="0"/>
          <w:numId w:val="3"/>
        </w:numPr>
      </w:pPr>
      <w:r w:rsidRPr="008553EA">
        <w:t>Outdated email filtering rules</w:t>
      </w:r>
    </w:p>
    <w:p w14:paraId="019469E3" w14:textId="77777777" w:rsidR="008553EA" w:rsidRPr="008553EA" w:rsidRDefault="008553EA" w:rsidP="008553EA">
      <w:pPr>
        <w:numPr>
          <w:ilvl w:val="0"/>
          <w:numId w:val="3"/>
        </w:numPr>
      </w:pPr>
      <w:r w:rsidRPr="008553EA">
        <w:t>Limited URL reputation validation</w:t>
      </w:r>
    </w:p>
    <w:p w14:paraId="35AEDAC5" w14:textId="77777777" w:rsidR="008553EA" w:rsidRPr="008553EA" w:rsidRDefault="008553EA" w:rsidP="008553EA">
      <w:pPr>
        <w:rPr>
          <w:b/>
          <w:bCs/>
        </w:rPr>
      </w:pPr>
      <w:r w:rsidRPr="008553EA">
        <w:rPr>
          <w:b/>
          <w:bCs/>
        </w:rPr>
        <w:t>Policy</w:t>
      </w:r>
    </w:p>
    <w:p w14:paraId="100B7EFA" w14:textId="77777777" w:rsidR="008553EA" w:rsidRPr="008553EA" w:rsidRDefault="008553EA" w:rsidP="008553EA">
      <w:pPr>
        <w:numPr>
          <w:ilvl w:val="0"/>
          <w:numId w:val="4"/>
        </w:numPr>
      </w:pPr>
      <w:r w:rsidRPr="008553EA">
        <w:t>Security awareness training not conducted regularly</w:t>
      </w:r>
    </w:p>
    <w:p w14:paraId="2412FFBC" w14:textId="77777777" w:rsidR="008553EA" w:rsidRPr="008553EA" w:rsidRDefault="008553EA" w:rsidP="008553EA">
      <w:pPr>
        <w:numPr>
          <w:ilvl w:val="0"/>
          <w:numId w:val="4"/>
        </w:numPr>
      </w:pPr>
      <w:r w:rsidRPr="008553EA">
        <w:t>Incomplete phishing response procedures</w:t>
      </w:r>
    </w:p>
    <w:p w14:paraId="07E98AA5" w14:textId="1710DE26" w:rsidR="008553EA" w:rsidRPr="008553EA" w:rsidRDefault="008553EA" w:rsidP="008553EA"/>
    <w:p w14:paraId="25788A06" w14:textId="77777777" w:rsidR="008553EA" w:rsidRPr="008553EA" w:rsidRDefault="008553EA" w:rsidP="008553EA">
      <w:pPr>
        <w:rPr>
          <w:b/>
          <w:bCs/>
        </w:rPr>
      </w:pPr>
      <w:r w:rsidRPr="008553EA">
        <w:rPr>
          <w:b/>
          <w:bCs/>
        </w:rPr>
        <w:t>Incident Response Evaluation</w:t>
      </w:r>
    </w:p>
    <w:p w14:paraId="633A053F" w14:textId="6184A9A0" w:rsidR="008553EA" w:rsidRPr="008553EA" w:rsidRDefault="008553EA" w:rsidP="008553EA">
      <w:r w:rsidRPr="008553EA">
        <w:drawing>
          <wp:inline distT="0" distB="0" distL="0" distR="0" wp14:anchorId="396C45C7" wp14:editId="09BDB74B">
            <wp:extent cx="4467258" cy="1438286"/>
            <wp:effectExtent l="0" t="0" r="0" b="9525"/>
            <wp:docPr id="67524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41626" name=""/>
                    <pic:cNvPicPr/>
                  </pic:nvPicPr>
                  <pic:blipFill>
                    <a:blip r:embed="rId7"/>
                    <a:stretch>
                      <a:fillRect/>
                    </a:stretch>
                  </pic:blipFill>
                  <pic:spPr>
                    <a:xfrm>
                      <a:off x="0" y="0"/>
                      <a:ext cx="4467258" cy="1438286"/>
                    </a:xfrm>
                    <a:prstGeom prst="rect">
                      <a:avLst/>
                    </a:prstGeom>
                  </pic:spPr>
                </pic:pic>
              </a:graphicData>
            </a:graphic>
          </wp:inline>
        </w:drawing>
      </w:r>
      <w:r w:rsidRPr="008553EA">
        <w:pict w14:anchorId="5589F916">
          <v:rect id="_x0000_i1116" style="width:0;height:1.5pt" o:hralign="center" o:hrstd="t" o:hr="t" fillcolor="#a0a0a0" stroked="f"/>
        </w:pict>
      </w:r>
    </w:p>
    <w:p w14:paraId="43E83401" w14:textId="77777777" w:rsidR="008553EA" w:rsidRPr="008553EA" w:rsidRDefault="008553EA" w:rsidP="008553EA">
      <w:pPr>
        <w:rPr>
          <w:b/>
          <w:bCs/>
        </w:rPr>
      </w:pPr>
      <w:r w:rsidRPr="008553EA">
        <w:rPr>
          <w:b/>
          <w:bCs/>
        </w:rPr>
        <w:t>Security Metrics</w:t>
      </w:r>
    </w:p>
    <w:p w14:paraId="3E1FD657" w14:textId="77777777" w:rsidR="008553EA" w:rsidRPr="008553EA" w:rsidRDefault="008553EA" w:rsidP="008553EA">
      <w:pPr>
        <w:rPr>
          <w:b/>
          <w:bCs/>
        </w:rPr>
      </w:pPr>
      <w:r w:rsidRPr="008553EA">
        <w:rPr>
          <w:b/>
          <w:bCs/>
        </w:rPr>
        <w:t>Mean Time to Detect (MTTD)</w:t>
      </w:r>
    </w:p>
    <w:p w14:paraId="666EA87C" w14:textId="77777777" w:rsidR="008553EA" w:rsidRPr="008553EA" w:rsidRDefault="008553EA" w:rsidP="008553EA">
      <w:r w:rsidRPr="008553EA">
        <w:t>Time between attack occurrence and detection.</w:t>
      </w:r>
    </w:p>
    <w:p w14:paraId="3E4297EE" w14:textId="77777777" w:rsidR="008553EA" w:rsidRPr="008553EA" w:rsidRDefault="008553EA" w:rsidP="008553EA">
      <w:r w:rsidRPr="008553EA">
        <w:t>Attack Time:</w:t>
      </w:r>
      <w:r w:rsidRPr="008553EA">
        <w:br/>
        <w:t>09:18 AM</w:t>
      </w:r>
    </w:p>
    <w:p w14:paraId="1BCB5B1B" w14:textId="77777777" w:rsidR="008553EA" w:rsidRPr="008553EA" w:rsidRDefault="008553EA" w:rsidP="008553EA">
      <w:r w:rsidRPr="008553EA">
        <w:t>Detection Time:</w:t>
      </w:r>
      <w:r w:rsidRPr="008553EA">
        <w:br/>
        <w:t>09:25 AM</w:t>
      </w:r>
    </w:p>
    <w:p w14:paraId="6372E5E3" w14:textId="77777777" w:rsidR="008553EA" w:rsidRPr="008553EA" w:rsidRDefault="008553EA" w:rsidP="008553EA">
      <w:r w:rsidRPr="008553EA">
        <w:t>MTTD:</w:t>
      </w:r>
      <w:r w:rsidRPr="008553EA">
        <w:br/>
        <w:t>7 Minutes</w:t>
      </w:r>
    </w:p>
    <w:p w14:paraId="49EA0F74" w14:textId="2A338F65" w:rsidR="008553EA" w:rsidRPr="008553EA" w:rsidRDefault="008553EA" w:rsidP="008553EA"/>
    <w:p w14:paraId="335FB4C0" w14:textId="77777777" w:rsidR="008553EA" w:rsidRPr="008553EA" w:rsidRDefault="008553EA" w:rsidP="008553EA">
      <w:pPr>
        <w:rPr>
          <w:b/>
          <w:bCs/>
        </w:rPr>
      </w:pPr>
      <w:r w:rsidRPr="008553EA">
        <w:rPr>
          <w:b/>
          <w:bCs/>
        </w:rPr>
        <w:t>Mean Time to Respond (MTTR)</w:t>
      </w:r>
    </w:p>
    <w:p w14:paraId="79A5FAE5" w14:textId="77777777" w:rsidR="008553EA" w:rsidRPr="008553EA" w:rsidRDefault="008553EA" w:rsidP="008553EA">
      <w:r w:rsidRPr="008553EA">
        <w:t>Time between detection and containment.</w:t>
      </w:r>
    </w:p>
    <w:p w14:paraId="6F971887" w14:textId="77777777" w:rsidR="008553EA" w:rsidRPr="008553EA" w:rsidRDefault="008553EA" w:rsidP="008553EA">
      <w:r w:rsidRPr="008553EA">
        <w:t>Detection Time:</w:t>
      </w:r>
      <w:r w:rsidRPr="008553EA">
        <w:br/>
        <w:t>09:25 AM</w:t>
      </w:r>
    </w:p>
    <w:p w14:paraId="1294DE45" w14:textId="77777777" w:rsidR="008553EA" w:rsidRPr="008553EA" w:rsidRDefault="008553EA" w:rsidP="008553EA">
      <w:r w:rsidRPr="008553EA">
        <w:t>Containment Time:</w:t>
      </w:r>
      <w:r w:rsidRPr="008553EA">
        <w:br/>
        <w:t>11:00 AM</w:t>
      </w:r>
    </w:p>
    <w:p w14:paraId="741FADD8" w14:textId="77777777" w:rsidR="008553EA" w:rsidRPr="008553EA" w:rsidRDefault="008553EA" w:rsidP="008553EA">
      <w:r w:rsidRPr="008553EA">
        <w:t>MTTR:</w:t>
      </w:r>
      <w:r w:rsidRPr="008553EA">
        <w:br/>
        <w:t>1 Hour 35 Minutes</w:t>
      </w:r>
    </w:p>
    <w:p w14:paraId="7E5D1AD2" w14:textId="216E9414" w:rsidR="008553EA" w:rsidRPr="008553EA" w:rsidRDefault="008553EA" w:rsidP="008553EA"/>
    <w:p w14:paraId="54DAE518" w14:textId="77777777" w:rsidR="008553EA" w:rsidRPr="008553EA" w:rsidRDefault="008553EA" w:rsidP="008553EA">
      <w:pPr>
        <w:rPr>
          <w:b/>
          <w:bCs/>
        </w:rPr>
      </w:pPr>
      <w:r w:rsidRPr="008553EA">
        <w:rPr>
          <w:b/>
          <w:bCs/>
        </w:rPr>
        <w:lastRenderedPageBreak/>
        <w:t>Incident Resolution Time</w:t>
      </w:r>
    </w:p>
    <w:p w14:paraId="6C93BED4" w14:textId="77777777" w:rsidR="008553EA" w:rsidRPr="008553EA" w:rsidRDefault="008553EA" w:rsidP="008553EA">
      <w:r w:rsidRPr="008553EA">
        <w:t>Total duration from attack occurrence to full containment.</w:t>
      </w:r>
    </w:p>
    <w:p w14:paraId="7B0CC78B" w14:textId="77777777" w:rsidR="008553EA" w:rsidRPr="008553EA" w:rsidRDefault="008553EA" w:rsidP="008553EA">
      <w:r w:rsidRPr="008553EA">
        <w:t>Resolution Time:</w:t>
      </w:r>
      <w:r w:rsidRPr="008553EA">
        <w:br/>
        <w:t>1 Hour 42 Minutes</w:t>
      </w:r>
    </w:p>
    <w:p w14:paraId="34501B81" w14:textId="45CB404D" w:rsidR="008553EA" w:rsidRPr="008553EA" w:rsidRDefault="008553EA" w:rsidP="008553EA"/>
    <w:p w14:paraId="003BEF05" w14:textId="77777777" w:rsidR="008553EA" w:rsidRPr="008553EA" w:rsidRDefault="008553EA" w:rsidP="008553EA">
      <w:pPr>
        <w:rPr>
          <w:b/>
          <w:bCs/>
        </w:rPr>
      </w:pPr>
      <w:r w:rsidRPr="008553EA">
        <w:rPr>
          <w:b/>
          <w:bCs/>
        </w:rPr>
        <w:t>Lessons Learned</w:t>
      </w:r>
    </w:p>
    <w:p w14:paraId="164D4D6A" w14:textId="77777777" w:rsidR="008553EA" w:rsidRPr="008553EA" w:rsidRDefault="008553EA" w:rsidP="008553EA">
      <w:pPr>
        <w:numPr>
          <w:ilvl w:val="0"/>
          <w:numId w:val="5"/>
        </w:numPr>
      </w:pPr>
      <w:r w:rsidRPr="008553EA">
        <w:t>Email security filters require periodic updates.</w:t>
      </w:r>
    </w:p>
    <w:p w14:paraId="2E9F90A3" w14:textId="77777777" w:rsidR="008553EA" w:rsidRPr="008553EA" w:rsidRDefault="008553EA" w:rsidP="008553EA">
      <w:pPr>
        <w:numPr>
          <w:ilvl w:val="0"/>
          <w:numId w:val="5"/>
        </w:numPr>
      </w:pPr>
      <w:r w:rsidRPr="008553EA">
        <w:t>Security awareness training should be conducted quarterly.</w:t>
      </w:r>
    </w:p>
    <w:p w14:paraId="3A7C76BE" w14:textId="77777777" w:rsidR="008553EA" w:rsidRPr="008553EA" w:rsidRDefault="008553EA" w:rsidP="008553EA">
      <w:pPr>
        <w:numPr>
          <w:ilvl w:val="0"/>
          <w:numId w:val="5"/>
        </w:numPr>
      </w:pPr>
      <w:r w:rsidRPr="008553EA">
        <w:t>Automated URL reputation checking should be implemented.</w:t>
      </w:r>
    </w:p>
    <w:p w14:paraId="53E4258C" w14:textId="77777777" w:rsidR="008553EA" w:rsidRPr="008553EA" w:rsidRDefault="008553EA" w:rsidP="008553EA">
      <w:pPr>
        <w:numPr>
          <w:ilvl w:val="0"/>
          <w:numId w:val="5"/>
        </w:numPr>
      </w:pPr>
      <w:r w:rsidRPr="008553EA">
        <w:t>Playbooks should be reviewed regularly.</w:t>
      </w:r>
    </w:p>
    <w:p w14:paraId="7281537C" w14:textId="77777777" w:rsidR="008553EA" w:rsidRPr="008553EA" w:rsidRDefault="008553EA" w:rsidP="008553EA">
      <w:pPr>
        <w:numPr>
          <w:ilvl w:val="0"/>
          <w:numId w:val="5"/>
        </w:numPr>
      </w:pPr>
      <w:r w:rsidRPr="008553EA">
        <w:t>Early detection significantly reduced incident impact.</w:t>
      </w:r>
    </w:p>
    <w:p w14:paraId="666C9DE7" w14:textId="36D5DEA5" w:rsidR="008553EA" w:rsidRPr="008553EA" w:rsidRDefault="008553EA" w:rsidP="008553EA"/>
    <w:p w14:paraId="6FF28972" w14:textId="77777777" w:rsidR="008553EA" w:rsidRPr="008553EA" w:rsidRDefault="008553EA" w:rsidP="008553EA">
      <w:pPr>
        <w:rPr>
          <w:b/>
          <w:bCs/>
        </w:rPr>
      </w:pPr>
      <w:r w:rsidRPr="008553EA">
        <w:rPr>
          <w:b/>
          <w:bCs/>
        </w:rPr>
        <w:t>Recommendations</w:t>
      </w:r>
    </w:p>
    <w:p w14:paraId="468FD526" w14:textId="77777777" w:rsidR="008553EA" w:rsidRPr="008553EA" w:rsidRDefault="008553EA" w:rsidP="008553EA">
      <w:pPr>
        <w:rPr>
          <w:b/>
          <w:bCs/>
        </w:rPr>
      </w:pPr>
      <w:r w:rsidRPr="008553EA">
        <w:rPr>
          <w:b/>
          <w:bCs/>
        </w:rPr>
        <w:t>Immediate Actions</w:t>
      </w:r>
    </w:p>
    <w:p w14:paraId="16F0DAAA" w14:textId="77777777" w:rsidR="008553EA" w:rsidRPr="008553EA" w:rsidRDefault="008553EA" w:rsidP="008553EA">
      <w:pPr>
        <w:numPr>
          <w:ilvl w:val="0"/>
          <w:numId w:val="6"/>
        </w:numPr>
      </w:pPr>
      <w:r w:rsidRPr="008553EA">
        <w:t>Update email filtering rules.</w:t>
      </w:r>
    </w:p>
    <w:p w14:paraId="310166A7" w14:textId="77777777" w:rsidR="008553EA" w:rsidRPr="008553EA" w:rsidRDefault="008553EA" w:rsidP="008553EA">
      <w:pPr>
        <w:numPr>
          <w:ilvl w:val="0"/>
          <w:numId w:val="6"/>
        </w:numPr>
      </w:pPr>
      <w:r w:rsidRPr="008553EA">
        <w:t>Block identified malicious domains.</w:t>
      </w:r>
    </w:p>
    <w:p w14:paraId="1DCBE5AB" w14:textId="77777777" w:rsidR="008553EA" w:rsidRPr="008553EA" w:rsidRDefault="008553EA" w:rsidP="008553EA">
      <w:pPr>
        <w:numPr>
          <w:ilvl w:val="0"/>
          <w:numId w:val="6"/>
        </w:numPr>
      </w:pPr>
      <w:r w:rsidRPr="008553EA">
        <w:t>Reset potentially exposed credentials.</w:t>
      </w:r>
    </w:p>
    <w:p w14:paraId="32369229" w14:textId="77777777" w:rsidR="008553EA" w:rsidRPr="008553EA" w:rsidRDefault="008553EA" w:rsidP="008553EA">
      <w:pPr>
        <w:rPr>
          <w:b/>
          <w:bCs/>
        </w:rPr>
      </w:pPr>
      <w:r w:rsidRPr="008553EA">
        <w:rPr>
          <w:b/>
          <w:bCs/>
        </w:rPr>
        <w:t>Short-Term Improvements</w:t>
      </w:r>
    </w:p>
    <w:p w14:paraId="7291FBD8" w14:textId="77777777" w:rsidR="008553EA" w:rsidRPr="008553EA" w:rsidRDefault="008553EA" w:rsidP="008553EA">
      <w:pPr>
        <w:numPr>
          <w:ilvl w:val="0"/>
          <w:numId w:val="7"/>
        </w:numPr>
      </w:pPr>
      <w:r w:rsidRPr="008553EA">
        <w:t>Conduct phishing awareness campaigns.</w:t>
      </w:r>
    </w:p>
    <w:p w14:paraId="65777C36" w14:textId="77777777" w:rsidR="008553EA" w:rsidRPr="008553EA" w:rsidRDefault="008553EA" w:rsidP="008553EA">
      <w:pPr>
        <w:numPr>
          <w:ilvl w:val="0"/>
          <w:numId w:val="7"/>
        </w:numPr>
      </w:pPr>
      <w:r w:rsidRPr="008553EA">
        <w:t>Implement phishing simulation exercises.</w:t>
      </w:r>
    </w:p>
    <w:p w14:paraId="33E50F71" w14:textId="77777777" w:rsidR="008553EA" w:rsidRPr="008553EA" w:rsidRDefault="008553EA" w:rsidP="008553EA">
      <w:pPr>
        <w:numPr>
          <w:ilvl w:val="0"/>
          <w:numId w:val="7"/>
        </w:numPr>
      </w:pPr>
      <w:r w:rsidRPr="008553EA">
        <w:t>Improve SOC monitoring coverage.</w:t>
      </w:r>
    </w:p>
    <w:p w14:paraId="758E2422" w14:textId="77777777" w:rsidR="008553EA" w:rsidRPr="008553EA" w:rsidRDefault="008553EA" w:rsidP="008553EA">
      <w:pPr>
        <w:rPr>
          <w:b/>
          <w:bCs/>
        </w:rPr>
      </w:pPr>
      <w:r w:rsidRPr="008553EA">
        <w:rPr>
          <w:b/>
          <w:bCs/>
        </w:rPr>
        <w:t>Long-Term Improvements</w:t>
      </w:r>
    </w:p>
    <w:p w14:paraId="690D347E" w14:textId="77777777" w:rsidR="008553EA" w:rsidRPr="008553EA" w:rsidRDefault="008553EA" w:rsidP="008553EA">
      <w:pPr>
        <w:numPr>
          <w:ilvl w:val="0"/>
          <w:numId w:val="8"/>
        </w:numPr>
      </w:pPr>
      <w:r w:rsidRPr="008553EA">
        <w:t>Deploy advanced email security solutions.</w:t>
      </w:r>
    </w:p>
    <w:p w14:paraId="3AA3C7A0" w14:textId="77777777" w:rsidR="008553EA" w:rsidRPr="008553EA" w:rsidRDefault="008553EA" w:rsidP="008553EA">
      <w:pPr>
        <w:numPr>
          <w:ilvl w:val="0"/>
          <w:numId w:val="8"/>
        </w:numPr>
      </w:pPr>
      <w:r w:rsidRPr="008553EA">
        <w:t>Enhance SOAR automation.</w:t>
      </w:r>
    </w:p>
    <w:p w14:paraId="382E16A6" w14:textId="77777777" w:rsidR="008553EA" w:rsidRPr="008553EA" w:rsidRDefault="008553EA" w:rsidP="008553EA">
      <w:pPr>
        <w:numPr>
          <w:ilvl w:val="0"/>
          <w:numId w:val="8"/>
        </w:numPr>
      </w:pPr>
      <w:r w:rsidRPr="008553EA">
        <w:t>Review security policies annually.</w:t>
      </w:r>
    </w:p>
    <w:p w14:paraId="5B27A9C2" w14:textId="0FB1E61F" w:rsidR="008553EA" w:rsidRPr="008553EA" w:rsidRDefault="008553EA" w:rsidP="008553EA"/>
    <w:p w14:paraId="11DBB36B" w14:textId="77777777" w:rsidR="008553EA" w:rsidRDefault="008553EA" w:rsidP="008553EA">
      <w:pPr>
        <w:rPr>
          <w:b/>
          <w:bCs/>
        </w:rPr>
      </w:pPr>
    </w:p>
    <w:p w14:paraId="7C7C2596" w14:textId="77777777" w:rsidR="008553EA" w:rsidRDefault="008553EA" w:rsidP="008553EA">
      <w:pPr>
        <w:rPr>
          <w:b/>
          <w:bCs/>
        </w:rPr>
      </w:pPr>
    </w:p>
    <w:p w14:paraId="37B7E274" w14:textId="77777777" w:rsidR="008553EA" w:rsidRDefault="008553EA" w:rsidP="008553EA">
      <w:pPr>
        <w:rPr>
          <w:b/>
          <w:bCs/>
        </w:rPr>
      </w:pPr>
    </w:p>
    <w:p w14:paraId="101EFBE3" w14:textId="77777777" w:rsidR="008553EA" w:rsidRDefault="008553EA" w:rsidP="008553EA">
      <w:pPr>
        <w:rPr>
          <w:b/>
          <w:bCs/>
        </w:rPr>
      </w:pPr>
    </w:p>
    <w:p w14:paraId="1BA84DF2" w14:textId="24774F03" w:rsidR="008553EA" w:rsidRPr="008553EA" w:rsidRDefault="008553EA" w:rsidP="008553EA">
      <w:pPr>
        <w:rPr>
          <w:b/>
          <w:bCs/>
        </w:rPr>
      </w:pPr>
      <w:r w:rsidRPr="008553EA">
        <w:rPr>
          <w:b/>
          <w:bCs/>
        </w:rPr>
        <w:t>Continuous Improvement Plan</w:t>
      </w:r>
    </w:p>
    <w:p w14:paraId="098358F0" w14:textId="4B5E7742" w:rsidR="008553EA" w:rsidRPr="008553EA" w:rsidRDefault="008553EA" w:rsidP="008553EA">
      <w:r w:rsidRPr="008553EA">
        <w:lastRenderedPageBreak/>
        <w:drawing>
          <wp:inline distT="0" distB="0" distL="0" distR="0" wp14:anchorId="0211F1B4" wp14:editId="057227E3">
            <wp:extent cx="4495833" cy="1238259"/>
            <wp:effectExtent l="0" t="0" r="0" b="0"/>
            <wp:docPr id="89351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18397" name=""/>
                    <pic:cNvPicPr/>
                  </pic:nvPicPr>
                  <pic:blipFill>
                    <a:blip r:embed="rId8"/>
                    <a:stretch>
                      <a:fillRect/>
                    </a:stretch>
                  </pic:blipFill>
                  <pic:spPr>
                    <a:xfrm>
                      <a:off x="0" y="0"/>
                      <a:ext cx="4495833" cy="1238259"/>
                    </a:xfrm>
                    <a:prstGeom prst="rect">
                      <a:avLst/>
                    </a:prstGeom>
                  </pic:spPr>
                </pic:pic>
              </a:graphicData>
            </a:graphic>
          </wp:inline>
        </w:drawing>
      </w:r>
      <w:r w:rsidRPr="008553EA">
        <w:pict w14:anchorId="3C7D2034">
          <v:rect id="_x0000_i1122" style="width:0;height:1.5pt" o:hralign="center" o:hrstd="t" o:hr="t" fillcolor="#a0a0a0" stroked="f"/>
        </w:pict>
      </w:r>
    </w:p>
    <w:p w14:paraId="0EF7B433" w14:textId="77777777" w:rsidR="008553EA" w:rsidRPr="008553EA" w:rsidRDefault="008553EA" w:rsidP="008553EA">
      <w:pPr>
        <w:rPr>
          <w:b/>
          <w:bCs/>
        </w:rPr>
      </w:pPr>
      <w:r w:rsidRPr="008553EA">
        <w:rPr>
          <w:b/>
          <w:bCs/>
        </w:rPr>
        <w:t>Conclusion</w:t>
      </w:r>
    </w:p>
    <w:p w14:paraId="4FC8C72B" w14:textId="77777777" w:rsidR="008553EA" w:rsidRPr="008553EA" w:rsidRDefault="008553EA" w:rsidP="008553EA">
      <w:r w:rsidRPr="008553EA">
        <w:t xml:space="preserve">The phishing incident was detected and contained successfully with minimal organizational impact. Root Cause Analysis identified outdated email filtering mechanisms and insufficient user awareness as primary contributing factors. Through implementation of the recommended improvements, the organization can strengthen its defensive posture, improve detection capabilities, and reduce future phishing-related risks. Continuous monitoring, training, and process optimization remain essential components of an effective Security Operations </w:t>
      </w:r>
      <w:proofErr w:type="spellStart"/>
      <w:r w:rsidRPr="008553EA">
        <w:t>Center</w:t>
      </w:r>
      <w:proofErr w:type="spellEnd"/>
      <w:r w:rsidRPr="008553EA">
        <w:t>.</w:t>
      </w:r>
    </w:p>
    <w:p w14:paraId="45CFA7F2" w14:textId="77777777" w:rsidR="007C5442" w:rsidRDefault="007C5442"/>
    <w:sectPr w:rsidR="007C5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9782C"/>
    <w:multiLevelType w:val="multilevel"/>
    <w:tmpl w:val="FB66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B3CF6"/>
    <w:multiLevelType w:val="multilevel"/>
    <w:tmpl w:val="BD96D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482DCA"/>
    <w:multiLevelType w:val="multilevel"/>
    <w:tmpl w:val="AF3A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CF6CC3"/>
    <w:multiLevelType w:val="multilevel"/>
    <w:tmpl w:val="88E6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593FF5"/>
    <w:multiLevelType w:val="multilevel"/>
    <w:tmpl w:val="A3DC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0D229B"/>
    <w:multiLevelType w:val="multilevel"/>
    <w:tmpl w:val="8D2A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D7150E"/>
    <w:multiLevelType w:val="multilevel"/>
    <w:tmpl w:val="C0DE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C11533"/>
    <w:multiLevelType w:val="multilevel"/>
    <w:tmpl w:val="E288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889864">
    <w:abstractNumId w:val="2"/>
  </w:num>
  <w:num w:numId="2" w16cid:durableId="1925146302">
    <w:abstractNumId w:val="7"/>
  </w:num>
  <w:num w:numId="3" w16cid:durableId="1609049343">
    <w:abstractNumId w:val="5"/>
  </w:num>
  <w:num w:numId="4" w16cid:durableId="1445690916">
    <w:abstractNumId w:val="0"/>
  </w:num>
  <w:num w:numId="5" w16cid:durableId="1915048602">
    <w:abstractNumId w:val="1"/>
  </w:num>
  <w:num w:numId="6" w16cid:durableId="1116484083">
    <w:abstractNumId w:val="3"/>
  </w:num>
  <w:num w:numId="7" w16cid:durableId="1379091269">
    <w:abstractNumId w:val="6"/>
  </w:num>
  <w:num w:numId="8" w16cid:durableId="18957763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3EA"/>
    <w:rsid w:val="00217C4D"/>
    <w:rsid w:val="006670D7"/>
    <w:rsid w:val="007C5442"/>
    <w:rsid w:val="008553EA"/>
    <w:rsid w:val="00A858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930F0"/>
  <w15:chartTrackingRefBased/>
  <w15:docId w15:val="{635D90CA-5B3A-4FC5-8750-EC65DD604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3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53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53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53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53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5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3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53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53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53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53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5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3EA"/>
    <w:rPr>
      <w:rFonts w:eastAsiaTheme="majorEastAsia" w:cstheme="majorBidi"/>
      <w:color w:val="272727" w:themeColor="text1" w:themeTint="D8"/>
    </w:rPr>
  </w:style>
  <w:style w:type="paragraph" w:styleId="Title">
    <w:name w:val="Title"/>
    <w:basedOn w:val="Normal"/>
    <w:next w:val="Normal"/>
    <w:link w:val="TitleChar"/>
    <w:uiPriority w:val="10"/>
    <w:qFormat/>
    <w:rsid w:val="00855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3EA"/>
    <w:pPr>
      <w:spacing w:before="160"/>
      <w:jc w:val="center"/>
    </w:pPr>
    <w:rPr>
      <w:i/>
      <w:iCs/>
      <w:color w:val="404040" w:themeColor="text1" w:themeTint="BF"/>
    </w:rPr>
  </w:style>
  <w:style w:type="character" w:customStyle="1" w:styleId="QuoteChar">
    <w:name w:val="Quote Char"/>
    <w:basedOn w:val="DefaultParagraphFont"/>
    <w:link w:val="Quote"/>
    <w:uiPriority w:val="29"/>
    <w:rsid w:val="008553EA"/>
    <w:rPr>
      <w:i/>
      <w:iCs/>
      <w:color w:val="404040" w:themeColor="text1" w:themeTint="BF"/>
    </w:rPr>
  </w:style>
  <w:style w:type="paragraph" w:styleId="ListParagraph">
    <w:name w:val="List Paragraph"/>
    <w:basedOn w:val="Normal"/>
    <w:uiPriority w:val="34"/>
    <w:qFormat/>
    <w:rsid w:val="008553EA"/>
    <w:pPr>
      <w:ind w:left="720"/>
      <w:contextualSpacing/>
    </w:pPr>
  </w:style>
  <w:style w:type="character" w:styleId="IntenseEmphasis">
    <w:name w:val="Intense Emphasis"/>
    <w:basedOn w:val="DefaultParagraphFont"/>
    <w:uiPriority w:val="21"/>
    <w:qFormat/>
    <w:rsid w:val="008553EA"/>
    <w:rPr>
      <w:i/>
      <w:iCs/>
      <w:color w:val="2F5496" w:themeColor="accent1" w:themeShade="BF"/>
    </w:rPr>
  </w:style>
  <w:style w:type="paragraph" w:styleId="IntenseQuote">
    <w:name w:val="Intense Quote"/>
    <w:basedOn w:val="Normal"/>
    <w:next w:val="Normal"/>
    <w:link w:val="IntenseQuoteChar"/>
    <w:uiPriority w:val="30"/>
    <w:qFormat/>
    <w:rsid w:val="008553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53EA"/>
    <w:rPr>
      <w:i/>
      <w:iCs/>
      <w:color w:val="2F5496" w:themeColor="accent1" w:themeShade="BF"/>
    </w:rPr>
  </w:style>
  <w:style w:type="character" w:styleId="IntenseReference">
    <w:name w:val="Intense Reference"/>
    <w:basedOn w:val="DefaultParagraphFont"/>
    <w:uiPriority w:val="32"/>
    <w:qFormat/>
    <w:rsid w:val="008553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585</Words>
  <Characters>3335</Characters>
  <Application>Microsoft Office Word</Application>
  <DocSecurity>0</DocSecurity>
  <Lines>27</Lines>
  <Paragraphs>7</Paragraphs>
  <ScaleCrop>false</ScaleCrop>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Jaishanth M</dc:creator>
  <cp:keywords/>
  <dc:description/>
  <cp:lastModifiedBy>Jaishanth M</cp:lastModifiedBy>
  <cp:revision>1</cp:revision>
  <dcterms:created xsi:type="dcterms:W3CDTF">2026-06-15T13:04:00Z</dcterms:created>
  <dcterms:modified xsi:type="dcterms:W3CDTF">2026-06-15T13:08:00Z</dcterms:modified>
</cp:coreProperties>
</file>