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29/01/2024</w:t>
      </w:r>
    </w:p>
    <w:p w:rsidR="00000000" w:rsidDel="00000000" w:rsidP="00000000" w:rsidRDefault="00000000" w:rsidRPr="00000000" w14:paraId="0000000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Mohd Shafiq Adelie Bin Mohd Achee</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Bayu Damansara, Jalan PJU10/15, </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Damansara Damai,</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47930 Petaling Jaya,</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Malaysia.</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 Mohd Shafiq, </w:t>
      </w:r>
    </w:p>
    <w:p w:rsidR="00000000" w:rsidDel="00000000" w:rsidP="00000000" w:rsidRDefault="00000000" w:rsidRPr="00000000" w14:paraId="0000000A">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B">
      <w:pPr>
        <w:pStyle w:val="Heading2"/>
        <w:spacing w:line="276" w:lineRule="auto"/>
        <w:rPr/>
      </w:pPr>
      <w:r w:rsidDel="00000000" w:rsidR="00000000" w:rsidRPr="00000000">
        <w:rPr>
          <w:rtl w:val="0"/>
        </w:rPr>
        <w:t xml:space="preserve">Subject: Appointment as a Senior Digital Business Development Executive</w:t>
      </w:r>
    </w:p>
    <w:p w:rsidR="00000000" w:rsidDel="00000000" w:rsidP="00000000" w:rsidRDefault="00000000" w:rsidRPr="00000000" w14:paraId="0000000C">
      <w:pPr>
        <w:spacing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222222"/>
          <w:sz w:val="24"/>
          <w:szCs w:val="24"/>
          <w:rtl w:val="0"/>
        </w:rPr>
        <w:t xml:space="preserve">We are pleased to offer you an appointment as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sz w:val="24"/>
          <w:szCs w:val="24"/>
          <w:rtl w:val="0"/>
        </w:rPr>
        <w:t xml:space="preserve"> Senior Digital Business Development Executive</w:t>
      </w:r>
      <w:r w:rsidDel="00000000" w:rsidR="00000000" w:rsidRPr="00000000">
        <w:rPr>
          <w:rFonts w:ascii="Times New Roman" w:cs="Times New Roman" w:eastAsia="Times New Roman" w:hAnsi="Times New Roman"/>
          <w:color w:val="222222"/>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XCalibur Digital Sdn. Bhd.</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 effective from </w:t>
      </w:r>
      <w:r w:rsidDel="00000000" w:rsidR="00000000" w:rsidRPr="00000000">
        <w:rPr>
          <w:rFonts w:ascii="Times New Roman" w:cs="Times New Roman" w:eastAsia="Times New Roman" w:hAnsi="Times New Roman"/>
          <w:b w:val="1"/>
          <w:sz w:val="24"/>
          <w:szCs w:val="24"/>
          <w:rtl w:val="0"/>
        </w:rPr>
        <w:t xml:space="preserve">19th February 2024</w:t>
      </w:r>
      <w:r w:rsidDel="00000000" w:rsidR="00000000" w:rsidRPr="00000000">
        <w:rPr>
          <w:rFonts w:ascii="Times New Roman" w:cs="Times New Roman" w:eastAsia="Times New Roman" w:hAnsi="Times New Roman"/>
          <w:color w:val="222222"/>
          <w:sz w:val="24"/>
          <w:szCs w:val="24"/>
          <w:rtl w:val="0"/>
        </w:rPr>
        <w:t xml:space="preserve">. You will be supervised by the director throughout your probationary period.</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The following are the basic terms of your employment:</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2">
      <w:pPr>
        <w:spacing w:after="0" w:line="276" w:lineRule="auto"/>
        <w:ind w:left="720" w:firstLine="0"/>
        <w:jc w:val="both"/>
        <w:rPr>
          <w:rFonts w:ascii="Times New Roman" w:cs="Times New Roman" w:eastAsia="Times New Roman" w:hAnsi="Times New Roman"/>
          <w:b w:val="1"/>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b w:val="1"/>
          <w:color w:val="222222"/>
          <w:sz w:val="24"/>
          <w:szCs w:val="24"/>
          <w:rtl w:val="0"/>
        </w:rPr>
        <w:t xml:space="preserve">Probationary Period:</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19th February 2024 until 18th May 2024</w:t>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ioektr6ls3px" w:id="2"/>
      <w:bookmarkEnd w:id="2"/>
      <w:r w:rsidDel="00000000" w:rsidR="00000000" w:rsidRPr="00000000">
        <w:rPr>
          <w:rFonts w:ascii="Times New Roman" w:cs="Times New Roman" w:eastAsia="Times New Roman" w:hAnsi="Times New Roman"/>
          <w:color w:val="222222"/>
          <w:sz w:val="24"/>
          <w:szCs w:val="24"/>
          <w:rtl w:val="0"/>
        </w:rPr>
        <w:t xml:space="preserve">You shall start your tenure with the company on</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3 months’ contract </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upon acceptance of this letter. Please take note that this will be a probationary period to gauge your suitability for the role. During this period, your performance progress will be discussed with you via a monthly evaluation process. </w:t>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1a12axtgxfmo" w:id="3"/>
      <w:bookmarkEnd w:id="3"/>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mp4bn6kk85f" w:id="4"/>
      <w:bookmarkEnd w:id="4"/>
      <w:r w:rsidDel="00000000" w:rsidR="00000000" w:rsidRPr="00000000">
        <w:rPr>
          <w:rFonts w:ascii="Times New Roman" w:cs="Times New Roman" w:eastAsia="Times New Roman" w:hAnsi="Times New Roman"/>
          <w:b w:val="1"/>
          <w:color w:val="222222"/>
          <w:sz w:val="24"/>
          <w:szCs w:val="24"/>
          <w:rtl w:val="0"/>
        </w:rPr>
        <w:t xml:space="preserve">Upon Completion of Probationary Period </w:t>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caja5ntrr4ci" w:id="5"/>
      <w:bookmarkEnd w:id="5"/>
      <w:r w:rsidDel="00000000" w:rsidR="00000000" w:rsidRPr="00000000">
        <w:rPr>
          <w:rFonts w:ascii="Times New Roman" w:cs="Times New Roman" w:eastAsia="Times New Roman" w:hAnsi="Times New Roman"/>
          <w:color w:val="222222"/>
          <w:sz w:val="24"/>
          <w:szCs w:val="24"/>
          <w:rtl w:val="0"/>
        </w:rPr>
        <w:t xml:space="preserve">If your performance meets the company's expectation during the probationary period, you will receive a new employment contract for  </w:t>
      </w:r>
      <w:r w:rsidDel="00000000" w:rsidR="00000000" w:rsidRPr="00000000">
        <w:rPr>
          <w:rFonts w:ascii="Times New Roman" w:cs="Times New Roman" w:eastAsia="Times New Roman" w:hAnsi="Times New Roman"/>
          <w:b w:val="1"/>
          <w:color w:val="222222"/>
          <w:sz w:val="24"/>
          <w:szCs w:val="24"/>
          <w:u w:val="single"/>
          <w:rtl w:val="0"/>
        </w:rPr>
        <w:t xml:space="preserve">1 Year on an auto-renewal basis</w:t>
      </w:r>
      <w:r w:rsidDel="00000000" w:rsidR="00000000" w:rsidRPr="00000000">
        <w:rPr>
          <w:rFonts w:ascii="Times New Roman" w:cs="Times New Roman" w:eastAsia="Times New Roman" w:hAnsi="Times New Roman"/>
          <w:color w:val="222222"/>
          <w:sz w:val="24"/>
          <w:szCs w:val="24"/>
          <w:rtl w:val="0"/>
        </w:rPr>
        <w:t xml:space="preserve">. If your performance during the probationary period is below expectation, the contract may be extended for a shorter duration, shortened or terminated, subject to the management discretion.</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Your remuneration package commencing from the next salary date is: -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222222"/>
          <w:sz w:val="24"/>
          <w:szCs w:val="24"/>
        </w:rPr>
      </w:pPr>
      <w:r w:rsidDel="00000000" w:rsidR="00000000" w:rsidRPr="00000000">
        <w:rPr>
          <w:rtl w:val="0"/>
        </w:rPr>
      </w:r>
    </w:p>
    <w:tbl>
      <w:tblPr>
        <w:tblStyle w:val="Table1"/>
        <w:tblW w:w="8400.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1E">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Basic Salary per month</w:t>
            </w:r>
          </w:p>
          <w:p w:rsidR="00000000" w:rsidDel="00000000" w:rsidP="00000000" w:rsidRDefault="00000000" w:rsidRPr="00000000" w14:paraId="0000001F">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Outpatient Medical Claims</w:t>
            </w:r>
          </w:p>
          <w:p w:rsidR="00000000" w:rsidDel="00000000" w:rsidP="00000000" w:rsidRDefault="00000000" w:rsidRPr="00000000" w14:paraId="00000021">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Statutory Contributions </w:t>
            </w:r>
          </w:p>
          <w:p w:rsidR="00000000" w:rsidDel="00000000" w:rsidP="00000000" w:rsidRDefault="00000000" w:rsidRPr="00000000" w14:paraId="00000023">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Transportation Allowance   </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RM5, 000</w:t>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RM500 *pro-rated </w:t>
            </w:r>
          </w:p>
          <w:p w:rsidR="00000000" w:rsidDel="00000000" w:rsidP="00000000" w:rsidRDefault="00000000" w:rsidRPr="00000000" w14:paraId="0000002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EPF, SOCSO, EIS</w:t>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RM0.50 per km, toll and parking claimable.</w:t>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222222"/>
          <w:sz w:val="20"/>
          <w:szCs w:val="20"/>
          <w:highlight w:val="white"/>
          <w:u w:val="single"/>
          <w:rtl w:val="0"/>
        </w:rPr>
        <w:t xml:space="preserve">Terms &amp; Conditions: </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4"/>
          <w:szCs w:val="24"/>
        </w:rPr>
      </w:pPr>
      <w:r w:rsidDel="00000000" w:rsidR="00000000" w:rsidRPr="00000000">
        <w:rPr>
          <w:rtl w:val="0"/>
        </w:rPr>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EPF Contributions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portion deducted from salary – 11%</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Company’s contribution – 13%</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i w:val="1"/>
          <w:color w:val="222222"/>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SOCSO &amp; EIS Contribution</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Income Tax </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Personal taxes as required by Malaysian law will be deducted monthly from your salary.</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WORKING HOURS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2">
            <w:pPr>
              <w:numPr>
                <w:ilvl w:val="1"/>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43">
            <w:pPr>
              <w:numPr>
                <w:ilvl w:val="1"/>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9.30am – 6.00pm (including lunch break)</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ANNUAL LEAVE, SICK LEAVE AND PUBLIC HOLIDAYS </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Annual Leave</w:t>
      </w:r>
    </w:p>
    <w:p w:rsidR="00000000" w:rsidDel="00000000" w:rsidP="00000000" w:rsidRDefault="00000000" w:rsidRPr="00000000" w14:paraId="0000004D">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Entitlement to earned Annual Leave: </w:t>
      </w:r>
    </w:p>
    <w:p w:rsidR="00000000" w:rsidDel="00000000" w:rsidP="00000000" w:rsidRDefault="00000000" w:rsidRPr="00000000" w14:paraId="0000004E">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Annual Leave</w:t>
        <w:tab/>
        <w:tab/>
        <w:t xml:space="preserve">: 3 working days during the 3 month contract period. </w:t>
      </w:r>
    </w:p>
    <w:p w:rsidR="00000000" w:rsidDel="00000000" w:rsidP="00000000" w:rsidRDefault="00000000" w:rsidRPr="00000000" w14:paraId="0000004F">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Company must be given 1 weeks’ notice in writing for annual leave applications. </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w:t>
        <w:tab/>
      </w:r>
      <w:r w:rsidDel="00000000" w:rsidR="00000000" w:rsidRPr="00000000">
        <w:rPr>
          <w:rFonts w:ascii="Times New Roman" w:cs="Times New Roman" w:eastAsia="Times New Roman" w:hAnsi="Times New Roman"/>
          <w:b w:val="1"/>
          <w:color w:val="222222"/>
          <w:sz w:val="24"/>
          <w:szCs w:val="24"/>
          <w:rtl w:val="0"/>
        </w:rPr>
        <w:t xml:space="preserve">Sick Leave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52">
      <w:pP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Sick Leave</w:t>
        <w:tab/>
        <w:tab/>
        <w:t xml:space="preserve">: 3 working days during the 3 month contract period. </w:t>
      </w:r>
    </w:p>
    <w:p w:rsidR="00000000" w:rsidDel="00000000" w:rsidP="00000000" w:rsidRDefault="00000000" w:rsidRPr="00000000" w14:paraId="00000053">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       </w:t>
      </w:r>
      <w:r w:rsidDel="00000000" w:rsidR="00000000" w:rsidRPr="00000000">
        <w:rPr>
          <w:rFonts w:ascii="Times New Roman" w:cs="Times New Roman" w:eastAsia="Times New Roman" w:hAnsi="Times New Roman"/>
          <w:b w:val="1"/>
          <w:color w:val="222222"/>
          <w:sz w:val="24"/>
          <w:szCs w:val="24"/>
          <w:rtl w:val="0"/>
        </w:rPr>
        <w:t xml:space="preserve">Public Holidays</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SERVICE</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It is a condition that you shall: - </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 of the day. </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daily basis unless approved by your immediate superior.</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TERMINATION </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Willfully neglect the company interest.</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absent from duties without approved leave or other valid reason.</w:t>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guilty of disobedience, misconduct or off duty prejudicial to the company’s interest. Or </w:t>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your own fault, sick, disabled or otherwise unable to properly perform your duties.</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Deliberately fail to follow the company policies and procedures as communicated to you from time to time.</w:t>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unable to perform your duties on more than one occasion without reasonable reason.</w:t>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Extend your leave for personal reason without prior written consent approval </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222222"/>
          <w:sz w:val="24"/>
          <w:szCs w:val="24"/>
          <w:rtl w:val="0"/>
        </w:rPr>
        <w:t xml:space="preserve">One (1) month written notice</w:t>
      </w:r>
      <w:r w:rsidDel="00000000" w:rsidR="00000000" w:rsidRPr="00000000">
        <w:rPr>
          <w:rFonts w:ascii="Times New Roman" w:cs="Times New Roman" w:eastAsia="Times New Roman" w:hAnsi="Times New Roman"/>
          <w:color w:val="222222"/>
          <w:sz w:val="24"/>
          <w:szCs w:val="24"/>
          <w:rtl w:val="0"/>
        </w:rPr>
        <w:t xml:space="preserve">. Payment in lieu therefore for such may be exercised.  </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&amp; NON DISCLOSURE AGREEMENT</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222222"/>
          <w:sz w:val="24"/>
          <w:szCs w:val="24"/>
          <w:rtl w:val="0"/>
        </w:rPr>
        <w:t xml:space="preserve">Appendix 1</w:t>
      </w:r>
      <w:r w:rsidDel="00000000" w:rsidR="00000000" w:rsidRPr="00000000">
        <w:rPr>
          <w:rFonts w:ascii="Times New Roman" w:cs="Times New Roman" w:eastAsia="Times New Roman" w:hAnsi="Times New Roman"/>
          <w:color w:val="222222"/>
          <w:sz w:val="24"/>
          <w:szCs w:val="24"/>
          <w:rtl w:val="0"/>
        </w:rPr>
        <w:t xml:space="preserve">, and which shall form part of this agreement.</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2">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Pursuant to Personal Data Protection Act 2010 (“PDPA”), the Company requires all employees to comply with the Company’s PDPA policy in relation to the information about other staff. Failure to do so will be regarded as serious misconduct and will be dealt with in accordance with the Company’s disciplinary policy and procedure. The Company’s PDPA policy is detailed in the attached Appendix 2.</w:t>
      </w:r>
    </w:p>
    <w:p w:rsidR="00000000" w:rsidDel="00000000" w:rsidP="00000000" w:rsidRDefault="00000000" w:rsidRPr="00000000" w14:paraId="00000083">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u w:val="single"/>
          <w:rtl w:val="0"/>
        </w:rPr>
        <w:t xml:space="preserve">OTHERS</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8">
      <w:pP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ALTERATIONS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take this opportunity to thank you for your interest in Xcalibur Digital Sdn. Bhd. We wish you all the best and may your career with the Company be a long and rewarding one.</w:t>
      </w:r>
    </w:p>
    <w:p w:rsidR="00000000" w:rsidDel="00000000" w:rsidP="00000000" w:rsidRDefault="00000000" w:rsidRPr="00000000" w14:paraId="00000092">
      <w:pPr>
        <w:spacing w:line="276" w:lineRule="auto"/>
        <w:rPr>
          <w:rFonts w:ascii="Times New Roman" w:cs="Times New Roman" w:eastAsia="Times New Roman" w:hAnsi="Times New Roman"/>
          <w:color w:val="222222"/>
          <w:sz w:val="24"/>
          <w:szCs w:val="24"/>
        </w:rPr>
      </w:pPr>
      <w:bookmarkStart w:colFirst="0" w:colLast="0" w:name="_heading=h.30j0zll" w:id="6"/>
      <w:bookmarkEnd w:id="6"/>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Sincerely,</w:t>
        <w:tab/>
        <w:tab/>
        <w:tab/>
        <w:tab/>
        <w:tab/>
        <w:tab/>
      </w:r>
    </w:p>
    <w:p w:rsidR="00000000" w:rsidDel="00000000" w:rsidP="00000000" w:rsidRDefault="00000000" w:rsidRPr="00000000" w14:paraId="00000094">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tab/>
        <w:tab/>
        <w:tab/>
        <w:tab/>
        <w:t xml:space="preserve">          </w:t>
        <w:tab/>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Nadarajah Sivalingam</w:t>
      </w:r>
      <w:r w:rsidDel="00000000" w:rsidR="00000000" w:rsidRPr="00000000">
        <w:rPr>
          <w:rtl w:val="0"/>
        </w:rPr>
      </w:r>
    </w:p>
    <w:p w:rsidR="00000000" w:rsidDel="00000000" w:rsidP="00000000" w:rsidRDefault="00000000" w:rsidRPr="00000000" w14:paraId="00000098">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 </w:t>
      </w:r>
    </w:p>
    <w:p w:rsidR="00000000" w:rsidDel="00000000" w:rsidP="00000000" w:rsidRDefault="00000000" w:rsidRPr="00000000" w14:paraId="00000099">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A">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Mohd Shafiq Adelie Bin Mohd Achee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sz w:val="24"/>
          <w:szCs w:val="24"/>
          <w:u w:val="single"/>
          <w:rtl w:val="0"/>
        </w:rPr>
        <w:t xml:space="preserve">881230-13-</w:t>
      </w:r>
      <w:r w:rsidDel="00000000" w:rsidR="00000000" w:rsidRPr="00000000">
        <w:rPr>
          <w:rFonts w:ascii="Times New Roman" w:cs="Times New Roman" w:eastAsia="Times New Roman" w:hAnsi="Times New Roman"/>
          <w:b w:val="1"/>
          <w:color w:val="222222"/>
          <w:sz w:val="24"/>
          <w:szCs w:val="24"/>
          <w:u w:val="single"/>
          <w:rtl w:val="0"/>
        </w:rPr>
        <w:t xml:space="preserve"> 5289</w:t>
      </w:r>
      <w:r w:rsidDel="00000000" w:rsidR="00000000" w:rsidRPr="00000000">
        <w:rPr>
          <w:rFonts w:ascii="Times New Roman" w:cs="Times New Roman" w:eastAsia="Times New Roman" w:hAnsi="Times New Roman"/>
          <w:color w:val="222222"/>
          <w:sz w:val="24"/>
          <w:szCs w:val="24"/>
          <w:rtl w:val="0"/>
        </w:rPr>
        <w:t xml:space="preserve"> hereby have read, agreed and accepted the above terms and conditions. I will report for duty on the </w:t>
      </w:r>
      <w:r w:rsidDel="00000000" w:rsidR="00000000" w:rsidRPr="00000000">
        <w:rPr>
          <w:rFonts w:ascii="Times New Roman" w:cs="Times New Roman" w:eastAsia="Times New Roman" w:hAnsi="Times New Roman"/>
          <w:b w:val="1"/>
          <w:sz w:val="24"/>
          <w:szCs w:val="24"/>
          <w:rtl w:val="0"/>
        </w:rPr>
        <w:t xml:space="preserve">19th February 2024.</w:t>
      </w: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_______________________ </w:t>
      </w:r>
      <w:r w:rsidDel="00000000" w:rsidR="00000000" w:rsidRPr="00000000">
        <w:rPr>
          <w:rFonts w:ascii="Times New Roman" w:cs="Times New Roman" w:eastAsia="Times New Roman" w:hAnsi="Times New Roman"/>
          <w:i w:val="1"/>
          <w:color w:val="222222"/>
          <w:sz w:val="24"/>
          <w:szCs w:val="24"/>
          <w:rtl w:val="0"/>
        </w:rPr>
        <w:t xml:space="preserve">(signature)</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b w:val="1"/>
          <w:i w:val="1"/>
          <w:color w:val="222222"/>
          <w:sz w:val="24"/>
          <w:szCs w:val="24"/>
          <w:u w:val="single"/>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1</w:t>
      </w:r>
    </w:p>
    <w:p w:rsidR="00000000" w:rsidDel="00000000" w:rsidP="00000000" w:rsidRDefault="00000000" w:rsidRPr="00000000" w14:paraId="000000B4">
      <w:pPr>
        <w:spacing w:line="240"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AND NONDISCLOSURE AGREEMENT</w:t>
      </w:r>
    </w:p>
    <w:p w:rsidR="00000000" w:rsidDel="00000000" w:rsidP="00000000" w:rsidRDefault="00000000" w:rsidRPr="00000000" w14:paraId="000000B6">
      <w:pPr>
        <w:spacing w:line="240"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B8">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color w:val="222222"/>
          <w:sz w:val="24"/>
          <w:szCs w:val="24"/>
          <w:u w:val="single"/>
          <w:rtl w:val="0"/>
        </w:rPr>
        <w:t xml:space="preserve">19th February 2024</w:t>
      </w:r>
      <w:r w:rsidDel="00000000" w:rsidR="00000000" w:rsidRPr="00000000">
        <w:rPr>
          <w:rFonts w:ascii="Times New Roman" w:cs="Times New Roman" w:eastAsia="Times New Roman" w:hAnsi="Times New Roman"/>
          <w:color w:val="222222"/>
          <w:sz w:val="24"/>
          <w:szCs w:val="24"/>
          <w:rtl w:val="0"/>
        </w:rPr>
        <w:t xml:space="preserve"> the above parties acknowledge that Confidential Information may be disclosed by the Company to the Employee during the period of the employment.</w:t>
      </w:r>
    </w:p>
    <w:p w:rsidR="00000000" w:rsidDel="00000000" w:rsidP="00000000" w:rsidRDefault="00000000" w:rsidRPr="00000000" w14:paraId="000000B9">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A">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B">
      <w:pPr>
        <w:numPr>
          <w:ilvl w:val="0"/>
          <w:numId w:val="7"/>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Confidentiality. </w:t>
      </w:r>
    </w:p>
    <w:p w:rsidR="00000000" w:rsidDel="00000000" w:rsidP="00000000" w:rsidRDefault="00000000" w:rsidRPr="00000000" w14:paraId="000000BC">
      <w:pPr>
        <w:numPr>
          <w:ilvl w:val="1"/>
          <w:numId w:val="7"/>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BD">
      <w:pPr>
        <w:numPr>
          <w:ilvl w:val="1"/>
          <w:numId w:val="7"/>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BE">
      <w:pPr>
        <w:numPr>
          <w:ilvl w:val="0"/>
          <w:numId w:val="10"/>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BF">
      <w:pPr>
        <w:numPr>
          <w:ilvl w:val="0"/>
          <w:numId w:val="10"/>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0">
      <w:pPr>
        <w:numPr>
          <w:ilvl w:val="0"/>
          <w:numId w:val="10"/>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Retain Confidential Information of any client or business associate of the Company; or </w:t>
      </w:r>
    </w:p>
    <w:p w:rsidR="00000000" w:rsidDel="00000000" w:rsidP="00000000" w:rsidRDefault="00000000" w:rsidRPr="00000000" w14:paraId="000000C1">
      <w:pPr>
        <w:numPr>
          <w:ilvl w:val="0"/>
          <w:numId w:val="10"/>
        </w:numPr>
        <w:spacing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2">
      <w:pPr>
        <w:spacing w:line="240" w:lineRule="auto"/>
        <w:ind w:left="273" w:firstLine="44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duty of confidentiality shall survive the tenure of employment of the Employee. </w:t>
      </w:r>
    </w:p>
    <w:p w:rsidR="00000000" w:rsidDel="00000000" w:rsidP="00000000" w:rsidRDefault="00000000" w:rsidRPr="00000000" w14:paraId="000000C3">
      <w:pPr>
        <w:numPr>
          <w:ilvl w:val="1"/>
          <w:numId w:val="7"/>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4">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5">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Permitted Disclosure</w:t>
      </w:r>
    </w:p>
    <w:p w:rsidR="00000000" w:rsidDel="00000000" w:rsidP="00000000" w:rsidRDefault="00000000" w:rsidRPr="00000000" w14:paraId="000000C6">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7">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8">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Consequences of Breach</w:t>
      </w:r>
    </w:p>
    <w:p w:rsidR="00000000" w:rsidDel="00000000" w:rsidP="00000000" w:rsidRDefault="00000000" w:rsidRPr="00000000" w14:paraId="000000C9">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CA">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B">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No Waiver</w:t>
      </w:r>
    </w:p>
    <w:p w:rsidR="00000000" w:rsidDel="00000000" w:rsidP="00000000" w:rsidRDefault="00000000" w:rsidRPr="00000000" w14:paraId="000000CC">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CD">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E">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Period of Disclosure/Termination</w:t>
      </w:r>
    </w:p>
    <w:p w:rsidR="00000000" w:rsidDel="00000000" w:rsidP="00000000" w:rsidRDefault="00000000" w:rsidRPr="00000000" w14:paraId="000000CF">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0">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1">
      <w:pPr>
        <w:numPr>
          <w:ilvl w:val="0"/>
          <w:numId w:val="7"/>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Entire Agreement </w:t>
      </w:r>
    </w:p>
    <w:p w:rsidR="00000000" w:rsidDel="00000000" w:rsidP="00000000" w:rsidRDefault="00000000" w:rsidRPr="00000000" w14:paraId="000000D2">
      <w:pPr>
        <w:spacing w:after="0" w:line="240" w:lineRule="auto"/>
        <w:ind w:left="426"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3">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4">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5">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6">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7">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binding on the parties and their respective successors. </w:t>
      </w:r>
    </w:p>
    <w:p w:rsidR="00000000" w:rsidDel="00000000" w:rsidP="00000000" w:rsidRDefault="00000000" w:rsidRPr="00000000" w14:paraId="000000D8">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9">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A">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Definitions and Headings </w:t>
      </w:r>
    </w:p>
    <w:p w:rsidR="00000000" w:rsidDel="00000000" w:rsidP="00000000" w:rsidRDefault="00000000" w:rsidRPr="00000000" w14:paraId="000000DB">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Agreement unless the context otherwise requires:</w:t>
      </w:r>
    </w:p>
    <w:p w:rsidR="00000000" w:rsidDel="00000000" w:rsidP="00000000" w:rsidRDefault="00000000" w:rsidRPr="00000000" w14:paraId="000000DC">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DD">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DE">
      <w:pPr>
        <w:rPr>
          <w:rFonts w:ascii="Times New Roman" w:cs="Times New Roman" w:eastAsia="Times New Roman" w:hAnsi="Times New Roman"/>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0">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for and on behalf of </w:t>
      </w:r>
      <w:r w:rsidDel="00000000" w:rsidR="00000000" w:rsidRPr="00000000">
        <w:rPr>
          <w:rFonts w:ascii="Times New Roman" w:cs="Times New Roman" w:eastAsia="Times New Roman" w:hAnsi="Times New Roman"/>
          <w:b w:val="1"/>
          <w:color w:val="222222"/>
          <w:sz w:val="24"/>
          <w:szCs w:val="24"/>
          <w:rtl w:val="0"/>
        </w:rPr>
        <w:t xml:space="preserve">Xcalibur Digital Sdn. Bhd</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E2">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w:t>
      </w:r>
    </w:p>
    <w:p w:rsidR="00000000" w:rsidDel="00000000" w:rsidP="00000000" w:rsidRDefault="00000000" w:rsidRPr="00000000" w14:paraId="000000E5">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by : Nadarajah Sivalingam</w:t>
      </w:r>
    </w:p>
    <w:p w:rsidR="00000000" w:rsidDel="00000000" w:rsidP="00000000" w:rsidRDefault="00000000" w:rsidRPr="00000000" w14:paraId="000000E6">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Designation : Managing Director</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Date : </w:t>
      </w:r>
      <w:r w:rsidDel="00000000" w:rsidR="00000000" w:rsidRPr="00000000">
        <w:rPr>
          <w:rFonts w:ascii="Times New Roman" w:cs="Times New Roman" w:eastAsia="Times New Roman" w:hAnsi="Times New Roman"/>
          <w:sz w:val="24"/>
          <w:szCs w:val="24"/>
          <w:rtl w:val="0"/>
        </w:rPr>
        <w:t xml:space="preserve">19/02/2024</w:t>
      </w:r>
    </w:p>
    <w:p w:rsidR="00000000" w:rsidDel="00000000" w:rsidP="00000000" w:rsidRDefault="00000000" w:rsidRPr="00000000" w14:paraId="000000E8">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E9">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Agreed and Accepted :</w:t>
      </w:r>
    </w:p>
    <w:p w:rsidR="00000000" w:rsidDel="00000000" w:rsidP="00000000" w:rsidRDefault="00000000" w:rsidRPr="00000000" w14:paraId="000000EB">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w:t>
      </w:r>
    </w:p>
    <w:p w:rsidR="00000000" w:rsidDel="00000000" w:rsidP="00000000" w:rsidRDefault="00000000" w:rsidRPr="00000000" w14:paraId="000000EE">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Employee’s Signature </w:t>
      </w:r>
    </w:p>
    <w:p w:rsidR="00000000" w:rsidDel="00000000" w:rsidP="00000000" w:rsidRDefault="00000000" w:rsidRPr="00000000" w14:paraId="000000EF">
      <w:pPr>
        <w:spacing w:line="240" w:lineRule="auto"/>
        <w:rPr>
          <w:rFonts w:ascii="Times New Roman" w:cs="Times New Roman" w:eastAsia="Times New Roman" w:hAnsi="Times New Roman"/>
          <w:b w:val="1"/>
          <w:color w:val="ff0000"/>
          <w:sz w:val="24"/>
          <w:szCs w:val="24"/>
        </w:rPr>
      </w:pPr>
      <w:bookmarkStart w:colFirst="0" w:colLast="0" w:name="_heading=h.4d34og8" w:id="8"/>
      <w:bookmarkEnd w:id="8"/>
      <w:r w:rsidDel="00000000" w:rsidR="00000000" w:rsidRPr="00000000">
        <w:rPr>
          <w:rFonts w:ascii="Times New Roman" w:cs="Times New Roman" w:eastAsia="Times New Roman" w:hAnsi="Times New Roman"/>
          <w:color w:val="222222"/>
          <w:sz w:val="24"/>
          <w:szCs w:val="24"/>
          <w:rtl w:val="0"/>
        </w:rPr>
        <w:t xml:space="preserve">Name : </w:t>
      </w: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color w:val="222222"/>
          <w:sz w:val="24"/>
          <w:szCs w:val="24"/>
        </w:rPr>
      </w:pPr>
      <w:bookmarkStart w:colFirst="0" w:colLast="0" w:name="_heading=h.qa0pq0o6l0vm" w:id="9"/>
      <w:bookmarkEnd w:id="9"/>
      <w:r w:rsidDel="00000000" w:rsidR="00000000" w:rsidRPr="00000000">
        <w:rPr>
          <w:rFonts w:ascii="Times New Roman" w:cs="Times New Roman" w:eastAsia="Times New Roman" w:hAnsi="Times New Roman"/>
          <w:color w:val="222222"/>
          <w:sz w:val="24"/>
          <w:szCs w:val="24"/>
          <w:rtl w:val="0"/>
        </w:rPr>
        <w:t xml:space="preserve">Date : </w:t>
      </w:r>
    </w:p>
    <w:p w:rsidR="00000000" w:rsidDel="00000000" w:rsidP="00000000" w:rsidRDefault="00000000" w:rsidRPr="00000000" w14:paraId="000000F1">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NRIC/Passport  No :</w:t>
      </w:r>
      <w:r w:rsidDel="00000000" w:rsidR="00000000" w:rsidRPr="00000000">
        <w:rPr>
          <w:rFonts w:ascii="Times New Roman" w:cs="Times New Roman" w:eastAsia="Times New Roman" w:hAnsi="Times New Roman"/>
          <w:b w:val="1"/>
          <w:i w:val="1"/>
          <w:color w:val="222222"/>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2">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2</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F4">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Subject: </w:t>
      </w:r>
      <w:r w:rsidDel="00000000" w:rsidR="00000000" w:rsidRPr="00000000">
        <w:rPr>
          <w:rFonts w:ascii="Times New Roman" w:cs="Times New Roman" w:eastAsia="Times New Roman" w:hAnsi="Times New Roman"/>
          <w:color w:val="222222"/>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November 2013 we are taking steps to ensure compliance.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Information gathered about an employee and any references obtained during recruitment</w:t>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terms of employment</w:t>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Income Tax, EPF &amp; SOCSO</w:t>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Performance information</w:t>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grade and job duties</w:t>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Health records</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Absence records, including holiday records and Medical Certificate</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any-disciplinary investigations and proceedings</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Training records</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names, addresses and phone numbers</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Relevant third parties including government and state authorities enforcement agencies etc.</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0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1">
      <w:pPr>
        <w:tabs>
          <w:tab w:val="left" w:leader="none" w:pos="2295"/>
        </w:tabs>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Faithfully </w:t>
        <w:tab/>
      </w:r>
    </w:p>
    <w:p w:rsidR="00000000" w:rsidDel="00000000" w:rsidP="00000000" w:rsidRDefault="00000000" w:rsidRPr="00000000" w14:paraId="00000112">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w:t>
      </w:r>
      <w:r w:rsidDel="00000000" w:rsidR="00000000" w:rsidRPr="00000000">
        <w:rPr>
          <w:rFonts w:ascii="Times New Roman" w:cs="Times New Roman" w:eastAsia="Times New Roman" w:hAnsi="Times New Roman"/>
          <w:b w:val="1"/>
          <w:color w:val="222222"/>
          <w:sz w:val="24"/>
          <w:szCs w:val="24"/>
          <w:rtl w:val="0"/>
        </w:rPr>
        <w:t xml:space="preserve"> Xcalibur Digital Sdn. Bhd.,</w:t>
        <w:tab/>
        <w:tab/>
        <w:tab/>
        <w:t xml:space="preserve"> </w:t>
      </w:r>
    </w:p>
    <w:p w:rsidR="00000000" w:rsidDel="00000000" w:rsidP="00000000" w:rsidRDefault="00000000" w:rsidRPr="00000000" w14:paraId="00000113">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4">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5">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t>
        <w:tab/>
        <w:tab/>
      </w:r>
    </w:p>
    <w:p w:rsidR="00000000" w:rsidDel="00000000" w:rsidP="00000000" w:rsidRDefault="00000000" w:rsidRPr="00000000" w14:paraId="00000116">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Nadarajah Sivalingam</w:t>
      </w:r>
    </w:p>
    <w:p w:rsidR="00000000" w:rsidDel="00000000" w:rsidP="00000000" w:rsidRDefault="00000000" w:rsidRPr="00000000" w14:paraId="00000117">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w:t>
      </w:r>
    </w:p>
    <w:p w:rsidR="00000000" w:rsidDel="00000000" w:rsidP="00000000" w:rsidRDefault="00000000" w:rsidRPr="00000000" w14:paraId="00000118">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119">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ACKNOWLEDGEMENT</w:t>
      </w:r>
    </w:p>
    <w:p w:rsidR="00000000" w:rsidDel="00000000" w:rsidP="00000000" w:rsidRDefault="00000000" w:rsidRPr="00000000" w14:paraId="0000011A">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B">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w:t>
      </w:r>
      <w:r w:rsidDel="00000000" w:rsidR="00000000" w:rsidRPr="00000000">
        <w:rPr>
          <w:rFonts w:ascii="Times New Roman" w:cs="Times New Roman" w:eastAsia="Times New Roman" w:hAnsi="Times New Roman"/>
          <w:b w:val="1"/>
          <w:sz w:val="24"/>
          <w:szCs w:val="24"/>
          <w:u w:val="single"/>
          <w:rtl w:val="0"/>
        </w:rPr>
        <w:t xml:space="preserve">Mohd Shafiq Adelie Bin Mohd Achee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sz w:val="24"/>
          <w:szCs w:val="24"/>
          <w:u w:val="single"/>
          <w:rtl w:val="0"/>
        </w:rPr>
        <w:t xml:space="preserve">881230-13-</w:t>
      </w:r>
      <w:r w:rsidDel="00000000" w:rsidR="00000000" w:rsidRPr="00000000">
        <w:rPr>
          <w:rFonts w:ascii="Times New Roman" w:cs="Times New Roman" w:eastAsia="Times New Roman" w:hAnsi="Times New Roman"/>
          <w:b w:val="1"/>
          <w:color w:val="222222"/>
          <w:sz w:val="24"/>
          <w:szCs w:val="24"/>
          <w:u w:val="single"/>
          <w:rtl w:val="0"/>
        </w:rPr>
        <w:t xml:space="preserve"> 5289,</w:t>
      </w:r>
      <w:r w:rsidDel="00000000" w:rsidR="00000000" w:rsidRPr="00000000">
        <w:rPr>
          <w:rtl w:val="0"/>
        </w:rPr>
      </w:r>
    </w:p>
    <w:p w:rsidR="00000000" w:rsidDel="00000000" w:rsidP="00000000" w:rsidRDefault="00000000" w:rsidRPr="00000000" w14:paraId="0000011C">
      <w:pPr>
        <w:spacing w:line="276"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20">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21">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2">
      <w:pPr>
        <w:spacing w:line="276" w:lineRule="auto"/>
        <w:ind w:left="108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Signature: ……………………………………  </w:t>
      </w:r>
    </w:p>
    <w:p w:rsidR="00000000" w:rsidDel="00000000" w:rsidP="00000000" w:rsidRDefault="00000000" w:rsidRPr="00000000" w14:paraId="00000123">
      <w:pPr>
        <w:spacing w:line="276" w:lineRule="auto"/>
        <w:ind w:left="0" w:firstLine="0"/>
        <w:rPr>
          <w:rFonts w:ascii="Times New Roman" w:cs="Times New Roman" w:eastAsia="Times New Roman" w:hAnsi="Times New Roman"/>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1">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4">
    <w:pPr>
      <w:spacing w:after="0" w:line="240" w:lineRule="auto"/>
      <w:jc w:val="both"/>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50619</wp:posOffset>
          </wp:positionH>
          <wp:positionV relativeFrom="paragraph">
            <wp:posOffset>189582</wp:posOffset>
          </wp:positionV>
          <wp:extent cx="1238250" cy="123825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238250"/>
                  </a:xfrm>
                  <a:prstGeom prst="rect"/>
                  <a:ln/>
                </pic:spPr>
              </pic:pic>
            </a:graphicData>
          </a:graphic>
        </wp:anchor>
      </w:drawing>
    </w:r>
  </w:p>
  <w:p w:rsidR="00000000" w:rsidDel="00000000" w:rsidP="00000000" w:rsidRDefault="00000000" w:rsidRPr="00000000" w14:paraId="00000125">
    <w:pPr>
      <w:spacing w:after="0" w:line="240" w:lineRule="auto"/>
      <w:jc w:val="both"/>
      <w:rPr/>
    </w:pPr>
    <w:r w:rsidDel="00000000" w:rsidR="00000000" w:rsidRPr="00000000">
      <w:rPr>
        <w:rtl w:val="0"/>
      </w:rPr>
      <w:t xml:space="preserve"> </w:t>
    </w:r>
  </w:p>
  <w:tbl>
    <w:tblPr>
      <w:tblStyle w:val="Table3"/>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rHeight w:val="2033.84765625" w:hRule="atLeast"/>
        <w:tblHeader w:val="0"/>
      </w:trPr>
      <w:tc>
        <w:tcPr>
          <w:tcBorders>
            <w:bottom w:color="000000" w:space="0" w:sz="12" w:val="single"/>
          </w:tcBorders>
        </w:tcPr>
        <w:p w:rsidR="00000000" w:rsidDel="00000000" w:rsidP="00000000" w:rsidRDefault="00000000" w:rsidRPr="00000000" w14:paraId="00000126">
          <w:pPr>
            <w:spacing w:after="0" w:line="240" w:lineRule="auto"/>
            <w:jc w:val="both"/>
            <w:rPr/>
          </w:pPr>
          <w:r w:rsidDel="00000000" w:rsidR="00000000" w:rsidRPr="00000000">
            <w:rPr>
              <w:rtl w:val="0"/>
            </w:rPr>
          </w:r>
        </w:p>
        <w:p w:rsidR="00000000" w:rsidDel="00000000" w:rsidP="00000000" w:rsidRDefault="00000000" w:rsidRPr="00000000" w14:paraId="00000127">
          <w:pPr>
            <w:spacing w:after="0" w:line="240" w:lineRule="auto"/>
            <w:ind w:left="720" w:firstLine="0"/>
            <w:jc w:val="both"/>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28">
          <w:pPr>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XCalibur Digital Sdn Bhd (1296093-D)</w:t>
          </w:r>
        </w:p>
        <w:p w:rsidR="00000000" w:rsidDel="00000000" w:rsidP="00000000" w:rsidRDefault="00000000" w:rsidRPr="00000000" w14:paraId="00000129">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12A">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2B">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12C">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2D">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12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F">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11">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6FPOfkKA+u/qhYsBcg89hrZLuA==">CgMxLjAyCWguM3pueXNoNzIIaC5namRneHMyDmguaW9la3RyNmxzM3B4Mg5oLjFhMTJheHRneGZtbzINaC5tcDRibjZrazg1ZjIOaC5jYWphNW50cnI0Y2kyCWguMzBqMHpsbDIJaC4xdDNoNXNmMgloLjRkMzRvZzgyDmgucWEwcHEwbzZsMHZtOAByITE4Vldjd1VNX1phYTlEZnZ5Qm1Ca1gxR2VPaUhzWVZxMw==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