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BEFB" w14:textId="4DBC57D4" w:rsidR="00C541F2" w:rsidRDefault="0012005F">
      <w:pPr>
        <w:spacing w:after="9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JAISHREE </w:t>
      </w:r>
      <w:r w:rsidR="00ED2C0B"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2319010</w:t>
      </w:r>
      <w:r>
        <w:rPr>
          <w:rFonts w:ascii="Times New Roman" w:eastAsia="Times New Roman" w:hAnsi="Times New Roman"/>
          <w:b/>
          <w:sz w:val="24"/>
        </w:rPr>
        <w:t>11</w:t>
      </w:r>
    </w:p>
    <w:p w14:paraId="13A57921" w14:textId="77777777" w:rsidR="00C541F2" w:rsidRDefault="00ED2C0B">
      <w:pPr>
        <w:spacing w:after="9" w:line="267" w:lineRule="auto"/>
        <w:ind w:left="-15" w:right="3898" w:firstLine="3976"/>
      </w:pPr>
      <w:r>
        <w:rPr>
          <w:rFonts w:ascii="Times New Roman" w:eastAsia="Times New Roman" w:hAnsi="Times New Roman"/>
          <w:b/>
          <w:sz w:val="24"/>
        </w:rPr>
        <w:t>EXERCISE 2 SECURITY PRINCIPLES AIM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4E24B5F6" w14:textId="77777777" w:rsidR="00C541F2" w:rsidRDefault="00ED2C0B">
      <w:pPr>
        <w:spacing w:after="9" w:line="267" w:lineRule="auto"/>
        <w:ind w:left="-5" w:right="685" w:hanging="10"/>
      </w:pPr>
      <w:r>
        <w:rPr>
          <w:rFonts w:ascii="Times New Roman" w:eastAsia="Times New Roman" w:hAnsi="Times New Roman"/>
          <w:sz w:val="24"/>
        </w:rPr>
        <w:t xml:space="preserve">To understand the Security Triad (Confidentiality, Integrity, Availability) and explore common security models and principles that help in designing and maintaining secure systems. </w:t>
      </w:r>
    </w:p>
    <w:p w14:paraId="71658970" w14:textId="77777777" w:rsidR="00C541F2" w:rsidRDefault="00ED2C0B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28A33FA" wp14:editId="2AF8BEEF">
                <wp:extent cx="6638925" cy="6821072"/>
                <wp:effectExtent l="0" t="0" r="0" b="0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6821072"/>
                          <a:chOff x="0" y="0"/>
                          <a:chExt cx="6638925" cy="6821072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5962650" y="145643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BBEE6" w14:textId="77777777" w:rsidR="00C541F2" w:rsidRDefault="00ED2C0B"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334125" y="44398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6C03F" w14:textId="77777777" w:rsidR="00C541F2" w:rsidRDefault="00ED2C0B"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600825" y="66824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0DB2" w14:textId="77777777" w:rsidR="00C541F2" w:rsidRDefault="00ED2C0B">
                              <w:r>
                                <w:rPr>
                                  <w:rFonts w:ascii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402"/>
                            <a:ext cx="6315075" cy="290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3830"/>
                            <a:ext cx="663892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1307"/>
                            <a:ext cx="6581775" cy="106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4" style="width:522.75pt;height:537.092pt;mso-position-horizontal-relative:char;mso-position-vertical-relative:line" coordsize="66389,68210">
                <v:rect id="Rectangle 118" style="position:absolute;width:506;height:1843;left:59626;top:14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06;height:1843;left:63341;top:4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506;height:1843;left:66008;top:66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" style="position:absolute;width:59436;height:15621;left:0;top:0;" filled="f">
                  <v:imagedata r:id="rId8"/>
                </v:shape>
                <v:shape id="Picture 125" style="position:absolute;width:63150;height:29051;left:0;top:16404;" filled="f">
                  <v:imagedata r:id="rId9"/>
                </v:shape>
                <v:shape id="Picture 127" style="position:absolute;width:66389;height:10191;left:0;top:46238;" filled="f">
                  <v:imagedata r:id="rId10"/>
                </v:shape>
                <v:shape id="Picture 129" style="position:absolute;width:65817;height:10668;left:0;top:57213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5F567D2E" w14:textId="77777777" w:rsidR="00C541F2" w:rsidRDefault="00ED2C0B">
      <w:pPr>
        <w:spacing w:after="17"/>
        <w:ind w:right="330"/>
        <w:jc w:val="right"/>
      </w:pPr>
      <w:r>
        <w:rPr>
          <w:noProof/>
        </w:rPr>
        <w:lastRenderedPageBreak/>
        <w:drawing>
          <wp:inline distT="0" distB="0" distL="0" distR="0" wp14:anchorId="23C1AABF" wp14:editId="57C025A5">
            <wp:extent cx="6429375" cy="20669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</w:t>
      </w:r>
    </w:p>
    <w:p w14:paraId="140D3258" w14:textId="77777777" w:rsidR="00C541F2" w:rsidRDefault="00ED2C0B">
      <w:pPr>
        <w:spacing w:after="2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59510B45" w14:textId="77777777" w:rsidR="00C541F2" w:rsidRDefault="00ED2C0B">
      <w:pPr>
        <w:spacing w:after="9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RESULT</w:t>
      </w:r>
      <w:r>
        <w:rPr>
          <w:rFonts w:ascii="Times New Roman" w:eastAsia="Times New Roman" w:hAnsi="Times New Roman"/>
          <w:sz w:val="24"/>
        </w:rPr>
        <w:t xml:space="preserve">: </w:t>
      </w:r>
    </w:p>
    <w:p w14:paraId="152A43D7" w14:textId="77777777" w:rsidR="00C541F2" w:rsidRDefault="00ED2C0B">
      <w:pPr>
        <w:spacing w:after="9" w:line="267" w:lineRule="auto"/>
        <w:ind w:left="-5" w:right="685" w:hanging="10"/>
      </w:pPr>
      <w:r>
        <w:rPr>
          <w:rFonts w:ascii="Times New Roman" w:eastAsia="Times New Roman" w:hAnsi="Times New Roman"/>
          <w:sz w:val="24"/>
        </w:rPr>
        <w:t xml:space="preserve">Successfully gained knowledge of the Security Triad, various security models (such as </w:t>
      </w:r>
    </w:p>
    <w:p w14:paraId="1179468E" w14:textId="77777777" w:rsidR="00C541F2" w:rsidRDefault="00ED2C0B">
      <w:pPr>
        <w:spacing w:after="9" w:line="267" w:lineRule="auto"/>
        <w:ind w:left="-5" w:right="685" w:hanging="10"/>
      </w:pPr>
      <w:r>
        <w:rPr>
          <w:rFonts w:ascii="Times New Roman" w:eastAsia="Times New Roman" w:hAnsi="Times New Roman"/>
          <w:sz w:val="24"/>
        </w:rPr>
        <w:t xml:space="preserve">Bell-LaPadula, Biba, and Clark-Wilson), and fundamental security principles to enhance system protection and risk management. </w:t>
      </w:r>
    </w:p>
    <w:p w14:paraId="749478F2" w14:textId="77777777" w:rsidR="00C541F2" w:rsidRDefault="00ED2C0B">
      <w:pPr>
        <w:spacing w:after="17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EF0C110" w14:textId="77777777" w:rsidR="00C541F2" w:rsidRDefault="00ED2C0B">
      <w:pPr>
        <w:spacing w:after="17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52B8B41" w14:textId="77777777" w:rsidR="00C541F2" w:rsidRDefault="00ED2C0B">
      <w:pPr>
        <w:spacing w:after="0" w:line="284" w:lineRule="auto"/>
        <w:ind w:right="10514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C541F2">
      <w:pgSz w:w="12240" w:h="15840"/>
      <w:pgMar w:top="1470" w:right="225" w:bottom="17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F2"/>
    <w:rsid w:val="0012005F"/>
    <w:rsid w:val="005B0EC6"/>
    <w:rsid w:val="00C541F2"/>
    <w:rsid w:val="00E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65990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</dc:title>
  <dc:subject/>
  <dc:creator/>
  <cp:keywords/>
  <cp:lastModifiedBy>Jaishree S</cp:lastModifiedBy>
  <cp:revision>2</cp:revision>
  <dcterms:created xsi:type="dcterms:W3CDTF">2025-04-01T18:16:00Z</dcterms:created>
  <dcterms:modified xsi:type="dcterms:W3CDTF">2025-04-01T18:16:00Z</dcterms:modified>
</cp:coreProperties>
</file>