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6854D" w14:textId="77777777" w:rsidR="00902D1C" w:rsidRPr="00902D1C" w:rsidRDefault="00902D1C" w:rsidP="00902D1C">
      <w:pPr>
        <w:rPr>
          <w:sz w:val="40"/>
          <w:szCs w:val="40"/>
        </w:rPr>
      </w:pPr>
      <w:r w:rsidRPr="00902D1C">
        <w:rPr>
          <w:b/>
          <w:bCs/>
          <w:sz w:val="40"/>
          <w:szCs w:val="40"/>
        </w:rPr>
        <w:t>Project Documentation</w:t>
      </w:r>
      <w:r w:rsidRPr="00902D1C">
        <w:rPr>
          <w:sz w:val="40"/>
          <w:szCs w:val="40"/>
        </w:rPr>
        <w:t>: Analysis of Food Delivery Preferences</w:t>
      </w:r>
    </w:p>
    <w:p w14:paraId="1994A621" w14:textId="77777777" w:rsidR="00902D1C" w:rsidRPr="00902D1C" w:rsidRDefault="00902D1C" w:rsidP="00902D1C">
      <w:pPr>
        <w:rPr>
          <w:b/>
          <w:bCs/>
          <w:sz w:val="36"/>
          <w:szCs w:val="36"/>
        </w:rPr>
      </w:pPr>
      <w:r w:rsidRPr="00902D1C">
        <w:rPr>
          <w:b/>
          <w:bCs/>
          <w:sz w:val="36"/>
          <w:szCs w:val="36"/>
        </w:rPr>
        <w:t>1. Project Title</w:t>
      </w:r>
    </w:p>
    <w:p w14:paraId="76B5FA94" w14:textId="77777777" w:rsidR="00902D1C" w:rsidRPr="00902D1C" w:rsidRDefault="00902D1C" w:rsidP="00902D1C">
      <w:r w:rsidRPr="00902D1C">
        <w:rPr>
          <w:b/>
          <w:bCs/>
        </w:rPr>
        <w:t>"Food Delivery Insights: Analyzing Customer Preferences and Trends"</w:t>
      </w:r>
    </w:p>
    <w:p w14:paraId="3E5B019E" w14:textId="77777777" w:rsidR="00902D1C" w:rsidRPr="00902D1C" w:rsidRDefault="00902D1C" w:rsidP="00902D1C">
      <w:r w:rsidRPr="00902D1C">
        <w:pict w14:anchorId="557E2494">
          <v:rect id="_x0000_i1073" style="width:0;height:1.5pt" o:hralign="center" o:hrstd="t" o:hr="t" fillcolor="#a0a0a0" stroked="f"/>
        </w:pict>
      </w:r>
    </w:p>
    <w:p w14:paraId="4459DBFF" w14:textId="77777777" w:rsidR="00902D1C" w:rsidRPr="00902D1C" w:rsidRDefault="00902D1C" w:rsidP="00902D1C">
      <w:pPr>
        <w:rPr>
          <w:b/>
          <w:bCs/>
        </w:rPr>
      </w:pPr>
      <w:r w:rsidRPr="00902D1C">
        <w:rPr>
          <w:b/>
          <w:bCs/>
        </w:rPr>
        <w:t>2. Objective</w:t>
      </w:r>
    </w:p>
    <w:p w14:paraId="4659980F" w14:textId="77777777" w:rsidR="00902D1C" w:rsidRPr="00902D1C" w:rsidRDefault="00902D1C" w:rsidP="00902D1C">
      <w:r w:rsidRPr="00902D1C">
        <w:t>The objective of this project is to analyze customer preferences and trends in the food delivery industry, focusing on frequently ordered items, demographic influences, and key patterns driving food delivery choices.</w:t>
      </w:r>
    </w:p>
    <w:p w14:paraId="762B49CB" w14:textId="77777777" w:rsidR="00902D1C" w:rsidRPr="00902D1C" w:rsidRDefault="00902D1C" w:rsidP="00902D1C">
      <w:r w:rsidRPr="00902D1C">
        <w:pict w14:anchorId="634E268B">
          <v:rect id="_x0000_i1074" style="width:0;height:1.5pt" o:hralign="center" o:hrstd="t" o:hr="t" fillcolor="#a0a0a0" stroked="f"/>
        </w:pict>
      </w:r>
    </w:p>
    <w:p w14:paraId="75BAE27C" w14:textId="77777777" w:rsidR="00902D1C" w:rsidRPr="00902D1C" w:rsidRDefault="00902D1C" w:rsidP="00902D1C">
      <w:pPr>
        <w:rPr>
          <w:b/>
          <w:bCs/>
        </w:rPr>
      </w:pPr>
      <w:r w:rsidRPr="00902D1C">
        <w:rPr>
          <w:b/>
          <w:bCs/>
        </w:rPr>
        <w:t>3. Dataset Overview</w:t>
      </w:r>
    </w:p>
    <w:p w14:paraId="1D8FA510" w14:textId="77777777" w:rsidR="00902D1C" w:rsidRPr="00902D1C" w:rsidRDefault="00902D1C" w:rsidP="00902D1C">
      <w:r w:rsidRPr="00902D1C">
        <w:t>The dataset contains information on customer demographics, preferences, food categories, and ordering behavior. The following key columns were analyzed:</w:t>
      </w:r>
    </w:p>
    <w:p w14:paraId="2ABC0D96" w14:textId="77777777" w:rsidR="00902D1C" w:rsidRPr="00902D1C" w:rsidRDefault="00902D1C" w:rsidP="00902D1C">
      <w:pPr>
        <w:numPr>
          <w:ilvl w:val="0"/>
          <w:numId w:val="1"/>
        </w:numPr>
      </w:pPr>
      <w:r w:rsidRPr="00902D1C">
        <w:rPr>
          <w:b/>
          <w:bCs/>
        </w:rPr>
        <w:t>Age, Gender, Marital Status</w:t>
      </w:r>
    </w:p>
    <w:p w14:paraId="0B6204DE" w14:textId="77777777" w:rsidR="00902D1C" w:rsidRPr="00902D1C" w:rsidRDefault="00902D1C" w:rsidP="00902D1C">
      <w:pPr>
        <w:numPr>
          <w:ilvl w:val="0"/>
          <w:numId w:val="1"/>
        </w:numPr>
      </w:pPr>
      <w:r w:rsidRPr="00902D1C">
        <w:rPr>
          <w:b/>
          <w:bCs/>
        </w:rPr>
        <w:t>Occupation, Family Size</w:t>
      </w:r>
    </w:p>
    <w:p w14:paraId="4A61762A" w14:textId="77777777" w:rsidR="00902D1C" w:rsidRPr="00902D1C" w:rsidRDefault="00902D1C" w:rsidP="00902D1C">
      <w:pPr>
        <w:numPr>
          <w:ilvl w:val="0"/>
          <w:numId w:val="1"/>
        </w:numPr>
      </w:pPr>
      <w:r w:rsidRPr="00902D1C">
        <w:rPr>
          <w:b/>
          <w:bCs/>
        </w:rPr>
        <w:t>Frequently Ordered Meal Category</w:t>
      </w:r>
    </w:p>
    <w:p w14:paraId="17FF07F8" w14:textId="77777777" w:rsidR="00902D1C" w:rsidRPr="00902D1C" w:rsidRDefault="00902D1C" w:rsidP="00902D1C">
      <w:pPr>
        <w:numPr>
          <w:ilvl w:val="0"/>
          <w:numId w:val="1"/>
        </w:numPr>
      </w:pPr>
      <w:r w:rsidRPr="00902D1C">
        <w:rPr>
          <w:b/>
          <w:bCs/>
        </w:rPr>
        <w:t>Rating, Order Value, Preference</w:t>
      </w:r>
    </w:p>
    <w:p w14:paraId="2DE17F59" w14:textId="77777777" w:rsidR="00902D1C" w:rsidRPr="00902D1C" w:rsidRDefault="00902D1C" w:rsidP="00902D1C">
      <w:r w:rsidRPr="00902D1C">
        <w:pict w14:anchorId="48298819">
          <v:rect id="_x0000_i1075" style="width:0;height:1.5pt" o:hralign="center" o:hrstd="t" o:hr="t" fillcolor="#a0a0a0" stroked="f"/>
        </w:pict>
      </w:r>
    </w:p>
    <w:p w14:paraId="3EDF5365" w14:textId="77777777" w:rsidR="00902D1C" w:rsidRPr="00902D1C" w:rsidRDefault="00902D1C" w:rsidP="00902D1C">
      <w:pPr>
        <w:rPr>
          <w:b/>
          <w:bCs/>
        </w:rPr>
      </w:pPr>
      <w:r w:rsidRPr="00902D1C">
        <w:rPr>
          <w:b/>
          <w:bCs/>
        </w:rPr>
        <w:t>4. Tools and Techniques Used</w:t>
      </w:r>
    </w:p>
    <w:p w14:paraId="188F3045" w14:textId="77777777" w:rsidR="00902D1C" w:rsidRPr="00902D1C" w:rsidRDefault="00902D1C" w:rsidP="00902D1C">
      <w:pPr>
        <w:numPr>
          <w:ilvl w:val="0"/>
          <w:numId w:val="2"/>
        </w:numPr>
      </w:pPr>
      <w:r w:rsidRPr="00902D1C">
        <w:rPr>
          <w:b/>
          <w:bCs/>
        </w:rPr>
        <w:t>Tool for Visualization</w:t>
      </w:r>
      <w:r w:rsidRPr="00902D1C">
        <w:t>: Tableau</w:t>
      </w:r>
    </w:p>
    <w:p w14:paraId="483B9418" w14:textId="77777777" w:rsidR="00902D1C" w:rsidRPr="00902D1C" w:rsidRDefault="00902D1C" w:rsidP="00902D1C">
      <w:pPr>
        <w:numPr>
          <w:ilvl w:val="0"/>
          <w:numId w:val="2"/>
        </w:numPr>
      </w:pPr>
      <w:r w:rsidRPr="00902D1C">
        <w:rPr>
          <w:b/>
          <w:bCs/>
        </w:rPr>
        <w:t>Data Cleaning and Preprocessing</w:t>
      </w:r>
      <w:r w:rsidRPr="00902D1C">
        <w:t>: Python (Pandas)</w:t>
      </w:r>
    </w:p>
    <w:p w14:paraId="30AD2C12" w14:textId="77777777" w:rsidR="00902D1C" w:rsidRPr="00902D1C" w:rsidRDefault="00902D1C" w:rsidP="00902D1C">
      <w:pPr>
        <w:numPr>
          <w:ilvl w:val="0"/>
          <w:numId w:val="2"/>
        </w:numPr>
      </w:pPr>
      <w:r w:rsidRPr="00902D1C">
        <w:rPr>
          <w:b/>
          <w:bCs/>
        </w:rPr>
        <w:t>Visualization Techniques</w:t>
      </w:r>
      <w:r w:rsidRPr="00902D1C">
        <w:t>: Bar charts, pie charts, heatmaps</w:t>
      </w:r>
    </w:p>
    <w:p w14:paraId="7E806FB9" w14:textId="77777777" w:rsidR="00902D1C" w:rsidRPr="00902D1C" w:rsidRDefault="00902D1C" w:rsidP="00902D1C">
      <w:r w:rsidRPr="00902D1C">
        <w:pict w14:anchorId="7C570C9B">
          <v:rect id="_x0000_i1076" style="width:0;height:1.5pt" o:hralign="center" o:hrstd="t" o:hr="t" fillcolor="#a0a0a0" stroked="f"/>
        </w:pict>
      </w:r>
    </w:p>
    <w:p w14:paraId="204B0D76" w14:textId="77777777" w:rsidR="00902D1C" w:rsidRPr="00902D1C" w:rsidRDefault="00902D1C" w:rsidP="00902D1C">
      <w:pPr>
        <w:rPr>
          <w:b/>
          <w:bCs/>
        </w:rPr>
      </w:pPr>
      <w:r w:rsidRPr="00902D1C">
        <w:rPr>
          <w:b/>
          <w:bCs/>
        </w:rPr>
        <w:t>5. Analysis and Insights</w:t>
      </w:r>
    </w:p>
    <w:p w14:paraId="7A502814" w14:textId="77777777" w:rsidR="00902D1C" w:rsidRPr="00902D1C" w:rsidRDefault="00902D1C" w:rsidP="00902D1C">
      <w:pPr>
        <w:rPr>
          <w:b/>
          <w:bCs/>
        </w:rPr>
      </w:pPr>
      <w:r w:rsidRPr="00902D1C">
        <w:rPr>
          <w:b/>
          <w:bCs/>
        </w:rPr>
        <w:t>5.1 Most Frequently Ordered Items</w:t>
      </w:r>
    </w:p>
    <w:p w14:paraId="701E7AA7" w14:textId="77777777" w:rsidR="00902D1C" w:rsidRPr="00902D1C" w:rsidRDefault="00902D1C" w:rsidP="00902D1C">
      <w:pPr>
        <w:numPr>
          <w:ilvl w:val="0"/>
          <w:numId w:val="3"/>
        </w:numPr>
      </w:pPr>
      <w:r w:rsidRPr="00902D1C">
        <w:rPr>
          <w:b/>
          <w:bCs/>
        </w:rPr>
        <w:t>Finding</w:t>
      </w:r>
      <w:r w:rsidRPr="00902D1C">
        <w:t xml:space="preserve">: Food delivery apps are the most commonly used medium for ordering meals, with </w:t>
      </w:r>
      <w:r w:rsidRPr="00902D1C">
        <w:rPr>
          <w:b/>
          <w:bCs/>
        </w:rPr>
        <w:t>lunch</w:t>
      </w:r>
      <w:r w:rsidRPr="00902D1C">
        <w:t xml:space="preserve"> being the most preferred meal type.</w:t>
      </w:r>
    </w:p>
    <w:p w14:paraId="5C544E61" w14:textId="77777777" w:rsidR="00902D1C" w:rsidRPr="00902D1C" w:rsidRDefault="00902D1C" w:rsidP="00902D1C">
      <w:pPr>
        <w:rPr>
          <w:b/>
          <w:bCs/>
        </w:rPr>
      </w:pPr>
      <w:r w:rsidRPr="00902D1C">
        <w:rPr>
          <w:b/>
          <w:bCs/>
        </w:rPr>
        <w:t>5.2 Category Analysis by Gender and Age</w:t>
      </w:r>
    </w:p>
    <w:p w14:paraId="294FC6DE" w14:textId="77777777" w:rsidR="00902D1C" w:rsidRPr="00902D1C" w:rsidRDefault="00902D1C" w:rsidP="00902D1C">
      <w:pPr>
        <w:numPr>
          <w:ilvl w:val="0"/>
          <w:numId w:val="4"/>
        </w:numPr>
      </w:pPr>
      <w:r w:rsidRPr="00902D1C">
        <w:rPr>
          <w:b/>
          <w:bCs/>
        </w:rPr>
        <w:t>Finding</w:t>
      </w:r>
      <w:r w:rsidRPr="00902D1C">
        <w:t>:</w:t>
      </w:r>
    </w:p>
    <w:p w14:paraId="748CEE23" w14:textId="77777777" w:rsidR="00902D1C" w:rsidRPr="00902D1C" w:rsidRDefault="00902D1C" w:rsidP="00902D1C">
      <w:pPr>
        <w:numPr>
          <w:ilvl w:val="1"/>
          <w:numId w:val="4"/>
        </w:numPr>
      </w:pPr>
      <w:r w:rsidRPr="00902D1C">
        <w:lastRenderedPageBreak/>
        <w:t xml:space="preserve">Males aged </w:t>
      </w:r>
      <w:r w:rsidRPr="00902D1C">
        <w:rPr>
          <w:b/>
          <w:bCs/>
        </w:rPr>
        <w:t>20-25</w:t>
      </w:r>
      <w:r w:rsidRPr="00902D1C">
        <w:t xml:space="preserve"> predominantly prefer </w:t>
      </w:r>
      <w:r w:rsidRPr="00902D1C">
        <w:rPr>
          <w:b/>
          <w:bCs/>
        </w:rPr>
        <w:t>non-vegetarian lunch</w:t>
      </w:r>
      <w:r w:rsidRPr="00902D1C">
        <w:t xml:space="preserve"> through food delivery apps.</w:t>
      </w:r>
    </w:p>
    <w:p w14:paraId="5D98BD75" w14:textId="77777777" w:rsidR="00902D1C" w:rsidRPr="00902D1C" w:rsidRDefault="00902D1C" w:rsidP="00902D1C">
      <w:pPr>
        <w:numPr>
          <w:ilvl w:val="1"/>
          <w:numId w:val="4"/>
        </w:numPr>
      </w:pPr>
      <w:r w:rsidRPr="00902D1C">
        <w:t>Gender and age play a significant role in meal preferences.</w:t>
      </w:r>
    </w:p>
    <w:p w14:paraId="47A91E60" w14:textId="77777777" w:rsidR="00902D1C" w:rsidRPr="00902D1C" w:rsidRDefault="00902D1C" w:rsidP="00902D1C">
      <w:pPr>
        <w:rPr>
          <w:b/>
          <w:bCs/>
        </w:rPr>
      </w:pPr>
      <w:r w:rsidRPr="00902D1C">
        <w:rPr>
          <w:b/>
          <w:bCs/>
        </w:rPr>
        <w:t>5.3 Marital Status Insights</w:t>
      </w:r>
    </w:p>
    <w:p w14:paraId="3DFF1FCB" w14:textId="77777777" w:rsidR="00902D1C" w:rsidRPr="00902D1C" w:rsidRDefault="00902D1C" w:rsidP="00902D1C">
      <w:pPr>
        <w:numPr>
          <w:ilvl w:val="0"/>
          <w:numId w:val="5"/>
        </w:numPr>
      </w:pPr>
      <w:r w:rsidRPr="00902D1C">
        <w:rPr>
          <w:b/>
          <w:bCs/>
        </w:rPr>
        <w:t>Finding</w:t>
      </w:r>
      <w:r w:rsidRPr="00902D1C">
        <w:t>: Single individuals are the primary users of food delivery services, showcasing their reliance on convenient meal options.</w:t>
      </w:r>
    </w:p>
    <w:p w14:paraId="7F737D31" w14:textId="77777777" w:rsidR="00902D1C" w:rsidRPr="00902D1C" w:rsidRDefault="00902D1C" w:rsidP="00902D1C">
      <w:pPr>
        <w:rPr>
          <w:b/>
          <w:bCs/>
        </w:rPr>
      </w:pPr>
      <w:r w:rsidRPr="00902D1C">
        <w:rPr>
          <w:b/>
          <w:bCs/>
        </w:rPr>
        <w:t>5.4 Occupation Trends</w:t>
      </w:r>
    </w:p>
    <w:p w14:paraId="0C96C7D3" w14:textId="77777777" w:rsidR="00902D1C" w:rsidRPr="00902D1C" w:rsidRDefault="00902D1C" w:rsidP="00902D1C">
      <w:pPr>
        <w:numPr>
          <w:ilvl w:val="0"/>
          <w:numId w:val="6"/>
        </w:numPr>
      </w:pPr>
      <w:r w:rsidRPr="00902D1C">
        <w:rPr>
          <w:b/>
          <w:bCs/>
        </w:rPr>
        <w:t>Finding</w:t>
      </w:r>
      <w:r w:rsidRPr="00902D1C">
        <w:t xml:space="preserve">: The majority of orders are placed by </w:t>
      </w:r>
      <w:r w:rsidRPr="00902D1C">
        <w:rPr>
          <w:b/>
          <w:bCs/>
        </w:rPr>
        <w:t>students</w:t>
      </w:r>
      <w:r w:rsidRPr="00902D1C">
        <w:t>, highlighting their reliance on food delivery apps for meals.</w:t>
      </w:r>
    </w:p>
    <w:p w14:paraId="0F7CA96B" w14:textId="77777777" w:rsidR="00902D1C" w:rsidRPr="00902D1C" w:rsidRDefault="00902D1C" w:rsidP="00902D1C">
      <w:pPr>
        <w:rPr>
          <w:b/>
          <w:bCs/>
        </w:rPr>
      </w:pPr>
      <w:r w:rsidRPr="00902D1C">
        <w:rPr>
          <w:b/>
          <w:bCs/>
        </w:rPr>
        <w:t>5.5 Rating and Ordering Trends</w:t>
      </w:r>
    </w:p>
    <w:p w14:paraId="3C7C3774" w14:textId="77777777" w:rsidR="00902D1C" w:rsidRPr="00902D1C" w:rsidRDefault="00902D1C" w:rsidP="00902D1C">
      <w:pPr>
        <w:numPr>
          <w:ilvl w:val="0"/>
          <w:numId w:val="7"/>
        </w:numPr>
      </w:pPr>
      <w:r w:rsidRPr="00902D1C">
        <w:rPr>
          <w:b/>
          <w:bCs/>
        </w:rPr>
        <w:t>Finding</w:t>
      </w:r>
      <w:r w:rsidRPr="00902D1C">
        <w:t>: Food delivery apps with higher ratings receive a larger volume of orders, indicating that ratings significantly influence customer decisions.</w:t>
      </w:r>
    </w:p>
    <w:p w14:paraId="04681EDB" w14:textId="77777777" w:rsidR="00902D1C" w:rsidRPr="00902D1C" w:rsidRDefault="00902D1C" w:rsidP="00902D1C">
      <w:pPr>
        <w:rPr>
          <w:b/>
          <w:bCs/>
        </w:rPr>
      </w:pPr>
      <w:r w:rsidRPr="00902D1C">
        <w:rPr>
          <w:b/>
          <w:bCs/>
        </w:rPr>
        <w:t>5.6 Family Preferences</w:t>
      </w:r>
    </w:p>
    <w:p w14:paraId="29747680" w14:textId="77777777" w:rsidR="00902D1C" w:rsidRPr="00902D1C" w:rsidRDefault="00902D1C" w:rsidP="00902D1C">
      <w:pPr>
        <w:numPr>
          <w:ilvl w:val="0"/>
          <w:numId w:val="8"/>
        </w:numPr>
      </w:pPr>
      <w:r w:rsidRPr="00902D1C">
        <w:rPr>
          <w:b/>
          <w:bCs/>
        </w:rPr>
        <w:t>Finding</w:t>
      </w:r>
      <w:r w:rsidRPr="00902D1C">
        <w:t xml:space="preserve">: Families tend to prefer </w:t>
      </w:r>
      <w:r w:rsidRPr="00902D1C">
        <w:rPr>
          <w:b/>
          <w:bCs/>
        </w:rPr>
        <w:t>non-vegetarian meals</w:t>
      </w:r>
      <w:r w:rsidRPr="00902D1C">
        <w:t>, making it the dominant choice for group orders.</w:t>
      </w:r>
    </w:p>
    <w:p w14:paraId="73F2D627" w14:textId="77777777" w:rsidR="00902D1C" w:rsidRPr="00902D1C" w:rsidRDefault="00902D1C" w:rsidP="00902D1C">
      <w:r w:rsidRPr="00902D1C">
        <w:pict w14:anchorId="328B9B3C">
          <v:rect id="_x0000_i1077" style="width:0;height:1.5pt" o:hralign="center" o:hrstd="t" o:hr="t" fillcolor="#a0a0a0" stroked="f"/>
        </w:pict>
      </w:r>
    </w:p>
    <w:p w14:paraId="460E8536" w14:textId="77777777" w:rsidR="00902D1C" w:rsidRPr="00902D1C" w:rsidRDefault="00902D1C" w:rsidP="00902D1C">
      <w:pPr>
        <w:rPr>
          <w:b/>
          <w:bCs/>
        </w:rPr>
      </w:pPr>
      <w:r w:rsidRPr="00902D1C">
        <w:rPr>
          <w:b/>
          <w:bCs/>
        </w:rPr>
        <w:t>6. Visualizations in Tableau</w:t>
      </w:r>
    </w:p>
    <w:p w14:paraId="361949F3" w14:textId="77777777" w:rsidR="00902D1C" w:rsidRPr="00902D1C" w:rsidRDefault="00902D1C" w:rsidP="00902D1C">
      <w:r w:rsidRPr="00902D1C">
        <w:t>The project utilized the following visualizations to derive insights:</w:t>
      </w:r>
    </w:p>
    <w:p w14:paraId="0336C73F" w14:textId="77777777" w:rsidR="00902D1C" w:rsidRPr="00902D1C" w:rsidRDefault="00902D1C" w:rsidP="00902D1C">
      <w:pPr>
        <w:numPr>
          <w:ilvl w:val="0"/>
          <w:numId w:val="9"/>
        </w:numPr>
      </w:pPr>
      <w:r w:rsidRPr="00902D1C">
        <w:rPr>
          <w:b/>
          <w:bCs/>
        </w:rPr>
        <w:t>Bar Chart</w:t>
      </w:r>
      <w:r w:rsidRPr="00902D1C">
        <w:t>: Most frequently ordered items by food category.</w:t>
      </w:r>
    </w:p>
    <w:p w14:paraId="678678CD" w14:textId="77777777" w:rsidR="00902D1C" w:rsidRPr="00902D1C" w:rsidRDefault="00902D1C" w:rsidP="00902D1C">
      <w:pPr>
        <w:numPr>
          <w:ilvl w:val="0"/>
          <w:numId w:val="9"/>
        </w:numPr>
      </w:pPr>
      <w:r w:rsidRPr="00902D1C">
        <w:rPr>
          <w:b/>
          <w:bCs/>
        </w:rPr>
        <w:t>Pie Chart</w:t>
      </w:r>
      <w:r w:rsidRPr="00902D1C">
        <w:t>: Distribution of marital status among users.</w:t>
      </w:r>
    </w:p>
    <w:p w14:paraId="2CD5442A" w14:textId="77777777" w:rsidR="00902D1C" w:rsidRPr="00902D1C" w:rsidRDefault="00902D1C" w:rsidP="00902D1C">
      <w:pPr>
        <w:numPr>
          <w:ilvl w:val="0"/>
          <w:numId w:val="9"/>
        </w:numPr>
      </w:pPr>
      <w:r w:rsidRPr="00902D1C">
        <w:rPr>
          <w:b/>
          <w:bCs/>
        </w:rPr>
        <w:t>Stacked Bar Chart</w:t>
      </w:r>
      <w:r w:rsidRPr="00902D1C">
        <w:t>: Gender-wise preferences across age groups.</w:t>
      </w:r>
    </w:p>
    <w:p w14:paraId="0CA4DB20" w14:textId="77777777" w:rsidR="00902D1C" w:rsidRPr="00902D1C" w:rsidRDefault="00902D1C" w:rsidP="00902D1C">
      <w:pPr>
        <w:numPr>
          <w:ilvl w:val="0"/>
          <w:numId w:val="9"/>
        </w:numPr>
      </w:pPr>
      <w:r w:rsidRPr="00902D1C">
        <w:rPr>
          <w:b/>
          <w:bCs/>
        </w:rPr>
        <w:t>Heatmap</w:t>
      </w:r>
      <w:r w:rsidRPr="00902D1C">
        <w:t>: Correlation between ratings and order volume.</w:t>
      </w:r>
    </w:p>
    <w:p w14:paraId="2B770243" w14:textId="77777777" w:rsidR="00902D1C" w:rsidRDefault="00902D1C" w:rsidP="00902D1C">
      <w:pPr>
        <w:numPr>
          <w:ilvl w:val="0"/>
          <w:numId w:val="9"/>
        </w:numPr>
      </w:pPr>
      <w:r w:rsidRPr="00902D1C">
        <w:rPr>
          <w:b/>
          <w:bCs/>
        </w:rPr>
        <w:t>Line Chart</w:t>
      </w:r>
      <w:r w:rsidRPr="00902D1C">
        <w:t>: Family size and meal preferences.</w:t>
      </w:r>
    </w:p>
    <w:p w14:paraId="164AE7F0" w14:textId="05D0021F" w:rsidR="00902D1C" w:rsidRDefault="00902D1C" w:rsidP="00902D1C">
      <w:r w:rsidRPr="00902D1C">
        <w:pict w14:anchorId="5F3B6CF6">
          <v:rect id="_x0000_i1089" style="width:0;height:1.5pt" o:hralign="center" o:hrstd="t" o:hr="t" fillcolor="#a0a0a0" stroked="f"/>
        </w:pict>
      </w:r>
    </w:p>
    <w:p w14:paraId="22EFF2BB" w14:textId="15965994" w:rsidR="00902D1C" w:rsidRDefault="00902D1C" w:rsidP="00902D1C">
      <w:r>
        <w:t>7.Screenshot</w:t>
      </w:r>
      <w:r>
        <w:br/>
      </w:r>
      <w:r>
        <w:br/>
      </w:r>
      <w:r w:rsidR="00135658">
        <w:rPr>
          <w:noProof/>
        </w:rPr>
        <w:lastRenderedPageBreak/>
        <w:drawing>
          <wp:inline distT="0" distB="0" distL="0" distR="0" wp14:anchorId="338A1016" wp14:editId="62271025">
            <wp:extent cx="5943600" cy="2908300"/>
            <wp:effectExtent l="0" t="0" r="0" b="6350"/>
            <wp:docPr id="192728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84945" name="Picture 1927284945"/>
                    <pic:cNvPicPr/>
                  </pic:nvPicPr>
                  <pic:blipFill>
                    <a:blip r:embed="rId6">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r w:rsidR="00135658">
        <w:rPr>
          <w:noProof/>
        </w:rPr>
        <w:drawing>
          <wp:inline distT="0" distB="0" distL="0" distR="0" wp14:anchorId="29A17881" wp14:editId="051FE73C">
            <wp:extent cx="5943600" cy="2905125"/>
            <wp:effectExtent l="0" t="0" r="0" b="9525"/>
            <wp:docPr id="2034103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03491" name="Picture 2034103491"/>
                    <pic:cNvPicPr/>
                  </pic:nvPicPr>
                  <pic:blipFill>
                    <a:blip r:embed="rId7">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r w:rsidR="00135658">
        <w:rPr>
          <w:noProof/>
        </w:rPr>
        <w:lastRenderedPageBreak/>
        <w:drawing>
          <wp:inline distT="0" distB="0" distL="0" distR="0" wp14:anchorId="6D87971B" wp14:editId="171DD7DF">
            <wp:extent cx="5943600" cy="2950210"/>
            <wp:effectExtent l="0" t="0" r="0" b="2540"/>
            <wp:docPr id="690003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3650" name="Picture 690003650"/>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r w:rsidR="00135658">
        <w:rPr>
          <w:noProof/>
        </w:rPr>
        <w:drawing>
          <wp:inline distT="0" distB="0" distL="0" distR="0" wp14:anchorId="7D147673" wp14:editId="6EEF4519">
            <wp:extent cx="5943600" cy="2846705"/>
            <wp:effectExtent l="0" t="0" r="0" b="0"/>
            <wp:docPr id="628401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01135" name="Picture 628401135"/>
                    <pic:cNvPicPr/>
                  </pic:nvPicPr>
                  <pic:blipFill>
                    <a:blip r:embed="rId9">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inline>
        </w:drawing>
      </w:r>
      <w:r w:rsidR="00135658">
        <w:rPr>
          <w:noProof/>
        </w:rPr>
        <w:lastRenderedPageBreak/>
        <w:drawing>
          <wp:inline distT="0" distB="0" distL="0" distR="0" wp14:anchorId="09412438" wp14:editId="26FF1626">
            <wp:extent cx="5943600" cy="2910840"/>
            <wp:effectExtent l="0" t="0" r="0" b="3810"/>
            <wp:docPr id="19306406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40625" name="Picture 1930640625"/>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r w:rsidR="00135658">
        <w:rPr>
          <w:noProof/>
        </w:rPr>
        <w:drawing>
          <wp:inline distT="0" distB="0" distL="0" distR="0" wp14:anchorId="387385C1" wp14:editId="2301726B">
            <wp:extent cx="5943600" cy="2974340"/>
            <wp:effectExtent l="0" t="0" r="0" b="0"/>
            <wp:docPr id="726729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29623" name="Picture 72672962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r w:rsidR="00135658">
        <w:rPr>
          <w:noProof/>
        </w:rPr>
        <w:lastRenderedPageBreak/>
        <w:drawing>
          <wp:inline distT="0" distB="0" distL="0" distR="0" wp14:anchorId="5F290468" wp14:editId="567F3651">
            <wp:extent cx="5943600" cy="2870835"/>
            <wp:effectExtent l="0" t="0" r="0" b="5715"/>
            <wp:docPr id="2080544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44190" name="Picture 2080544190"/>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r w:rsidR="00135658">
        <w:rPr>
          <w:noProof/>
        </w:rPr>
        <w:drawing>
          <wp:inline distT="0" distB="0" distL="0" distR="0" wp14:anchorId="1F5F1070" wp14:editId="4B524504">
            <wp:extent cx="5943600" cy="2908300"/>
            <wp:effectExtent l="0" t="0" r="0" b="6350"/>
            <wp:docPr id="679412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12288" name="Picture 679412288"/>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r w:rsidR="00135658">
        <w:rPr>
          <w:noProof/>
        </w:rPr>
        <w:lastRenderedPageBreak/>
        <w:drawing>
          <wp:inline distT="0" distB="0" distL="0" distR="0" wp14:anchorId="43F74A66" wp14:editId="4A67D97A">
            <wp:extent cx="5943600" cy="2908300"/>
            <wp:effectExtent l="0" t="0" r="0" b="6350"/>
            <wp:docPr id="5732022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02275" name="Picture 573202275"/>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14:paraId="0F30B9B8" w14:textId="5E1D5FAB" w:rsidR="00DF693C" w:rsidRDefault="00DF693C" w:rsidP="00902D1C">
      <w:r>
        <w:rPr>
          <w:noProof/>
        </w:rPr>
        <w:drawing>
          <wp:inline distT="0" distB="0" distL="0" distR="0" wp14:anchorId="27EC1431" wp14:editId="5B499A12">
            <wp:extent cx="5943600" cy="2875915"/>
            <wp:effectExtent l="0" t="0" r="0" b="635"/>
            <wp:docPr id="2865128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12849" name="Picture 286512849"/>
                    <pic:cNvPicPr/>
                  </pic:nvPicPr>
                  <pic:blipFill>
                    <a:blip r:embed="rId15">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2AE22B66" w14:textId="583FA878" w:rsidR="00DF693C" w:rsidRPr="00902D1C" w:rsidRDefault="00DF693C" w:rsidP="00902D1C">
      <w:r>
        <w:rPr>
          <w:noProof/>
        </w:rPr>
        <w:lastRenderedPageBreak/>
        <w:drawing>
          <wp:inline distT="0" distB="0" distL="0" distR="0" wp14:anchorId="1D2EF902" wp14:editId="2344571D">
            <wp:extent cx="5943600" cy="2854325"/>
            <wp:effectExtent l="0" t="0" r="0" b="3175"/>
            <wp:docPr id="3013907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90793" name="Picture 301390793"/>
                    <pic:cNvPicPr/>
                  </pic:nvPicPr>
                  <pic:blipFill>
                    <a:blip r:embed="rId16">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14:paraId="0F9EA18E" w14:textId="77777777" w:rsidR="00902D1C" w:rsidRPr="00902D1C" w:rsidRDefault="00902D1C" w:rsidP="00902D1C">
      <w:r w:rsidRPr="00902D1C">
        <w:pict w14:anchorId="30CF0944">
          <v:rect id="_x0000_i1078" style="width:0;height:1.5pt" o:hralign="center" o:hrstd="t" o:hr="t" fillcolor="#a0a0a0" stroked="f"/>
        </w:pict>
      </w:r>
    </w:p>
    <w:p w14:paraId="53A87690" w14:textId="45944263" w:rsidR="00902D1C" w:rsidRPr="00902D1C" w:rsidRDefault="00DF693C" w:rsidP="00902D1C">
      <w:pPr>
        <w:rPr>
          <w:b/>
          <w:bCs/>
        </w:rPr>
      </w:pPr>
      <w:r>
        <w:rPr>
          <w:b/>
          <w:bCs/>
        </w:rPr>
        <w:t>8</w:t>
      </w:r>
      <w:r w:rsidR="00902D1C" w:rsidRPr="00902D1C">
        <w:rPr>
          <w:b/>
          <w:bCs/>
        </w:rPr>
        <w:t>. Conclusion</w:t>
      </w:r>
    </w:p>
    <w:p w14:paraId="00D95213" w14:textId="77777777" w:rsidR="00902D1C" w:rsidRPr="00902D1C" w:rsidRDefault="00902D1C" w:rsidP="00902D1C">
      <w:r w:rsidRPr="00902D1C">
        <w:t>The analysis reveals key patterns in food delivery behavior:</w:t>
      </w:r>
    </w:p>
    <w:p w14:paraId="2C2E5BA0" w14:textId="77777777" w:rsidR="00902D1C" w:rsidRPr="00902D1C" w:rsidRDefault="00902D1C" w:rsidP="00902D1C">
      <w:pPr>
        <w:numPr>
          <w:ilvl w:val="0"/>
          <w:numId w:val="10"/>
        </w:numPr>
      </w:pPr>
      <w:r w:rsidRPr="00902D1C">
        <w:t>Lunch is the most commonly ordered meal via food delivery apps.</w:t>
      </w:r>
    </w:p>
    <w:p w14:paraId="097DCFDD" w14:textId="77777777" w:rsidR="00902D1C" w:rsidRPr="00902D1C" w:rsidRDefault="00902D1C" w:rsidP="00902D1C">
      <w:pPr>
        <w:numPr>
          <w:ilvl w:val="0"/>
          <w:numId w:val="10"/>
        </w:numPr>
      </w:pPr>
      <w:r w:rsidRPr="00902D1C">
        <w:t>Young males aged 20-25, particularly students, are the primary users of these services.</w:t>
      </w:r>
    </w:p>
    <w:p w14:paraId="3A9BFBE2" w14:textId="77777777" w:rsidR="00902D1C" w:rsidRPr="00902D1C" w:rsidRDefault="00902D1C" w:rsidP="00902D1C">
      <w:pPr>
        <w:numPr>
          <w:ilvl w:val="0"/>
          <w:numId w:val="10"/>
        </w:numPr>
      </w:pPr>
      <w:r w:rsidRPr="00902D1C">
        <w:t>Ratings and convenience significantly influence ordering decisions.</w:t>
      </w:r>
    </w:p>
    <w:p w14:paraId="0D1ADDD7" w14:textId="77777777" w:rsidR="00902D1C" w:rsidRPr="00902D1C" w:rsidRDefault="00902D1C" w:rsidP="00902D1C">
      <w:pPr>
        <w:numPr>
          <w:ilvl w:val="0"/>
          <w:numId w:val="10"/>
        </w:numPr>
      </w:pPr>
      <w:r w:rsidRPr="00902D1C">
        <w:t>Families prefer non-vegetarian meals, showcasing their dominant choice for group orders.</w:t>
      </w:r>
    </w:p>
    <w:p w14:paraId="5ABD3CE6" w14:textId="77777777" w:rsidR="00902D1C" w:rsidRPr="00902D1C" w:rsidRDefault="00902D1C" w:rsidP="00902D1C">
      <w:r w:rsidRPr="00902D1C">
        <w:pict w14:anchorId="11A33F96">
          <v:rect id="_x0000_i1079" style="width:0;height:1.5pt" o:hralign="center" o:hrstd="t" o:hr="t" fillcolor="#a0a0a0" stroked="f"/>
        </w:pict>
      </w:r>
    </w:p>
    <w:p w14:paraId="28D61B73" w14:textId="65222C53" w:rsidR="00902D1C" w:rsidRPr="00902D1C" w:rsidRDefault="00DF693C" w:rsidP="00902D1C">
      <w:pPr>
        <w:rPr>
          <w:b/>
          <w:bCs/>
        </w:rPr>
      </w:pPr>
      <w:r>
        <w:rPr>
          <w:b/>
          <w:bCs/>
        </w:rPr>
        <w:t>9</w:t>
      </w:r>
      <w:r w:rsidR="00902D1C" w:rsidRPr="00902D1C">
        <w:rPr>
          <w:b/>
          <w:bCs/>
        </w:rPr>
        <w:t>. Recommendations</w:t>
      </w:r>
    </w:p>
    <w:p w14:paraId="38E7C0BA" w14:textId="77777777" w:rsidR="00902D1C" w:rsidRPr="00902D1C" w:rsidRDefault="00902D1C" w:rsidP="00902D1C">
      <w:r w:rsidRPr="00902D1C">
        <w:t>Based on the findings, the following recommendations can enhance customer engagement:</w:t>
      </w:r>
    </w:p>
    <w:p w14:paraId="2DD97105" w14:textId="77777777" w:rsidR="00902D1C" w:rsidRPr="00902D1C" w:rsidRDefault="00902D1C" w:rsidP="00902D1C">
      <w:pPr>
        <w:numPr>
          <w:ilvl w:val="0"/>
          <w:numId w:val="11"/>
        </w:numPr>
      </w:pPr>
      <w:r w:rsidRPr="00902D1C">
        <w:rPr>
          <w:b/>
          <w:bCs/>
        </w:rPr>
        <w:t>Targeted Marketing</w:t>
      </w:r>
      <w:r w:rsidRPr="00902D1C">
        <w:t>: Focus on campaigns for students and young adults aged 20-25.</w:t>
      </w:r>
    </w:p>
    <w:p w14:paraId="09D1914E" w14:textId="77777777" w:rsidR="00902D1C" w:rsidRPr="00902D1C" w:rsidRDefault="00902D1C" w:rsidP="00902D1C">
      <w:pPr>
        <w:numPr>
          <w:ilvl w:val="0"/>
          <w:numId w:val="11"/>
        </w:numPr>
      </w:pPr>
      <w:r w:rsidRPr="00902D1C">
        <w:rPr>
          <w:b/>
          <w:bCs/>
        </w:rPr>
        <w:t>Family Deals</w:t>
      </w:r>
      <w:r w:rsidRPr="00902D1C">
        <w:t>: Introduce family-centric non-vegetarian meal bundles.</w:t>
      </w:r>
    </w:p>
    <w:p w14:paraId="47C01190" w14:textId="77777777" w:rsidR="00902D1C" w:rsidRPr="00902D1C" w:rsidRDefault="00902D1C" w:rsidP="00902D1C">
      <w:pPr>
        <w:numPr>
          <w:ilvl w:val="0"/>
          <w:numId w:val="11"/>
        </w:numPr>
      </w:pPr>
      <w:r w:rsidRPr="00902D1C">
        <w:rPr>
          <w:b/>
          <w:bCs/>
        </w:rPr>
        <w:t>Rating Improvement</w:t>
      </w:r>
      <w:r w:rsidRPr="00902D1C">
        <w:t>: Encourage users to provide feedback to improve app ratings.</w:t>
      </w:r>
    </w:p>
    <w:p w14:paraId="2E6E8BF1" w14:textId="77777777" w:rsidR="00902D1C" w:rsidRPr="00902D1C" w:rsidRDefault="00902D1C" w:rsidP="00902D1C">
      <w:pPr>
        <w:numPr>
          <w:ilvl w:val="0"/>
          <w:numId w:val="11"/>
        </w:numPr>
      </w:pPr>
      <w:r w:rsidRPr="00902D1C">
        <w:rPr>
          <w:b/>
          <w:bCs/>
        </w:rPr>
        <w:t>Lunch Offers</w:t>
      </w:r>
      <w:r w:rsidRPr="00902D1C">
        <w:t>: Launch promotions specifically for lunch orders to capture high-demand segments.</w:t>
      </w:r>
    </w:p>
    <w:p w14:paraId="61FB7317" w14:textId="77777777" w:rsidR="00902D1C" w:rsidRPr="00902D1C" w:rsidRDefault="00902D1C" w:rsidP="00902D1C">
      <w:r w:rsidRPr="00902D1C">
        <w:pict w14:anchorId="3ECB14B7">
          <v:rect id="_x0000_i1080" style="width:0;height:1.5pt" o:hralign="center" o:hrstd="t" o:hr="t" fillcolor="#a0a0a0" stroked="f"/>
        </w:pict>
      </w:r>
    </w:p>
    <w:p w14:paraId="067B31B2" w14:textId="3696DEF2" w:rsidR="00902D1C" w:rsidRPr="00902D1C" w:rsidRDefault="00DF693C" w:rsidP="00902D1C">
      <w:pPr>
        <w:rPr>
          <w:b/>
          <w:bCs/>
        </w:rPr>
      </w:pPr>
      <w:r>
        <w:rPr>
          <w:b/>
          <w:bCs/>
        </w:rPr>
        <w:t xml:space="preserve">10 </w:t>
      </w:r>
      <w:r w:rsidR="00902D1C" w:rsidRPr="00902D1C">
        <w:rPr>
          <w:b/>
          <w:bCs/>
        </w:rPr>
        <w:t>. Future Scope</w:t>
      </w:r>
    </w:p>
    <w:p w14:paraId="3F2E2233" w14:textId="77777777" w:rsidR="00902D1C" w:rsidRPr="00902D1C" w:rsidRDefault="00902D1C" w:rsidP="00902D1C">
      <w:pPr>
        <w:numPr>
          <w:ilvl w:val="0"/>
          <w:numId w:val="12"/>
        </w:numPr>
      </w:pPr>
      <w:r w:rsidRPr="00902D1C">
        <w:t>Analyze regional preferences in meal choices.</w:t>
      </w:r>
    </w:p>
    <w:p w14:paraId="67E2E2A1" w14:textId="77777777" w:rsidR="00902D1C" w:rsidRPr="00902D1C" w:rsidRDefault="00902D1C" w:rsidP="00902D1C">
      <w:pPr>
        <w:numPr>
          <w:ilvl w:val="0"/>
          <w:numId w:val="12"/>
        </w:numPr>
      </w:pPr>
      <w:r w:rsidRPr="00902D1C">
        <w:t>Study the impact of delivery time on customer satisfaction.</w:t>
      </w:r>
    </w:p>
    <w:p w14:paraId="061D2E1B" w14:textId="77777777" w:rsidR="00902D1C" w:rsidRPr="00902D1C" w:rsidRDefault="00902D1C" w:rsidP="00902D1C">
      <w:pPr>
        <w:numPr>
          <w:ilvl w:val="0"/>
          <w:numId w:val="12"/>
        </w:numPr>
      </w:pPr>
      <w:r w:rsidRPr="00902D1C">
        <w:lastRenderedPageBreak/>
        <w:t>Incorporate more variables like weather or festival seasons to enhance insights.</w:t>
      </w:r>
    </w:p>
    <w:p w14:paraId="29D7EE51" w14:textId="77777777" w:rsidR="00902D1C" w:rsidRDefault="00902D1C"/>
    <w:sectPr w:rsidR="00902D1C" w:rsidSect="00DF693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8BD"/>
    <w:multiLevelType w:val="multilevel"/>
    <w:tmpl w:val="426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56432"/>
    <w:multiLevelType w:val="multilevel"/>
    <w:tmpl w:val="623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C158E"/>
    <w:multiLevelType w:val="multilevel"/>
    <w:tmpl w:val="1766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77E40"/>
    <w:multiLevelType w:val="multilevel"/>
    <w:tmpl w:val="4B00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73D07"/>
    <w:multiLevelType w:val="multilevel"/>
    <w:tmpl w:val="D33A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0460C"/>
    <w:multiLevelType w:val="multilevel"/>
    <w:tmpl w:val="0D8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60793"/>
    <w:multiLevelType w:val="multilevel"/>
    <w:tmpl w:val="79C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221E5"/>
    <w:multiLevelType w:val="multilevel"/>
    <w:tmpl w:val="102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D2EB6"/>
    <w:multiLevelType w:val="multilevel"/>
    <w:tmpl w:val="7B8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E7F21"/>
    <w:multiLevelType w:val="multilevel"/>
    <w:tmpl w:val="F27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D0168"/>
    <w:multiLevelType w:val="multilevel"/>
    <w:tmpl w:val="441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F0B73"/>
    <w:multiLevelType w:val="multilevel"/>
    <w:tmpl w:val="B544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04073">
    <w:abstractNumId w:val="5"/>
  </w:num>
  <w:num w:numId="2" w16cid:durableId="1045830849">
    <w:abstractNumId w:val="9"/>
  </w:num>
  <w:num w:numId="3" w16cid:durableId="2103647912">
    <w:abstractNumId w:val="6"/>
  </w:num>
  <w:num w:numId="4" w16cid:durableId="1323659775">
    <w:abstractNumId w:val="4"/>
  </w:num>
  <w:num w:numId="5" w16cid:durableId="508259090">
    <w:abstractNumId w:val="0"/>
  </w:num>
  <w:num w:numId="6" w16cid:durableId="377897171">
    <w:abstractNumId w:val="10"/>
  </w:num>
  <w:num w:numId="7" w16cid:durableId="1265068034">
    <w:abstractNumId w:val="1"/>
  </w:num>
  <w:num w:numId="8" w16cid:durableId="290868094">
    <w:abstractNumId w:val="7"/>
  </w:num>
  <w:num w:numId="9" w16cid:durableId="504439364">
    <w:abstractNumId w:val="11"/>
  </w:num>
  <w:num w:numId="10" w16cid:durableId="1256673445">
    <w:abstractNumId w:val="3"/>
  </w:num>
  <w:num w:numId="11" w16cid:durableId="713962961">
    <w:abstractNumId w:val="2"/>
  </w:num>
  <w:num w:numId="12" w16cid:durableId="771365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1C"/>
    <w:rsid w:val="00135658"/>
    <w:rsid w:val="00902D1C"/>
    <w:rsid w:val="00AE2943"/>
    <w:rsid w:val="00DF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8714"/>
  <w15:chartTrackingRefBased/>
  <w15:docId w15:val="{64501B61-D72A-4699-9633-57374ECC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6154">
      <w:bodyDiv w:val="1"/>
      <w:marLeft w:val="0"/>
      <w:marRight w:val="0"/>
      <w:marTop w:val="0"/>
      <w:marBottom w:val="0"/>
      <w:divBdr>
        <w:top w:val="none" w:sz="0" w:space="0" w:color="auto"/>
        <w:left w:val="none" w:sz="0" w:space="0" w:color="auto"/>
        <w:bottom w:val="none" w:sz="0" w:space="0" w:color="auto"/>
        <w:right w:val="none" w:sz="0" w:space="0" w:color="auto"/>
      </w:divBdr>
    </w:div>
    <w:div w:id="139003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633C-C9A2-405E-A9CE-91190848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Nandagopal</dc:creator>
  <cp:keywords/>
  <dc:description/>
  <cp:lastModifiedBy>Jaishree Nandagopal</cp:lastModifiedBy>
  <cp:revision>2</cp:revision>
  <dcterms:created xsi:type="dcterms:W3CDTF">2024-11-20T12:00:00Z</dcterms:created>
  <dcterms:modified xsi:type="dcterms:W3CDTF">2024-11-20T12:00:00Z</dcterms:modified>
</cp:coreProperties>
</file>