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57C41" w14:textId="1BBD6E64" w:rsidR="00DF7D58" w:rsidRDefault="00DF7D58" w:rsidP="00DF7D58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WEEK </w:t>
      </w:r>
      <w:r w:rsidR="00D450AD">
        <w:rPr>
          <w:sz w:val="36"/>
          <w:szCs w:val="36"/>
          <w:lang w:val="en-US"/>
        </w:rPr>
        <w:t>7</w:t>
      </w:r>
      <w:r>
        <w:rPr>
          <w:sz w:val="36"/>
          <w:szCs w:val="36"/>
          <w:lang w:val="en-US"/>
        </w:rPr>
        <w:t xml:space="preserve"> Progress</w:t>
      </w:r>
    </w:p>
    <w:p w14:paraId="35AC6D21" w14:textId="77777777" w:rsidR="00DF7D58" w:rsidRDefault="00DF7D58" w:rsidP="00DF7D5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Jaison Lewis</w:t>
      </w:r>
    </w:p>
    <w:p w14:paraId="32E36893" w14:textId="77777777" w:rsidR="00DF7D58" w:rsidRDefault="00DF7D58" w:rsidP="00DF7D58">
      <w:pPr>
        <w:jc w:val="center"/>
        <w:rPr>
          <w:sz w:val="24"/>
          <w:szCs w:val="24"/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</w:t>
      </w:r>
    </w:p>
    <w:p w14:paraId="588906F9" w14:textId="0968CAC5" w:rsidR="002B7EB7" w:rsidRDefault="00C562D3" w:rsidP="003D3403">
      <w:pPr>
        <w:rPr>
          <w:lang w:val="en-GB"/>
        </w:rPr>
      </w:pPr>
      <w:r>
        <w:rPr>
          <w:lang w:val="en-GB"/>
        </w:rPr>
        <w:br/>
      </w:r>
      <w:r w:rsidR="002B7EB7">
        <w:rPr>
          <w:lang w:val="en-GB"/>
        </w:rPr>
        <w:t>Slow week because of mid-week offs.</w:t>
      </w:r>
    </w:p>
    <w:p w14:paraId="1181B9E2" w14:textId="77777777" w:rsidR="002B7EB7" w:rsidRDefault="002B7EB7" w:rsidP="003D3403">
      <w:pPr>
        <w:rPr>
          <w:lang w:val="en-GB"/>
        </w:rPr>
      </w:pPr>
      <w:r>
        <w:rPr>
          <w:lang w:val="en-GB"/>
        </w:rPr>
        <w:t xml:space="preserve">Started the week by making a </w:t>
      </w:r>
      <w:r w:rsidR="00D450AD">
        <w:rPr>
          <w:lang w:val="en-GB"/>
        </w:rPr>
        <w:t>list of possible benchmarking tools</w:t>
      </w:r>
      <w:r>
        <w:rPr>
          <w:lang w:val="en-GB"/>
        </w:rPr>
        <w:t>, adding a small writeup, some papers and other details</w:t>
      </w:r>
      <w:r w:rsidR="00D450AD">
        <w:rPr>
          <w:lang w:val="en-GB"/>
        </w:rPr>
        <w:t>.</w:t>
      </w:r>
      <w:r w:rsidR="00D450AD">
        <w:rPr>
          <w:lang w:val="en-GB"/>
        </w:rPr>
        <w:br/>
      </w:r>
    </w:p>
    <w:p w14:paraId="70B2458C" w14:textId="77777777" w:rsidR="002B7EB7" w:rsidRDefault="00D450AD" w:rsidP="003D3403">
      <w:pPr>
        <w:rPr>
          <w:lang w:val="en-GB"/>
        </w:rPr>
      </w:pPr>
      <w:r>
        <w:rPr>
          <w:lang w:val="en-GB"/>
        </w:rPr>
        <w:t>Off on 22-23</w:t>
      </w:r>
      <w:r>
        <w:rPr>
          <w:lang w:val="en-GB"/>
        </w:rPr>
        <w:br/>
      </w:r>
    </w:p>
    <w:p w14:paraId="11B3A845" w14:textId="6D88230C" w:rsidR="003D3403" w:rsidRDefault="00D450AD" w:rsidP="003D3403">
      <w:pPr>
        <w:rPr>
          <w:lang w:val="en-GB"/>
        </w:rPr>
      </w:pPr>
      <w:r>
        <w:rPr>
          <w:lang w:val="en-GB"/>
        </w:rPr>
        <w:t xml:space="preserve">Got access to the cluster on Thursday. Managed to log in and set up. </w:t>
      </w:r>
      <w:r>
        <w:rPr>
          <w:lang w:val="en-GB"/>
        </w:rPr>
        <w:br/>
        <w:t xml:space="preserve">I </w:t>
      </w:r>
      <w:r w:rsidR="002B7EB7">
        <w:rPr>
          <w:lang w:val="en-GB"/>
        </w:rPr>
        <w:t xml:space="preserve">am currently </w:t>
      </w:r>
      <w:r>
        <w:rPr>
          <w:lang w:val="en-GB"/>
        </w:rPr>
        <w:t xml:space="preserve">learning about the cluster and </w:t>
      </w:r>
      <w:proofErr w:type="spellStart"/>
      <w:r>
        <w:rPr>
          <w:lang w:val="en-GB"/>
        </w:rPr>
        <w:t>slurm</w:t>
      </w:r>
      <w:proofErr w:type="spellEnd"/>
      <w:r>
        <w:rPr>
          <w:lang w:val="en-GB"/>
        </w:rPr>
        <w:t xml:space="preserve"> and other requirements. </w:t>
      </w:r>
      <w:r w:rsidR="003D3403">
        <w:rPr>
          <w:lang w:val="en-GB"/>
        </w:rPr>
        <w:t>Doing the following tutorials:</w:t>
      </w:r>
      <w:r w:rsidR="003D3403">
        <w:rPr>
          <w:lang w:val="en-GB"/>
        </w:rPr>
        <w:br/>
      </w:r>
      <w:r>
        <w:rPr>
          <w:lang w:val="en-GB"/>
        </w:rPr>
        <w:br/>
      </w:r>
      <w:hyperlink r:id="rId4" w:history="1">
        <w:r w:rsidR="003D3403">
          <w:rPr>
            <w:rStyle w:val="Hyperlink"/>
          </w:rPr>
          <w:t>Using the GWDG Scientific Compute Cluster – An Introduction [GWDG - docs]</w:t>
        </w:r>
      </w:hyperlink>
      <w:r w:rsidR="003D3403">
        <w:br/>
      </w:r>
      <w:hyperlink r:id="rId5" w:history="1">
        <w:r w:rsidR="003D3403">
          <w:rPr>
            <w:rStyle w:val="Hyperlink"/>
          </w:rPr>
          <w:t>Using the GWDG Scientific Compute Cluster</w:t>
        </w:r>
      </w:hyperlink>
      <w:r w:rsidR="003D3403">
        <w:br/>
      </w:r>
      <w:hyperlink r:id="rId6" w:history="1">
        <w:r w:rsidR="003D3403">
          <w:rPr>
            <w:rStyle w:val="Hyperlink"/>
          </w:rPr>
          <w:t xml:space="preserve">Running Jobs with </w:t>
        </w:r>
        <w:proofErr w:type="spellStart"/>
        <w:r w:rsidR="003D3403">
          <w:rPr>
            <w:rStyle w:val="Hyperlink"/>
          </w:rPr>
          <w:t>Slurm</w:t>
        </w:r>
        <w:proofErr w:type="spellEnd"/>
        <w:r w:rsidR="003D3403">
          <w:rPr>
            <w:rStyle w:val="Hyperlink"/>
          </w:rPr>
          <w:t xml:space="preserve"> [GWDG - docs]</w:t>
        </w:r>
      </w:hyperlink>
      <w:r w:rsidR="003D3403">
        <w:br/>
      </w:r>
      <w:hyperlink r:id="rId7" w:history="1">
        <w:r w:rsidR="003D3403">
          <w:rPr>
            <w:rStyle w:val="Hyperlink"/>
          </w:rPr>
          <w:t>(35) How to get a deep learning workflow on an NHR GPU cluster [Tutorial] - YouTube</w:t>
        </w:r>
      </w:hyperlink>
      <w:r w:rsidR="003D3403">
        <w:br/>
      </w:r>
      <w:r w:rsidR="003D3403">
        <w:rPr>
          <w:lang w:val="en-GB"/>
        </w:rPr>
        <w:br/>
      </w:r>
      <w:r w:rsidR="002B7EB7">
        <w:rPr>
          <w:lang w:val="en-GB"/>
        </w:rPr>
        <w:t>I am pausing</w:t>
      </w:r>
      <w:r w:rsidR="002B7EB7" w:rsidRPr="002B7EB7">
        <w:rPr>
          <w:lang w:val="en-GB"/>
        </w:rPr>
        <w:t xml:space="preserve"> </w:t>
      </w:r>
      <w:r w:rsidR="002B7EB7">
        <w:rPr>
          <w:lang w:val="en-GB"/>
        </w:rPr>
        <w:t xml:space="preserve">the </w:t>
      </w:r>
      <w:r w:rsidR="002B7EB7" w:rsidRPr="002B7EB7">
        <w:rPr>
          <w:lang w:val="en-GB"/>
        </w:rPr>
        <w:t xml:space="preserve">compilation of benchmarks </w:t>
      </w:r>
      <w:r w:rsidR="002B7EB7">
        <w:rPr>
          <w:lang w:val="en-GB"/>
        </w:rPr>
        <w:t>until I</w:t>
      </w:r>
      <w:r w:rsidR="002B7EB7" w:rsidRPr="002B7EB7">
        <w:rPr>
          <w:lang w:val="en-GB"/>
        </w:rPr>
        <w:t xml:space="preserve"> </w:t>
      </w:r>
      <w:r w:rsidR="002B7EB7">
        <w:rPr>
          <w:lang w:val="en-GB"/>
        </w:rPr>
        <w:t>manage</w:t>
      </w:r>
      <w:r w:rsidR="002B7EB7" w:rsidRPr="002B7EB7">
        <w:rPr>
          <w:lang w:val="en-GB"/>
        </w:rPr>
        <w:t xml:space="preserve"> to run some programs on the cluster</w:t>
      </w:r>
      <w:r w:rsidR="002B7EB7">
        <w:rPr>
          <w:lang w:val="en-GB"/>
        </w:rPr>
        <w:t xml:space="preserve">. Once done, I can run programs in the background while writing the compilation. </w:t>
      </w:r>
    </w:p>
    <w:p w14:paraId="051072F2" w14:textId="77777777" w:rsidR="002B7EB7" w:rsidRDefault="002B7EB7" w:rsidP="003D3403">
      <w:pPr>
        <w:rPr>
          <w:lang w:val="en-GB"/>
        </w:rPr>
      </w:pPr>
    </w:p>
    <w:p w14:paraId="7FD8042F" w14:textId="1984DD99" w:rsidR="002B7EB7" w:rsidRDefault="002B7EB7" w:rsidP="003D3403">
      <w:pPr>
        <w:rPr>
          <w:lang w:val="en-GB"/>
        </w:rPr>
      </w:pPr>
      <w:r>
        <w:rPr>
          <w:lang w:val="en-GB"/>
        </w:rPr>
        <w:t xml:space="preserve">Actions for the following week: </w:t>
      </w:r>
    </w:p>
    <w:p w14:paraId="5548B63A" w14:textId="6EC63312" w:rsidR="002B7EB7" w:rsidRDefault="002B7EB7" w:rsidP="002B7EB7">
      <w:pPr>
        <w:ind w:left="720"/>
        <w:rPr>
          <w:lang w:val="en-GB"/>
        </w:rPr>
      </w:pPr>
      <w:r>
        <w:rPr>
          <w:lang w:val="en-GB"/>
        </w:rPr>
        <w:t>1: Familiarise self with cluster.</w:t>
      </w:r>
      <w:r>
        <w:rPr>
          <w:lang w:val="en-GB"/>
        </w:rPr>
        <w:br/>
        <w:t>2: Run programs on the cluster.</w:t>
      </w:r>
      <w:r>
        <w:rPr>
          <w:lang w:val="en-GB"/>
        </w:rPr>
        <w:br/>
        <w:t>3: Modify the Image gen program to make bigger images and add a few more bells and whistles.</w:t>
      </w:r>
      <w:r w:rsidR="00D8325C">
        <w:rPr>
          <w:lang w:val="en-GB"/>
        </w:rPr>
        <w:t xml:space="preserve"> So, it can possibly be used for benchmarking. </w:t>
      </w:r>
      <w:r>
        <w:rPr>
          <w:lang w:val="en-GB"/>
        </w:rPr>
        <w:br/>
        <w:t xml:space="preserve">4:  Finish compiling </w:t>
      </w:r>
      <w:r w:rsidR="00704D17">
        <w:rPr>
          <w:lang w:val="en-GB"/>
        </w:rPr>
        <w:t xml:space="preserve">the benchmark </w:t>
      </w:r>
      <w:r>
        <w:rPr>
          <w:lang w:val="en-GB"/>
        </w:rPr>
        <w:t>list.</w:t>
      </w:r>
    </w:p>
    <w:p w14:paraId="7B2EEBD6" w14:textId="77777777" w:rsidR="002B7EB7" w:rsidRDefault="002B7EB7" w:rsidP="003D3403">
      <w:pPr>
        <w:rPr>
          <w:lang w:val="en-GB"/>
        </w:rPr>
      </w:pPr>
    </w:p>
    <w:p w14:paraId="0733AC53" w14:textId="64968C76" w:rsidR="00A823B5" w:rsidRDefault="00A823B5" w:rsidP="00915FA9">
      <w:pPr>
        <w:rPr>
          <w:lang w:val="en-GB"/>
        </w:rPr>
      </w:pPr>
    </w:p>
    <w:sectPr w:rsidR="00A82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154"/>
    <w:rsid w:val="00062B98"/>
    <w:rsid w:val="002442E0"/>
    <w:rsid w:val="00292D5A"/>
    <w:rsid w:val="002B7EB7"/>
    <w:rsid w:val="00361696"/>
    <w:rsid w:val="003662C1"/>
    <w:rsid w:val="003B7FCA"/>
    <w:rsid w:val="003D3403"/>
    <w:rsid w:val="00404780"/>
    <w:rsid w:val="004704C1"/>
    <w:rsid w:val="00544BE0"/>
    <w:rsid w:val="00556AA6"/>
    <w:rsid w:val="00572079"/>
    <w:rsid w:val="0062215E"/>
    <w:rsid w:val="006A1B82"/>
    <w:rsid w:val="00704D17"/>
    <w:rsid w:val="00714356"/>
    <w:rsid w:val="007811DC"/>
    <w:rsid w:val="008C582F"/>
    <w:rsid w:val="00915FA9"/>
    <w:rsid w:val="0093117E"/>
    <w:rsid w:val="00936E7E"/>
    <w:rsid w:val="0097457F"/>
    <w:rsid w:val="009F1154"/>
    <w:rsid w:val="00A823B5"/>
    <w:rsid w:val="00B87E30"/>
    <w:rsid w:val="00C062F6"/>
    <w:rsid w:val="00C40A34"/>
    <w:rsid w:val="00C562D3"/>
    <w:rsid w:val="00D2444E"/>
    <w:rsid w:val="00D450AD"/>
    <w:rsid w:val="00D8325C"/>
    <w:rsid w:val="00D92BBD"/>
    <w:rsid w:val="00DF7D58"/>
    <w:rsid w:val="00E15D5E"/>
    <w:rsid w:val="00E6459F"/>
    <w:rsid w:val="00F1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5298D"/>
  <w15:chartTrackingRefBased/>
  <w15:docId w15:val="{9686CD3C-6ECA-4140-9EE1-AF467DA1E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3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3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1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playlist?list=PLvcoSsXFNRblM4AG5PZwY1AfYEW3EbD9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wdg.de/doku.php?id=en:services:application_services:high_performance_computing:running_jobs_slurm" TargetMode="External"/><Relationship Id="rId5" Type="http://schemas.openxmlformats.org/officeDocument/2006/relationships/hyperlink" Target="https://docs.gwdg.de/lib/exe/fetch.php?media=en:services:application_services:high_performance_computing:courses:parallelkurs.pdf" TargetMode="External"/><Relationship Id="rId4" Type="http://schemas.openxmlformats.org/officeDocument/2006/relationships/hyperlink" Target="https://docs.gwdg.de/doku.php?id=en:services:application_services:high_performance_computing:courses:scc-introductory-cours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Jaison Lewis</dc:creator>
  <cp:keywords/>
  <dc:description/>
  <cp:lastModifiedBy>martinscandice@outlook.com</cp:lastModifiedBy>
  <cp:revision>3</cp:revision>
  <dcterms:created xsi:type="dcterms:W3CDTF">2023-08-28T07:38:00Z</dcterms:created>
  <dcterms:modified xsi:type="dcterms:W3CDTF">2023-08-28T07:51:00Z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448b0897-c080-4e51-b69b-76792f34e5bb</vt:lpwstr>
  </property>
</Properties>
</file>