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6"/>
          <w:szCs w:val="26"/>
        </w:rPr>
        <w:t xml:space="preserve">Project Development Phase – Final</w:t>
      </w:r>
    </w:p>
    <w:p>
      <w:pPr>
        <w:spacing w:after="160"/>
        <w:jc w:val="center"/>
      </w:pPr>
      <w:r>
        <w:rPr>
          <w:rFonts w:ascii="Arial" w:cs="Arial" w:eastAsia="Arial" w:hAnsi="Arial"/>
          <w:b/>
          <w:bCs/>
          <w:sz w:val="22"/>
          <w:szCs w:val="22"/>
        </w:rPr>
        <w:t xml:space="preserve">GitHub Repository Structure &amp; README Content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000000" w:sz="1"/>
              <w:left w:val="single" w:color="000000" w:sz="1"/>
              <w:bottom w:val="single" w:color="000000" w:sz="1"/>
              <w:right w:val="single" w:color="000000" w:sz="1"/>
            </w:tcBorders>
            <w:shd w:fill="D6EAF8" w:val="clear"/>
            <w:vAlign w:val="center"/>
          </w:tcPr>
          <w:p>
            <w:pPr>
              <w:spacing w:after="30" w:before="30"/>
              <w:jc w:val="left"/>
            </w:pPr>
            <w:r>
              <w:rPr>
                <w:rFonts w:ascii="Arial" w:cs="Arial" w:eastAsia="Arial" w:hAnsi="Arial"/>
                <w:b/>
                <w:bCs/>
                <w:sz w:val="15"/>
                <w:szCs w:val="15"/>
              </w:rPr>
              <w:t xml:space="preserve">Date</w:t>
            </w:r>
          </w:p>
        </w:tc>
        <w:tc>
          <w:tcPr>
            <w:tcW w:type="dxa" w:w="8100"/>
            <w:tcBorders>
              <w:top w:val="single" w:color="000000" w:sz="1"/>
              <w:left w:val="single" w:color="000000" w:sz="1"/>
              <w:bottom w:val="single" w:color="000000" w:sz="1"/>
              <w:right w:val="single" w:color="000000" w:sz="1"/>
            </w:tcBorders>
            <w:vAlign w:val="center"/>
          </w:tcPr>
          <w:p>
            <w:pPr>
              <w:spacing w:after="30" w:before="30"/>
              <w:jc w:val="left"/>
            </w:pPr>
            <w:r>
              <w:rPr>
                <w:rFonts w:ascii="Arial" w:cs="Arial" w:eastAsia="Arial" w:hAnsi="Arial"/>
                <w:b w:val="false"/>
                <w:bCs w:val="false"/>
                <w:sz w:val="15"/>
                <w:szCs w:val="15"/>
              </w:rPr>
              <w:t xml:space="preserve">01 October 2026</w:t>
            </w:r>
          </w:p>
        </w:tc>
      </w:tr>
      <w:tr>
        <w:tc>
          <w:tcPr>
            <w:tcW w:type="dxa" w:w="2700"/>
            <w:tcBorders>
              <w:top w:val="single" w:color="000000" w:sz="1"/>
              <w:left w:val="single" w:color="000000" w:sz="1"/>
              <w:bottom w:val="single" w:color="000000" w:sz="1"/>
              <w:right w:val="single" w:color="000000" w:sz="1"/>
            </w:tcBorders>
            <w:shd w:fill="D6EAF8" w:val="clear"/>
            <w:vAlign w:val="center"/>
          </w:tcPr>
          <w:p>
            <w:pPr>
              <w:spacing w:after="30" w:before="30"/>
              <w:jc w:val="left"/>
            </w:pPr>
            <w:r>
              <w:rPr>
                <w:rFonts w:ascii="Arial" w:cs="Arial" w:eastAsia="Arial" w:hAnsi="Arial"/>
                <w:b/>
                <w:bCs/>
                <w:sz w:val="15"/>
                <w:szCs w:val="15"/>
              </w:rPr>
              <w:t xml:space="preserve">Team ID</w:t>
            </w:r>
          </w:p>
        </w:tc>
        <w:tc>
          <w:tcPr>
            <w:tcW w:type="dxa" w:w="8100"/>
            <w:tcBorders>
              <w:top w:val="single" w:color="000000" w:sz="1"/>
              <w:left w:val="single" w:color="000000" w:sz="1"/>
              <w:bottom w:val="single" w:color="000000" w:sz="1"/>
              <w:right w:val="single" w:color="000000" w:sz="1"/>
            </w:tcBorders>
            <w:vAlign w:val="center"/>
          </w:tcPr>
          <w:p>
            <w:pPr>
              <w:spacing w:after="30" w:before="30"/>
              <w:jc w:val="left"/>
            </w:pPr>
            <w:r>
              <w:rPr>
                <w:rFonts w:ascii="Arial" w:cs="Arial" w:eastAsia="Arial" w:hAnsi="Arial"/>
                <w:b w:val="false"/>
                <w:bCs w:val="false"/>
                <w:sz w:val="15"/>
                <w:szCs w:val="15"/>
              </w:rPr>
              <w:t xml:space="preserve">SWTID-2026-4971</w:t>
            </w:r>
          </w:p>
        </w:tc>
      </w:tr>
      <w:tr>
        <w:tc>
          <w:tcPr>
            <w:tcW w:type="dxa" w:w="2700"/>
            <w:tcBorders>
              <w:top w:val="single" w:color="000000" w:sz="1"/>
              <w:left w:val="single" w:color="000000" w:sz="1"/>
              <w:bottom w:val="single" w:color="000000" w:sz="1"/>
              <w:right w:val="single" w:color="000000" w:sz="1"/>
            </w:tcBorders>
            <w:shd w:fill="D6EAF8" w:val="clear"/>
            <w:vAlign w:val="center"/>
          </w:tcPr>
          <w:p>
            <w:pPr>
              <w:spacing w:after="30" w:before="30"/>
              <w:jc w:val="left"/>
            </w:pPr>
            <w:r>
              <w:rPr>
                <w:rFonts w:ascii="Arial" w:cs="Arial" w:eastAsia="Arial" w:hAnsi="Arial"/>
                <w:b/>
                <w:bCs/>
                <w:sz w:val="15"/>
                <w:szCs w:val="15"/>
              </w:rPr>
              <w:t xml:space="preserve">Project Name</w:t>
            </w:r>
          </w:p>
        </w:tc>
        <w:tc>
          <w:tcPr>
            <w:tcW w:type="dxa" w:w="8100"/>
            <w:tcBorders>
              <w:top w:val="single" w:color="000000" w:sz="1"/>
              <w:left w:val="single" w:color="000000" w:sz="1"/>
              <w:bottom w:val="single" w:color="000000" w:sz="1"/>
              <w:right w:val="single" w:color="000000" w:sz="1"/>
            </w:tcBorders>
            <w:vAlign w:val="center"/>
          </w:tcPr>
          <w:p>
            <w:pPr>
              <w:spacing w:after="30" w:before="30"/>
              <w:jc w:val="left"/>
            </w:pPr>
            <w:r>
              <w:rPr>
                <w:rFonts w:ascii="Arial" w:cs="Arial" w:eastAsia="Arial" w:hAnsi="Arial"/>
                <w:b w:val="false"/>
                <w:bCs w:val="false"/>
                <w:sz w:val="15"/>
                <w:szCs w:val="15"/>
              </w:rPr>
              <w:t xml:space="preserve">Script-Controlled ACL – Restrict Record Access Based on Field Value</w:t>
            </w:r>
          </w:p>
        </w:tc>
      </w:tr>
      <w:tr>
        <w:tc>
          <w:tcPr>
            <w:tcW w:type="dxa" w:w="2700"/>
            <w:tcBorders>
              <w:top w:val="single" w:color="000000" w:sz="1"/>
              <w:left w:val="single" w:color="000000" w:sz="1"/>
              <w:bottom w:val="single" w:color="000000" w:sz="1"/>
              <w:right w:val="single" w:color="000000" w:sz="1"/>
            </w:tcBorders>
            <w:shd w:fill="D6EAF8" w:val="clear"/>
            <w:vAlign w:val="center"/>
          </w:tcPr>
          <w:p>
            <w:pPr>
              <w:spacing w:after="30" w:before="30"/>
              <w:jc w:val="left"/>
            </w:pPr>
            <w:r>
              <w:rPr>
                <w:rFonts w:ascii="Arial" w:cs="Arial" w:eastAsia="Arial" w:hAnsi="Arial"/>
                <w:b/>
                <w:bCs/>
                <w:sz w:val="15"/>
                <w:szCs w:val="15"/>
              </w:rPr>
              <w:t xml:space="preserve">Maximum Marks</w:t>
            </w:r>
          </w:p>
        </w:tc>
        <w:tc>
          <w:tcPr>
            <w:tcW w:type="dxa" w:w="8100"/>
            <w:tcBorders>
              <w:top w:val="single" w:color="000000" w:sz="1"/>
              <w:left w:val="single" w:color="000000" w:sz="1"/>
              <w:bottom w:val="single" w:color="000000" w:sz="1"/>
              <w:right w:val="single" w:color="000000" w:sz="1"/>
            </w:tcBorders>
            <w:vAlign w:val="center"/>
          </w:tcPr>
          <w:p>
            <w:pPr>
              <w:spacing w:after="30" w:before="30"/>
              <w:jc w:val="left"/>
            </w:pPr>
            <w:r>
              <w:rPr>
                <w:rFonts w:ascii="Arial" w:cs="Arial" w:eastAsia="Arial" w:hAnsi="Arial"/>
                <w:b w:val="false"/>
                <w:bCs w:val="false"/>
                <w:sz w:val="15"/>
                <w:szCs w:val="15"/>
              </w:rPr>
              <w:t xml:space="preserve">10 Marks</w:t>
            </w:r>
          </w:p>
        </w:tc>
      </w:tr>
      <w:tr>
        <w:tc>
          <w:tcPr>
            <w:tcW w:type="dxa" w:w="2700"/>
            <w:tcBorders>
              <w:top w:val="single" w:color="000000" w:sz="1"/>
              <w:left w:val="single" w:color="000000" w:sz="1"/>
              <w:bottom w:val="single" w:color="000000" w:sz="1"/>
              <w:right w:val="single" w:color="000000" w:sz="1"/>
            </w:tcBorders>
            <w:shd w:fill="D6EAF8" w:val="clear"/>
            <w:vAlign w:val="center"/>
          </w:tcPr>
          <w:p>
            <w:pPr>
              <w:spacing w:after="30" w:before="30"/>
              <w:jc w:val="left"/>
            </w:pPr>
            <w:r>
              <w:rPr>
                <w:rFonts w:ascii="Arial" w:cs="Arial" w:eastAsia="Arial" w:hAnsi="Arial"/>
                <w:b/>
                <w:bCs/>
                <w:sz w:val="15"/>
                <w:szCs w:val="15"/>
              </w:rPr>
              <w:t xml:space="preserve">Team Leader</w:t>
            </w:r>
          </w:p>
        </w:tc>
        <w:tc>
          <w:tcPr>
            <w:tcW w:type="dxa" w:w="8100"/>
            <w:tcBorders>
              <w:top w:val="single" w:color="000000" w:sz="1"/>
              <w:left w:val="single" w:color="000000" w:sz="1"/>
              <w:bottom w:val="single" w:color="000000" w:sz="1"/>
              <w:right w:val="single" w:color="000000" w:sz="1"/>
            </w:tcBorders>
            <w:vAlign w:val="center"/>
          </w:tcPr>
          <w:p>
            <w:pPr>
              <w:spacing w:after="30" w:before="30"/>
              <w:jc w:val="left"/>
            </w:pPr>
            <w:r>
              <w:rPr>
                <w:rFonts w:ascii="Arial" w:cs="Arial" w:eastAsia="Arial" w:hAnsi="Arial"/>
                <w:b w:val="false"/>
                <w:bCs w:val="false"/>
                <w:sz w:val="15"/>
                <w:szCs w:val="15"/>
              </w:rPr>
              <w:t xml:space="preserve">Jaisri B S</w:t>
            </w:r>
          </w:p>
        </w:tc>
      </w:tr>
      <w:tr>
        <w:tc>
          <w:tcPr>
            <w:tcW w:type="dxa" w:w="2700"/>
            <w:tcBorders>
              <w:top w:val="single" w:color="000000" w:sz="1"/>
              <w:left w:val="single" w:color="000000" w:sz="1"/>
              <w:bottom w:val="single" w:color="000000" w:sz="1"/>
              <w:right w:val="single" w:color="000000" w:sz="1"/>
            </w:tcBorders>
            <w:shd w:fill="D6EAF8" w:val="clear"/>
            <w:vAlign w:val="center"/>
          </w:tcPr>
          <w:p>
            <w:pPr>
              <w:spacing w:after="30" w:before="30"/>
              <w:jc w:val="left"/>
            </w:pPr>
            <w:r>
              <w:rPr>
                <w:rFonts w:ascii="Arial" w:cs="Arial" w:eastAsia="Arial" w:hAnsi="Arial"/>
                <w:b/>
                <w:bCs/>
                <w:sz w:val="15"/>
                <w:szCs w:val="15"/>
              </w:rPr>
              <w:t xml:space="preserve">Team Members</w:t>
            </w:r>
          </w:p>
        </w:tc>
        <w:tc>
          <w:tcPr>
            <w:tcW w:type="dxa" w:w="8100"/>
            <w:tcBorders>
              <w:top w:val="single" w:color="000000" w:sz="1"/>
              <w:left w:val="single" w:color="000000" w:sz="1"/>
              <w:bottom w:val="single" w:color="000000" w:sz="1"/>
              <w:right w:val="single" w:color="000000" w:sz="1"/>
            </w:tcBorders>
            <w:vAlign w:val="center"/>
          </w:tcPr>
          <w:p>
            <w:pPr>
              <w:spacing w:after="30" w:before="30"/>
              <w:jc w:val="left"/>
            </w:pPr>
            <w:r>
              <w:rPr>
                <w:rFonts w:ascii="Arial" w:cs="Arial" w:eastAsia="Arial" w:hAnsi="Arial"/>
                <w:b w:val="false"/>
                <w:bCs w:val="false"/>
                <w:sz w:val="15"/>
                <w:szCs w:val="15"/>
              </w:rPr>
              <w:t xml:space="preserve">Irfana Thasnim M, Janani Sri L, Jeevika C, Jeevika R</w:t>
            </w:r>
          </w:p>
        </w:tc>
      </w:tr>
    </w:tbl>
    <w:p>
      <w:pPr>
        <w:spacing w:after="80" w:before="180"/>
      </w:pPr>
      <w:r>
        <w:rPr>
          <w:rFonts w:ascii="Arial" w:cs="Arial" w:eastAsia="Arial" w:hAnsi="Arial"/>
          <w:b/>
          <w:bCs/>
          <w:color w:val="1F4E79"/>
          <w:sz w:val="24"/>
          <w:szCs w:val="24"/>
        </w:rPr>
        <w:t xml:space="preserve">Recommended GitHub Folder Structure</w:t>
      </w:r>
    </w:p>
    <w:p>
      <w:pPr>
        <w:spacing w:after="80"/>
      </w:pPr>
      <w:r>
        <w:rPr>
          <w:rFonts w:ascii="Arial" w:cs="Arial" w:eastAsia="Arial" w:hAnsi="Arial"/>
          <w:sz w:val="18"/>
          <w:szCs w:val="18"/>
        </w:rPr>
        <w:t xml:space="preserve">Create a repository with the following structure: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Script-Controlled-ACL/</w:t>
      </w:r>
    </w:p>
    <w:p>
      <w:pPr>
        <w:spacing w:after="80"/>
      </w:pPr>
      <w:r>
        <w:rPr>
          <w:rFonts w:ascii="Arial" w:cs="Arial" w:eastAsia="Arial" w:hAnsi="Arial"/>
          <w:sz w:val="18"/>
          <w:szCs w:val="18"/>
        </w:rPr>
        <w:t xml:space="preserve">├── README.md</w:t>
      </w:r>
    </w:p>
    <w:p>
      <w:pPr>
        <w:spacing w:after="80"/>
      </w:pPr>
      <w:r>
        <w:rPr>
          <w:rFonts w:ascii="Arial" w:cs="Arial" w:eastAsia="Arial" w:hAnsi="Arial"/>
          <w:sz w:val="18"/>
          <w:szCs w:val="18"/>
        </w:rPr>
        <w:t xml:space="preserve">├── phase1/</w:t>
      </w:r>
    </w:p>
    <w:p>
      <w:pPr>
        <w:spacing w:after="80"/>
      </w:pPr>
      <w:r>
        <w:rPr>
          <w:rFonts w:ascii="Arial" w:cs="Arial" w:eastAsia="Arial" w:hAnsi="Arial"/>
          <w:sz w:val="18"/>
          <w:szCs w:val="18"/>
        </w:rPr>
        <w:t xml:space="preserve">│   ├── 1_Brainstorm_Idea_Prioritization.docx</w:t>
      </w:r>
    </w:p>
    <w:p>
      <w:pPr>
        <w:spacing w:after="80"/>
      </w:pPr>
      <w:r>
        <w:rPr>
          <w:rFonts w:ascii="Arial" w:cs="Arial" w:eastAsia="Arial" w:hAnsi="Arial"/>
          <w:sz w:val="18"/>
          <w:szCs w:val="18"/>
        </w:rPr>
        <w:t xml:space="preserve">│   ├── 2_Define_Problem_Statements.docx</w:t>
      </w:r>
    </w:p>
    <w:p>
      <w:pPr>
        <w:spacing w:after="80"/>
      </w:pPr>
      <w:r>
        <w:rPr>
          <w:rFonts w:ascii="Arial" w:cs="Arial" w:eastAsia="Arial" w:hAnsi="Arial"/>
          <w:sz w:val="18"/>
          <w:szCs w:val="18"/>
        </w:rPr>
        <w:t xml:space="preserve">│   └── 3_Empathy_Map_Canvas.docx</w:t>
      </w:r>
    </w:p>
    <w:p>
      <w:pPr>
        <w:spacing w:after="80"/>
      </w:pPr>
      <w:r>
        <w:rPr>
          <w:rFonts w:ascii="Arial" w:cs="Arial" w:eastAsia="Arial" w:hAnsi="Arial"/>
          <w:sz w:val="18"/>
          <w:szCs w:val="18"/>
        </w:rPr>
        <w:t xml:space="preserve">├── phase2/</w:t>
      </w:r>
    </w:p>
    <w:p>
      <w:pPr>
        <w:spacing w:after="80"/>
      </w:pPr>
      <w:r>
        <w:rPr>
          <w:rFonts w:ascii="Arial" w:cs="Arial" w:eastAsia="Arial" w:hAnsi="Arial"/>
          <w:sz w:val="18"/>
          <w:szCs w:val="18"/>
        </w:rPr>
        <w:t xml:space="preserve">│   ├── 1_Solution_Requirements.docx</w:t>
      </w:r>
    </w:p>
    <w:p>
      <w:pPr>
        <w:spacing w:after="80"/>
      </w:pPr>
      <w:r>
        <w:rPr>
          <w:rFonts w:ascii="Arial" w:cs="Arial" w:eastAsia="Arial" w:hAnsi="Arial"/>
          <w:sz w:val="18"/>
          <w:szCs w:val="18"/>
        </w:rPr>
        <w:t xml:space="preserve">│   ├── 2_Technology_Stack.docx</w:t>
      </w:r>
    </w:p>
    <w:p>
      <w:pPr>
        <w:spacing w:after="80"/>
      </w:pPr>
      <w:r>
        <w:rPr>
          <w:rFonts w:ascii="Arial" w:cs="Arial" w:eastAsia="Arial" w:hAnsi="Arial"/>
          <w:sz w:val="18"/>
          <w:szCs w:val="18"/>
        </w:rPr>
        <w:t xml:space="preserve">│   ├── 3_Data_Flow_Diagram_and_User_Stories.docx</w:t>
      </w:r>
    </w:p>
    <w:p>
      <w:pPr>
        <w:spacing w:after="80"/>
      </w:pPr>
      <w:r>
        <w:rPr>
          <w:rFonts w:ascii="Arial" w:cs="Arial" w:eastAsia="Arial" w:hAnsi="Arial"/>
          <w:sz w:val="18"/>
          <w:szCs w:val="18"/>
        </w:rPr>
        <w:t xml:space="preserve">│   └── 4_Customer_Journey_Map.docx</w:t>
      </w:r>
    </w:p>
    <w:p>
      <w:pPr>
        <w:spacing w:after="80"/>
      </w:pPr>
      <w:r>
        <w:rPr>
          <w:rFonts w:ascii="Arial" w:cs="Arial" w:eastAsia="Arial" w:hAnsi="Arial"/>
          <w:sz w:val="18"/>
          <w:szCs w:val="18"/>
        </w:rPr>
        <w:t xml:space="preserve">├── phase3/</w:t>
      </w:r>
    </w:p>
    <w:p>
      <w:pPr>
        <w:spacing w:after="80"/>
      </w:pPr>
      <w:r>
        <w:rPr>
          <w:rFonts w:ascii="Arial" w:cs="Arial" w:eastAsia="Arial" w:hAnsi="Arial"/>
          <w:sz w:val="18"/>
          <w:szCs w:val="18"/>
        </w:rPr>
        <w:t xml:space="preserve">│   ├── 1_Problem_Solution_Fit.docx</w:t>
      </w:r>
    </w:p>
    <w:p>
      <w:pPr>
        <w:spacing w:after="80"/>
      </w:pPr>
      <w:r>
        <w:rPr>
          <w:rFonts w:ascii="Arial" w:cs="Arial" w:eastAsia="Arial" w:hAnsi="Arial"/>
          <w:sz w:val="18"/>
          <w:szCs w:val="18"/>
        </w:rPr>
        <w:t xml:space="preserve">│   ├── 2_Proposed_Solution.docx</w:t>
      </w:r>
    </w:p>
    <w:p>
      <w:pPr>
        <w:spacing w:after="80"/>
      </w:pPr>
      <w:r>
        <w:rPr>
          <w:rFonts w:ascii="Arial" w:cs="Arial" w:eastAsia="Arial" w:hAnsi="Arial"/>
          <w:sz w:val="18"/>
          <w:szCs w:val="18"/>
        </w:rPr>
        <w:t xml:space="preserve">│   └── 3_Solution_Architecture.docx</w:t>
      </w:r>
    </w:p>
    <w:p>
      <w:pPr>
        <w:spacing w:after="80"/>
      </w:pPr>
      <w:r>
        <w:rPr>
          <w:rFonts w:ascii="Arial" w:cs="Arial" w:eastAsia="Arial" w:hAnsi="Arial"/>
          <w:sz w:val="18"/>
          <w:szCs w:val="18"/>
        </w:rPr>
        <w:t xml:space="preserve">├── phase4/</w:t>
      </w:r>
    </w:p>
    <w:p>
      <w:pPr>
        <w:spacing w:after="80"/>
      </w:pPr>
      <w:r>
        <w:rPr>
          <w:rFonts w:ascii="Arial" w:cs="Arial" w:eastAsia="Arial" w:hAnsi="Arial"/>
          <w:sz w:val="18"/>
          <w:szCs w:val="18"/>
        </w:rPr>
        <w:t xml:space="preserve">│   ├── 1_Project_Planning_Template.docx</w:t>
      </w:r>
    </w:p>
    <w:p>
      <w:pPr>
        <w:spacing w:after="80"/>
      </w:pPr>
      <w:r>
        <w:rPr>
          <w:rFonts w:ascii="Arial" w:cs="Arial" w:eastAsia="Arial" w:hAnsi="Arial"/>
          <w:sz w:val="18"/>
          <w:szCs w:val="18"/>
        </w:rPr>
        <w:t xml:space="preserve">│   ├── 2_Planning_Logic.docx</w:t>
      </w:r>
    </w:p>
    <w:p>
      <w:pPr>
        <w:spacing w:after="80"/>
      </w:pPr>
      <w:r>
        <w:rPr>
          <w:rFonts w:ascii="Arial" w:cs="Arial" w:eastAsia="Arial" w:hAnsi="Arial"/>
          <w:sz w:val="18"/>
          <w:szCs w:val="18"/>
        </w:rPr>
        <w:t xml:space="preserve">│   └── 3_Sprint_Summary_Velocity_Burndown.docx</w:t>
      </w:r>
    </w:p>
    <w:p>
      <w:pPr>
        <w:spacing w:after="80"/>
      </w:pPr>
      <w:r>
        <w:rPr>
          <w:rFonts w:ascii="Arial" w:cs="Arial" w:eastAsia="Arial" w:hAnsi="Arial"/>
          <w:sz w:val="18"/>
          <w:szCs w:val="18"/>
        </w:rPr>
        <w:t xml:space="preserve">├── phase5/</w:t>
      </w:r>
    </w:p>
    <w:p>
      <w:pPr>
        <w:spacing w:after="80"/>
      </w:pPr>
      <w:r>
        <w:rPr>
          <w:rFonts w:ascii="Arial" w:cs="Arial" w:eastAsia="Arial" w:hAnsi="Arial"/>
          <w:sz w:val="18"/>
          <w:szCs w:val="18"/>
        </w:rPr>
        <w:t xml:space="preserve">│   ├── 1_Functional_and_Performance_Testing.docx</w:t>
      </w:r>
    </w:p>
    <w:p>
      <w:pPr>
        <w:spacing w:after="80"/>
      </w:pPr>
      <w:r>
        <w:rPr>
          <w:rFonts w:ascii="Arial" w:cs="Arial" w:eastAsia="Arial" w:hAnsi="Arial"/>
          <w:sz w:val="18"/>
          <w:szCs w:val="18"/>
        </w:rPr>
        <w:t xml:space="preserve">│   └── 2_User_Acceptance_Testing_UAT.docx</w:t>
      </w:r>
    </w:p>
    <w:p>
      <w:pPr>
        <w:spacing w:after="80"/>
      </w:pPr>
      <w:r>
        <w:rPr>
          <w:rFonts w:ascii="Arial" w:cs="Arial" w:eastAsia="Arial" w:hAnsi="Arial"/>
          <w:sz w:val="18"/>
          <w:szCs w:val="18"/>
        </w:rPr>
        <w:t xml:space="preserve">├── phase6/</w:t>
      </w:r>
    </w:p>
    <w:p>
      <w:pPr>
        <w:spacing w:after="80"/>
      </w:pPr>
      <w:r>
        <w:rPr>
          <w:rFonts w:ascii="Arial" w:cs="Arial" w:eastAsia="Arial" w:hAnsi="Arial"/>
          <w:sz w:val="18"/>
          <w:szCs w:val="18"/>
        </w:rPr>
        <w:t xml:space="preserve">│   ├── 1_Project_Outcome.docx</w:t>
      </w:r>
    </w:p>
    <w:p>
      <w:pPr>
        <w:spacing w:after="80"/>
      </w:pPr>
      <w:r>
        <w:rPr>
          <w:rFonts w:ascii="Arial" w:cs="Arial" w:eastAsia="Arial" w:hAnsi="Arial"/>
          <w:sz w:val="18"/>
          <w:szCs w:val="18"/>
        </w:rPr>
        <w:t xml:space="preserve">│   ├── 2_Conclusion_and_Future_Scope.docx</w:t>
      </w:r>
    </w:p>
    <w:p>
      <w:pPr>
        <w:spacing w:after="80"/>
      </w:pPr>
      <w:r>
        <w:rPr>
          <w:rFonts w:ascii="Arial" w:cs="Arial" w:eastAsia="Arial" w:hAnsi="Arial"/>
          <w:sz w:val="18"/>
          <w:szCs w:val="18"/>
        </w:rPr>
        <w:t xml:space="preserve">│   └── screenshots/</w:t>
      </w:r>
    </w:p>
    <w:p>
      <w:pPr>
        <w:spacing w:after="80"/>
      </w:pPr>
      <w:r>
        <w:rPr>
          <w:rFonts w:ascii="Arial" w:cs="Arial" w:eastAsia="Arial" w:hAnsi="Arial"/>
          <w:sz w:val="18"/>
          <w:szCs w:val="18"/>
        </w:rPr>
        <w:t xml:space="preserve">├── scripts/</w:t>
      </w:r>
    </w:p>
    <w:p>
      <w:pPr>
        <w:spacing w:after="80"/>
      </w:pPr>
      <w:r>
        <w:rPr>
          <w:rFonts w:ascii="Arial" w:cs="Arial" w:eastAsia="Arial" w:hAnsi="Arial"/>
          <w:sz w:val="18"/>
          <w:szCs w:val="18"/>
        </w:rPr>
        <w:t xml:space="preserve">│   └── read_acl_script.js</w:t>
      </w:r>
    </w:p>
    <w:p>
      <w:pPr>
        <w:spacing w:after="80"/>
      </w:pPr>
      <w:r>
        <w:rPr>
          <w:rFonts w:ascii="Arial" w:cs="Arial" w:eastAsia="Arial" w:hAnsi="Arial"/>
          <w:sz w:val="18"/>
          <w:szCs w:val="18"/>
        </w:rPr>
        <w:t xml:space="preserve">└── demo/</w:t>
      </w:r>
    </w:p>
    <w:p>
      <w:pPr>
        <w:spacing w:after="80"/>
      </w:pPr>
      <w:r>
        <w:rPr>
          <w:rFonts w:ascii="Arial" w:cs="Arial" w:eastAsia="Arial" w:hAnsi="Arial"/>
          <w:sz w:val="18"/>
          <w:szCs w:val="18"/>
        </w:rPr>
        <w:t xml:space="preserve">    └── (demo video link or placeholder)</w:t>
      </w:r>
    </w:p>
    <w:p>
      <w:pPr>
        <w:spacing w:after="80" w:before="180"/>
      </w:pPr>
      <w:r>
        <w:rPr>
          <w:rFonts w:ascii="Arial" w:cs="Arial" w:eastAsia="Arial" w:hAnsi="Arial"/>
          <w:b/>
          <w:bCs/>
          <w:color w:val="1F4E79"/>
          <w:sz w:val="24"/>
          <w:szCs w:val="24"/>
        </w:rPr>
        <w:t xml:space="preserve">README.md Content (Copy this)</w:t>
      </w:r>
    </w:p>
    <w:p>
      <w:pPr>
        <w:spacing w:after="80"/>
      </w:pPr>
      <w:r>
        <w:rPr>
          <w:rFonts w:ascii="Arial" w:cs="Arial" w:eastAsia="Arial" w:hAnsi="Arial"/>
          <w:sz w:val="18"/>
          <w:szCs w:val="18"/>
        </w:rPr>
        <w:t xml:space="preserve">----------------------------------------</w:t>
      </w:r>
    </w:p>
    <w:p>
      <w:pPr>
        <w:spacing w:after="80"/>
      </w:pPr>
      <w:r>
        <w:rPr>
          <w:rFonts w:ascii="Arial" w:cs="Arial" w:eastAsia="Arial" w:hAnsi="Arial"/>
          <w:sz w:val="18"/>
          <w:szCs w:val="18"/>
        </w:rPr>
        <w:t xml:space="preserve"># Script-Controlled ACL – Restrict Record Access Based on Field Value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**Team ID:** SWTID-2026-4971</w:t>
      </w:r>
    </w:p>
    <w:p>
      <w:pPr>
        <w:spacing w:after="80"/>
      </w:pPr>
      <w:r>
        <w:rPr>
          <w:rFonts w:ascii="Arial" w:cs="Arial" w:eastAsia="Arial" w:hAnsi="Arial"/>
          <w:sz w:val="18"/>
          <w:szCs w:val="18"/>
        </w:rPr>
        <w:t xml:space="preserve">**Team Size:** 5</w:t>
      </w:r>
    </w:p>
    <w:p>
      <w:pPr>
        <w:spacing w:after="80"/>
      </w:pPr>
      <w:r>
        <w:rPr>
          <w:rFonts w:ascii="Arial" w:cs="Arial" w:eastAsia="Arial" w:hAnsi="Arial"/>
          <w:sz w:val="18"/>
          <w:szCs w:val="18"/>
        </w:rPr>
        <w:t xml:space="preserve">**Team Leader:** Jaisri B S</w:t>
      </w:r>
    </w:p>
    <w:p>
      <w:pPr>
        <w:spacing w:after="80"/>
      </w:pPr>
      <w:r>
        <w:rPr>
          <w:rFonts w:ascii="Arial" w:cs="Arial" w:eastAsia="Arial" w:hAnsi="Arial"/>
          <w:sz w:val="18"/>
          <w:szCs w:val="18"/>
        </w:rPr>
        <w:t xml:space="preserve">**Members:** Irfana Thasnim M, Janani Sri L, Jeevika C, Jeevika R</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 Project Description</w:t>
      </w:r>
    </w:p>
    <w:p>
      <w:pPr>
        <w:spacing w:after="80"/>
      </w:pPr>
      <w:r>
        <w:rPr>
          <w:rFonts w:ascii="Arial" w:cs="Arial" w:eastAsia="Arial" w:hAnsi="Arial"/>
          <w:sz w:val="18"/>
          <w:szCs w:val="18"/>
        </w:rPr>
        <w:t xml:space="preserve">This project implements a Script-Controlled Access Control List (ACL) in ServiceNow to restrict users from viewing records unless they meet specific conditions. Only users belonging to the EEE branch (with role BB1) can view records where the Branch field is set to EEE. Administrators retain full access.</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 Key Features</w:t>
      </w:r>
    </w:p>
    <w:p>
      <w:pPr>
        <w:spacing w:after="80"/>
      </w:pPr>
      <w:r>
        <w:rPr>
          <w:rFonts w:ascii="Arial" w:cs="Arial" w:eastAsia="Arial" w:hAnsi="Arial"/>
          <w:sz w:val="18"/>
          <w:szCs w:val="18"/>
        </w:rPr>
        <w:t xml:space="preserve">- Custom table: u_institution_details</w:t>
      </w:r>
    </w:p>
    <w:p>
      <w:pPr>
        <w:spacing w:after="80"/>
      </w:pPr>
      <w:r>
        <w:rPr>
          <w:rFonts w:ascii="Arial" w:cs="Arial" w:eastAsia="Arial" w:hAnsi="Arial"/>
          <w:sz w:val="18"/>
          <w:szCs w:val="18"/>
        </w:rPr>
        <w:t xml:space="preserve">- Custom roles: BB1 (Read), BB2 (Create), BB3 (Write), BB4 (Delete)</w:t>
      </w:r>
    </w:p>
    <w:p>
      <w:pPr>
        <w:spacing w:after="80"/>
      </w:pPr>
      <w:r>
        <w:rPr>
          <w:rFonts w:ascii="Arial" w:cs="Arial" w:eastAsia="Arial" w:hAnsi="Arial"/>
          <w:sz w:val="18"/>
          <w:szCs w:val="18"/>
        </w:rPr>
        <w:t xml:space="preserve">- Script-Controlled Read ACL with Advanced Script</w:t>
      </w:r>
    </w:p>
    <w:p>
      <w:pPr>
        <w:spacing w:after="80"/>
      </w:pPr>
      <w:r>
        <w:rPr>
          <w:rFonts w:ascii="Arial" w:cs="Arial" w:eastAsia="Arial" w:hAnsi="Arial"/>
          <w:sz w:val="18"/>
          <w:szCs w:val="18"/>
        </w:rPr>
        <w:t xml:space="preserve">- Separate Create / Write / Delete ACLs</w:t>
      </w:r>
    </w:p>
    <w:p>
      <w:pPr>
        <w:spacing w:after="80"/>
      </w:pPr>
      <w:r>
        <w:rPr>
          <w:rFonts w:ascii="Arial" w:cs="Arial" w:eastAsia="Arial" w:hAnsi="Arial"/>
          <w:sz w:val="18"/>
          <w:szCs w:val="18"/>
        </w:rPr>
        <w:t xml:space="preserve">- Admin override support</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 ACL Script (Read)</w:t>
      </w:r>
    </w:p>
    <w:p>
      <w:pPr>
        <w:spacing w:after="80"/>
      </w:pPr>
      <w:r>
        <w:rPr>
          <w:rFonts w:ascii="Arial" w:cs="Arial" w:eastAsia="Arial" w:hAnsi="Arial"/>
          <w:sz w:val="18"/>
          <w:szCs w:val="18"/>
        </w:rPr>
        <w:t xml:space="preserve">(function () {</w:t>
      </w:r>
    </w:p>
    <w:p>
      <w:pPr>
        <w:spacing w:after="80"/>
      </w:pPr>
      <w:r>
        <w:rPr>
          <w:rFonts w:ascii="Arial" w:cs="Arial" w:eastAsia="Arial" w:hAnsi="Arial"/>
          <w:sz w:val="18"/>
          <w:szCs w:val="18"/>
        </w:rPr>
        <w:t xml:space="preserve">    if (gs.hasRole('admin')) {</w:t>
      </w:r>
    </w:p>
    <w:p>
      <w:pPr>
        <w:spacing w:after="80"/>
      </w:pPr>
      <w:r>
        <w:rPr>
          <w:rFonts w:ascii="Arial" w:cs="Arial" w:eastAsia="Arial" w:hAnsi="Arial"/>
          <w:sz w:val="18"/>
          <w:szCs w:val="18"/>
        </w:rPr>
        <w:t xml:space="preserve">        return true;</w:t>
      </w:r>
    </w:p>
    <w:p>
      <w:pPr>
        <w:spacing w:after="80"/>
      </w:pPr>
      <w:r>
        <w:rPr>
          <w:rFonts w:ascii="Arial" w:cs="Arial" w:eastAsia="Arial" w:hAnsi="Arial"/>
          <w:sz w:val="18"/>
          <w:szCs w:val="18"/>
        </w:rPr>
        <w:t xml:space="preserve">    }</w:t>
      </w:r>
    </w:p>
    <w:p>
      <w:pPr>
        <w:spacing w:after="80"/>
      </w:pPr>
      <w:r>
        <w:rPr>
          <w:rFonts w:ascii="Arial" w:cs="Arial" w:eastAsia="Arial" w:hAnsi="Arial"/>
          <w:sz w:val="18"/>
          <w:szCs w:val="18"/>
        </w:rPr>
        <w:t xml:space="preserve">    if (gs.hasRole('bb1')) {</w:t>
      </w:r>
    </w:p>
    <w:p>
      <w:pPr>
        <w:spacing w:after="80"/>
      </w:pPr>
      <w:r>
        <w:rPr>
          <w:rFonts w:ascii="Arial" w:cs="Arial" w:eastAsia="Arial" w:hAnsi="Arial"/>
          <w:sz w:val="18"/>
          <w:szCs w:val="18"/>
        </w:rPr>
        <w:t xml:space="preserve">        return true;</w:t>
      </w:r>
    </w:p>
    <w:p>
      <w:pPr>
        <w:spacing w:after="80"/>
      </w:pPr>
      <w:r>
        <w:rPr>
          <w:rFonts w:ascii="Arial" w:cs="Arial" w:eastAsia="Arial" w:hAnsi="Arial"/>
          <w:sz w:val="18"/>
          <w:szCs w:val="18"/>
        </w:rPr>
        <w:t xml:space="preserve">    }</w:t>
      </w:r>
    </w:p>
    <w:p>
      <w:pPr>
        <w:spacing w:after="80"/>
      </w:pPr>
      <w:r>
        <w:rPr>
          <w:rFonts w:ascii="Arial" w:cs="Arial" w:eastAsia="Arial" w:hAnsi="Arial"/>
          <w:sz w:val="18"/>
          <w:szCs w:val="18"/>
        </w:rPr>
        <w:t xml:space="preserve">    return false;</w:t>
      </w:r>
    </w:p>
    <w:p>
      <w:pPr>
        <w:spacing w:after="80"/>
      </w:pPr>
      <w:r>
        <w:rPr>
          <w:rFonts w:ascii="Arial" w:cs="Arial" w:eastAsia="Arial" w:hAnsi="Arial"/>
          <w:sz w:val="18"/>
          <w:szCs w:val="18"/>
        </w:rPr>
        <w:t xml:space="preserv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 Demo Link</w:t>
      </w:r>
    </w:p>
    <w:p>
      <w:pPr>
        <w:spacing w:after="80"/>
      </w:pPr>
      <w:r>
        <w:rPr>
          <w:rFonts w:ascii="Arial" w:cs="Arial" w:eastAsia="Arial" w:hAnsi="Arial"/>
          <w:sz w:val="18"/>
          <w:szCs w:val="18"/>
        </w:rPr>
        <w:t xml:space="preserve">[Add your demo video link here]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 How to Test</w:t>
      </w:r>
    </w:p>
    <w:p>
      <w:pPr>
        <w:spacing w:after="80"/>
      </w:pPr>
      <w:r>
        <w:rPr>
          <w:rFonts w:ascii="Arial" w:cs="Arial" w:eastAsia="Arial" w:hAnsi="Arial"/>
          <w:sz w:val="18"/>
          <w:szCs w:val="18"/>
        </w:rPr>
        <w:t xml:space="preserve">1. Impersonate EEE User → Open u_institution_details.list → Only EEE records visible</w:t>
      </w:r>
    </w:p>
    <w:p>
      <w:pPr>
        <w:spacing w:after="80"/>
      </w:pPr>
      <w:r>
        <w:rPr>
          <w:rFonts w:ascii="Arial" w:cs="Arial" w:eastAsia="Arial" w:hAnsi="Arial"/>
          <w:sz w:val="18"/>
          <w:szCs w:val="18"/>
        </w:rPr>
        <w:t xml:space="preserve">2. Impersonate Admin → All records visible</w:t>
      </w:r>
    </w:p>
    <w:p>
      <w:pPr>
        <w:spacing w:after="80"/>
      </w:pPr>
      <w:r>
        <w:rPr>
          <w:rFonts w:ascii="Arial" w:cs="Arial" w:eastAsia="Arial" w:hAnsi="Arial"/>
          <w:sz w:val="18"/>
          <w:szCs w:val="18"/>
        </w:rPr>
        <w:t xml:space="preserve">3. Assign BB2/BB3/BB4 and verify Create/Write/Delete</w:t>
      </w:r>
    </w:p>
    <w:p>
      <w:pPr>
        <w:spacing w:after="80"/>
      </w:pPr>
      <w:r>
        <w:rPr>
          <w:rFonts w:ascii="Arial" w:cs="Arial" w:eastAsia="Arial" w:hAnsi="Arial"/>
          <w:sz w:val="18"/>
          <w:szCs w:val="18"/>
        </w:rPr>
        <w:t xml:space="preserv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2026-10-01T10:49:46.072Z</dcterms:created>
  <dcterms:modified xsi:type="dcterms:W3CDTF">2026-10-01T10:49:46.072Z</dcterms:modified>
</cp:coreProperties>
</file>

<file path=docProps/custom.xml><?xml version="1.0" encoding="utf-8"?>
<Properties xmlns="http://schemas.openxmlformats.org/officeDocument/2006/custom-properties" xmlns:vt="http://schemas.openxmlformats.org/officeDocument/2006/docPropsVTypes"/>
</file>