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D3F6A" w14:textId="77777777" w:rsidR="00F74C83" w:rsidRPr="00BA789C" w:rsidRDefault="00F74C83" w:rsidP="00F74C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789C">
        <w:rPr>
          <w:rFonts w:ascii="Times New Roman" w:hAnsi="Times New Roman" w:cs="Times New Roman"/>
          <w:b/>
          <w:bCs/>
          <w:sz w:val="28"/>
          <w:szCs w:val="28"/>
        </w:rPr>
        <w:t>Ex. No.: 5</w:t>
      </w:r>
    </w:p>
    <w:p w14:paraId="77F6C7BB" w14:textId="0A523AA1" w:rsidR="00F74C83" w:rsidRPr="00BA789C" w:rsidRDefault="00F74C83" w:rsidP="00F74C83">
      <w:pPr>
        <w:rPr>
          <w:rFonts w:ascii="Times New Roman" w:hAnsi="Times New Roman" w:cs="Times New Roman"/>
          <w:sz w:val="28"/>
          <w:szCs w:val="28"/>
        </w:rPr>
      </w:pPr>
      <w:r w:rsidRPr="00BA789C">
        <w:rPr>
          <w:rFonts w:ascii="Times New Roman" w:hAnsi="Times New Roman" w:cs="Times New Roman"/>
          <w:b/>
          <w:bCs/>
          <w:sz w:val="28"/>
          <w:szCs w:val="28"/>
        </w:rPr>
        <w:t>Date:</w:t>
      </w:r>
      <w:r w:rsidR="00BA789C">
        <w:rPr>
          <w:rFonts w:ascii="Times New Roman" w:hAnsi="Times New Roman" w:cs="Times New Roman"/>
          <w:b/>
          <w:bCs/>
          <w:sz w:val="28"/>
          <w:szCs w:val="28"/>
        </w:rPr>
        <w:t>1-8-2026</w:t>
      </w:r>
    </w:p>
    <w:p w14:paraId="51594572" w14:textId="77777777" w:rsidR="00F74C83" w:rsidRPr="00BA789C" w:rsidRDefault="00F74C83" w:rsidP="00F74C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789C">
        <w:rPr>
          <w:rFonts w:ascii="Times New Roman" w:hAnsi="Times New Roman" w:cs="Times New Roman"/>
          <w:b/>
          <w:bCs/>
          <w:sz w:val="28"/>
          <w:szCs w:val="28"/>
        </w:rPr>
        <w:t>SELECT with various clause – WHERE, Pattern Matching</w:t>
      </w:r>
    </w:p>
    <w:p w14:paraId="68CA11A2" w14:textId="77777777" w:rsidR="00F74C83" w:rsidRPr="00BA789C" w:rsidRDefault="00F74C83" w:rsidP="00F74C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789C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2B137148" w14:textId="77777777" w:rsidR="00F74C83" w:rsidRPr="00BA789C" w:rsidRDefault="00F74C83" w:rsidP="00F74C83">
      <w:pPr>
        <w:rPr>
          <w:rFonts w:ascii="Times New Roman" w:hAnsi="Times New Roman" w:cs="Times New Roman"/>
          <w:sz w:val="28"/>
          <w:szCs w:val="28"/>
        </w:rPr>
      </w:pPr>
      <w:r w:rsidRPr="00BA789C">
        <w:rPr>
          <w:rFonts w:ascii="Times New Roman" w:hAnsi="Times New Roman" w:cs="Times New Roman"/>
          <w:sz w:val="28"/>
          <w:szCs w:val="28"/>
        </w:rPr>
        <w:t>To view the records from the tables using SELECT commands with WHERE Clause and Pattern matching.</w:t>
      </w:r>
    </w:p>
    <w:p w14:paraId="23EDB38B" w14:textId="77777777" w:rsidR="00F74C83" w:rsidRPr="00BA789C" w:rsidRDefault="00F74C83" w:rsidP="00F74C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789C">
        <w:rPr>
          <w:rFonts w:ascii="Times New Roman" w:hAnsi="Times New Roman" w:cs="Times New Roman"/>
          <w:b/>
          <w:bCs/>
          <w:sz w:val="28"/>
          <w:szCs w:val="28"/>
        </w:rPr>
        <w:t>DESCRIPTION:</w:t>
      </w:r>
    </w:p>
    <w:p w14:paraId="710DB3E9" w14:textId="77777777" w:rsidR="00F74C83" w:rsidRPr="00BA789C" w:rsidRDefault="00F74C83" w:rsidP="00F74C83">
      <w:pPr>
        <w:rPr>
          <w:rFonts w:ascii="Times New Roman" w:hAnsi="Times New Roman" w:cs="Times New Roman"/>
          <w:sz w:val="28"/>
          <w:szCs w:val="28"/>
        </w:rPr>
      </w:pPr>
      <w:r w:rsidRPr="00BA789C">
        <w:rPr>
          <w:rFonts w:ascii="Times New Roman" w:hAnsi="Times New Roman" w:cs="Times New Roman"/>
          <w:sz w:val="28"/>
          <w:szCs w:val="28"/>
        </w:rPr>
        <w:t>The SELECT statement allows you to get the data from tables. A table consists of rows and columns like a spreadsheet. Often, you want to see a subset rows, a subset of columns, or a combination of two. The result of the SELECT statement is called a result set that is a list of rows, each consisting of the same number of columns.</w:t>
      </w:r>
    </w:p>
    <w:p w14:paraId="35BBD85F" w14:textId="77777777" w:rsidR="00F74C83" w:rsidRPr="00BA789C" w:rsidRDefault="00F74C83" w:rsidP="00F74C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789C">
        <w:rPr>
          <w:rFonts w:ascii="Times New Roman" w:hAnsi="Times New Roman" w:cs="Times New Roman"/>
          <w:b/>
          <w:bCs/>
          <w:sz w:val="28"/>
          <w:szCs w:val="28"/>
        </w:rPr>
        <w:t>SELECT:</w:t>
      </w:r>
    </w:p>
    <w:p w14:paraId="02688F8E" w14:textId="77777777" w:rsidR="00F74C83" w:rsidRPr="00BA789C" w:rsidRDefault="00F74C83" w:rsidP="00F74C83">
      <w:pPr>
        <w:rPr>
          <w:rFonts w:ascii="Times New Roman" w:hAnsi="Times New Roman" w:cs="Times New Roman"/>
          <w:sz w:val="28"/>
          <w:szCs w:val="28"/>
        </w:rPr>
      </w:pPr>
      <w:r w:rsidRPr="00BA789C">
        <w:rPr>
          <w:rFonts w:ascii="Times New Roman" w:hAnsi="Times New Roman" w:cs="Times New Roman"/>
          <w:sz w:val="28"/>
          <w:szCs w:val="28"/>
        </w:rPr>
        <w:t>SQL</w:t>
      </w:r>
    </w:p>
    <w:p w14:paraId="0057E24D" w14:textId="77777777" w:rsidR="00F74C83" w:rsidRPr="00BA789C" w:rsidRDefault="00F74C83" w:rsidP="00F74C83">
      <w:pPr>
        <w:rPr>
          <w:rFonts w:ascii="Times New Roman" w:hAnsi="Times New Roman" w:cs="Times New Roman"/>
          <w:sz w:val="28"/>
          <w:szCs w:val="28"/>
        </w:rPr>
      </w:pPr>
      <w:r w:rsidRPr="00BA789C">
        <w:rPr>
          <w:rFonts w:ascii="Times New Roman" w:hAnsi="Times New Roman" w:cs="Times New Roman"/>
          <w:sz w:val="28"/>
          <w:szCs w:val="28"/>
        </w:rPr>
        <w:t>SELECT column_1, column_2, ...</w:t>
      </w:r>
    </w:p>
    <w:p w14:paraId="469161CA" w14:textId="77777777" w:rsidR="00F74C83" w:rsidRPr="00BA789C" w:rsidRDefault="00F74C83" w:rsidP="00F74C83">
      <w:pPr>
        <w:rPr>
          <w:rFonts w:ascii="Times New Roman" w:hAnsi="Times New Roman" w:cs="Times New Roman"/>
          <w:sz w:val="28"/>
          <w:szCs w:val="28"/>
        </w:rPr>
      </w:pPr>
      <w:r w:rsidRPr="00BA789C">
        <w:rPr>
          <w:rFonts w:ascii="Times New Roman" w:hAnsi="Times New Roman" w:cs="Times New Roman"/>
          <w:sz w:val="28"/>
          <w:szCs w:val="28"/>
        </w:rPr>
        <w:t>FROM table_1</w:t>
      </w:r>
    </w:p>
    <w:p w14:paraId="52616D99" w14:textId="77777777" w:rsidR="00F74C83" w:rsidRPr="00BA789C" w:rsidRDefault="00F74C83" w:rsidP="00F74C83">
      <w:pPr>
        <w:rPr>
          <w:rFonts w:ascii="Times New Roman" w:hAnsi="Times New Roman" w:cs="Times New Roman"/>
          <w:sz w:val="28"/>
          <w:szCs w:val="28"/>
        </w:rPr>
      </w:pPr>
      <w:r w:rsidRPr="00BA789C">
        <w:rPr>
          <w:rFonts w:ascii="Times New Roman" w:hAnsi="Times New Roman" w:cs="Times New Roman"/>
          <w:sz w:val="28"/>
          <w:szCs w:val="28"/>
        </w:rPr>
        <w:t>[INNER | LEFT | RIGHT] JOIN table_2 ON conditions</w:t>
      </w:r>
    </w:p>
    <w:p w14:paraId="7EB673C0" w14:textId="77777777" w:rsidR="00F74C83" w:rsidRPr="00BA789C" w:rsidRDefault="00F74C83" w:rsidP="00F74C83">
      <w:pPr>
        <w:rPr>
          <w:rFonts w:ascii="Times New Roman" w:hAnsi="Times New Roman" w:cs="Times New Roman"/>
          <w:sz w:val="28"/>
          <w:szCs w:val="28"/>
        </w:rPr>
      </w:pPr>
      <w:r w:rsidRPr="00BA789C">
        <w:rPr>
          <w:rFonts w:ascii="Times New Roman" w:hAnsi="Times New Roman" w:cs="Times New Roman"/>
          <w:sz w:val="28"/>
          <w:szCs w:val="28"/>
        </w:rPr>
        <w:t>WHERE conditions</w:t>
      </w:r>
    </w:p>
    <w:p w14:paraId="38837F8A" w14:textId="77777777" w:rsidR="00F74C83" w:rsidRPr="00BA789C" w:rsidRDefault="00F74C83" w:rsidP="00F74C83">
      <w:pPr>
        <w:rPr>
          <w:rFonts w:ascii="Times New Roman" w:hAnsi="Times New Roman" w:cs="Times New Roman"/>
          <w:sz w:val="28"/>
          <w:szCs w:val="28"/>
        </w:rPr>
      </w:pPr>
      <w:r w:rsidRPr="00BA789C">
        <w:rPr>
          <w:rFonts w:ascii="Times New Roman" w:hAnsi="Times New Roman" w:cs="Times New Roman"/>
          <w:sz w:val="28"/>
          <w:szCs w:val="28"/>
        </w:rPr>
        <w:t>GROUP BY column_1</w:t>
      </w:r>
    </w:p>
    <w:p w14:paraId="27C0B577" w14:textId="77777777" w:rsidR="00F74C83" w:rsidRPr="00BA789C" w:rsidRDefault="00F74C83" w:rsidP="00F74C83">
      <w:pPr>
        <w:rPr>
          <w:rFonts w:ascii="Times New Roman" w:hAnsi="Times New Roman" w:cs="Times New Roman"/>
          <w:sz w:val="28"/>
          <w:szCs w:val="28"/>
        </w:rPr>
      </w:pPr>
      <w:r w:rsidRPr="00BA789C">
        <w:rPr>
          <w:rFonts w:ascii="Times New Roman" w:hAnsi="Times New Roman" w:cs="Times New Roman"/>
          <w:sz w:val="28"/>
          <w:szCs w:val="28"/>
        </w:rPr>
        <w:t xml:space="preserve">HAVING </w:t>
      </w:r>
      <w:proofErr w:type="spellStart"/>
      <w:r w:rsidRPr="00BA789C">
        <w:rPr>
          <w:rFonts w:ascii="Times New Roman" w:hAnsi="Times New Roman" w:cs="Times New Roman"/>
          <w:sz w:val="28"/>
          <w:szCs w:val="28"/>
        </w:rPr>
        <w:t>group_conditions</w:t>
      </w:r>
      <w:proofErr w:type="spellEnd"/>
    </w:p>
    <w:p w14:paraId="26FE5206" w14:textId="77777777" w:rsidR="00F74C83" w:rsidRPr="00BA789C" w:rsidRDefault="00F74C83" w:rsidP="00F74C83">
      <w:pPr>
        <w:rPr>
          <w:rFonts w:ascii="Times New Roman" w:hAnsi="Times New Roman" w:cs="Times New Roman"/>
          <w:sz w:val="28"/>
          <w:szCs w:val="28"/>
        </w:rPr>
      </w:pPr>
      <w:r w:rsidRPr="00BA789C">
        <w:rPr>
          <w:rFonts w:ascii="Times New Roman" w:hAnsi="Times New Roman" w:cs="Times New Roman"/>
          <w:sz w:val="28"/>
          <w:szCs w:val="28"/>
        </w:rPr>
        <w:t>ORDER BY column_1</w:t>
      </w:r>
    </w:p>
    <w:p w14:paraId="059D8813" w14:textId="77777777" w:rsidR="00F74C83" w:rsidRPr="00BA789C" w:rsidRDefault="00F74C83" w:rsidP="00F74C83">
      <w:pPr>
        <w:rPr>
          <w:rFonts w:ascii="Times New Roman" w:hAnsi="Times New Roman" w:cs="Times New Roman"/>
          <w:sz w:val="28"/>
          <w:szCs w:val="28"/>
        </w:rPr>
      </w:pPr>
      <w:r w:rsidRPr="00BA789C">
        <w:rPr>
          <w:rFonts w:ascii="Times New Roman" w:hAnsi="Times New Roman" w:cs="Times New Roman"/>
          <w:sz w:val="28"/>
          <w:szCs w:val="28"/>
        </w:rPr>
        <w:t>LIMIT offset, length;</w:t>
      </w:r>
    </w:p>
    <w:p w14:paraId="0779F6DB" w14:textId="77777777" w:rsidR="00F74C83" w:rsidRPr="00BA789C" w:rsidRDefault="00F74C83" w:rsidP="00F74C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789C">
        <w:rPr>
          <w:rFonts w:ascii="Times New Roman" w:hAnsi="Times New Roman" w:cs="Times New Roman"/>
          <w:b/>
          <w:bCs/>
          <w:sz w:val="28"/>
          <w:szCs w:val="28"/>
        </w:rPr>
        <w:t>LIKE:</w:t>
      </w:r>
    </w:p>
    <w:p w14:paraId="6CFFDAA4" w14:textId="77777777" w:rsidR="00F74C83" w:rsidRPr="00BA789C" w:rsidRDefault="00F74C83" w:rsidP="00F74C83">
      <w:pPr>
        <w:rPr>
          <w:rFonts w:ascii="Times New Roman" w:hAnsi="Times New Roman" w:cs="Times New Roman"/>
          <w:sz w:val="28"/>
          <w:szCs w:val="28"/>
        </w:rPr>
      </w:pPr>
      <w:r w:rsidRPr="00BA789C">
        <w:rPr>
          <w:rFonts w:ascii="Segoe UI Symbol" w:hAnsi="Segoe UI Symbol" w:cs="Segoe UI Symbol"/>
          <w:sz w:val="28"/>
          <w:szCs w:val="28"/>
        </w:rPr>
        <w:t>➢</w:t>
      </w:r>
      <w:r w:rsidRPr="00BA789C">
        <w:rPr>
          <w:rFonts w:ascii="Times New Roman" w:hAnsi="Times New Roman" w:cs="Times New Roman"/>
          <w:sz w:val="28"/>
          <w:szCs w:val="28"/>
        </w:rPr>
        <w:t xml:space="preserve"> The LIKE operator is commonly used to select data based on patterns.</w:t>
      </w:r>
    </w:p>
    <w:p w14:paraId="2E73B06D" w14:textId="77777777" w:rsidR="00F74C83" w:rsidRPr="00BA789C" w:rsidRDefault="00F74C83" w:rsidP="00F74C83">
      <w:pPr>
        <w:rPr>
          <w:rFonts w:ascii="Times New Roman" w:hAnsi="Times New Roman" w:cs="Times New Roman"/>
          <w:sz w:val="28"/>
          <w:szCs w:val="28"/>
        </w:rPr>
      </w:pPr>
      <w:r w:rsidRPr="00BA789C">
        <w:rPr>
          <w:rFonts w:ascii="Segoe UI Symbol" w:hAnsi="Segoe UI Symbol" w:cs="Segoe UI Symbol"/>
          <w:sz w:val="28"/>
          <w:szCs w:val="28"/>
        </w:rPr>
        <w:t>➢</w:t>
      </w:r>
      <w:r w:rsidRPr="00BA789C">
        <w:rPr>
          <w:rFonts w:ascii="Times New Roman" w:hAnsi="Times New Roman" w:cs="Times New Roman"/>
          <w:sz w:val="28"/>
          <w:szCs w:val="28"/>
        </w:rPr>
        <w:t xml:space="preserve"> The LIKE operator allows you to select data from a table based on a specified pattern.</w:t>
      </w:r>
    </w:p>
    <w:p w14:paraId="27442056" w14:textId="77777777" w:rsidR="00F74C83" w:rsidRPr="00BA789C" w:rsidRDefault="00F74C83" w:rsidP="00F74C83">
      <w:pPr>
        <w:rPr>
          <w:rFonts w:ascii="Times New Roman" w:hAnsi="Times New Roman" w:cs="Times New Roman"/>
          <w:sz w:val="28"/>
          <w:szCs w:val="28"/>
        </w:rPr>
      </w:pPr>
      <w:r w:rsidRPr="00BA789C">
        <w:rPr>
          <w:rFonts w:ascii="Segoe UI Symbol" w:hAnsi="Segoe UI Symbol" w:cs="Segoe UI Symbol"/>
          <w:sz w:val="28"/>
          <w:szCs w:val="28"/>
        </w:rPr>
        <w:t>➢</w:t>
      </w:r>
      <w:r w:rsidRPr="00BA789C">
        <w:rPr>
          <w:rFonts w:ascii="Times New Roman" w:hAnsi="Times New Roman" w:cs="Times New Roman"/>
          <w:sz w:val="28"/>
          <w:szCs w:val="28"/>
        </w:rPr>
        <w:t xml:space="preserve"> MySQL provides two wildcard characters for using with the LIKE operator, the percentage % and underscore _.</w:t>
      </w:r>
    </w:p>
    <w:p w14:paraId="7B995BCE" w14:textId="77777777" w:rsidR="00F74C83" w:rsidRPr="00BA789C" w:rsidRDefault="00F74C83" w:rsidP="00F74C83">
      <w:pPr>
        <w:rPr>
          <w:rFonts w:ascii="Times New Roman" w:hAnsi="Times New Roman" w:cs="Times New Roman"/>
          <w:sz w:val="28"/>
          <w:szCs w:val="28"/>
        </w:rPr>
      </w:pPr>
      <w:r w:rsidRPr="00BA789C">
        <w:rPr>
          <w:rFonts w:ascii="Segoe UI Symbol" w:hAnsi="Segoe UI Symbol" w:cs="Segoe UI Symbol"/>
          <w:sz w:val="28"/>
          <w:szCs w:val="28"/>
        </w:rPr>
        <w:lastRenderedPageBreak/>
        <w:t>➢</w:t>
      </w:r>
      <w:r w:rsidRPr="00BA789C">
        <w:rPr>
          <w:rFonts w:ascii="Times New Roman" w:hAnsi="Times New Roman" w:cs="Times New Roman"/>
          <w:sz w:val="28"/>
          <w:szCs w:val="28"/>
        </w:rPr>
        <w:t xml:space="preserve"> The percentage % wildcard allows you to match any string of zero or more characters.</w:t>
      </w:r>
    </w:p>
    <w:p w14:paraId="4563E280" w14:textId="77777777" w:rsidR="00F74C83" w:rsidRPr="00BA789C" w:rsidRDefault="00F74C83" w:rsidP="00F74C83">
      <w:pPr>
        <w:rPr>
          <w:rFonts w:ascii="Times New Roman" w:hAnsi="Times New Roman" w:cs="Times New Roman"/>
          <w:sz w:val="28"/>
          <w:szCs w:val="28"/>
        </w:rPr>
      </w:pPr>
      <w:r w:rsidRPr="00BA789C">
        <w:rPr>
          <w:rFonts w:ascii="Segoe UI Symbol" w:hAnsi="Segoe UI Symbol" w:cs="Segoe UI Symbol"/>
          <w:sz w:val="28"/>
          <w:szCs w:val="28"/>
        </w:rPr>
        <w:t>➢</w:t>
      </w:r>
      <w:r w:rsidRPr="00BA789C">
        <w:rPr>
          <w:rFonts w:ascii="Times New Roman" w:hAnsi="Times New Roman" w:cs="Times New Roman"/>
          <w:sz w:val="28"/>
          <w:szCs w:val="28"/>
        </w:rPr>
        <w:t xml:space="preserve"> The underscore _ wildcard allows you to match any single character.</w:t>
      </w:r>
    </w:p>
    <w:p w14:paraId="036708AF" w14:textId="77777777" w:rsidR="00F74C83" w:rsidRPr="00BA789C" w:rsidRDefault="00F74C83" w:rsidP="00F74C83">
      <w:pPr>
        <w:rPr>
          <w:rFonts w:ascii="Times New Roman" w:hAnsi="Times New Roman" w:cs="Times New Roman"/>
          <w:sz w:val="28"/>
          <w:szCs w:val="28"/>
        </w:rPr>
      </w:pPr>
    </w:p>
    <w:p w14:paraId="7225DCCD" w14:textId="77777777" w:rsidR="00F74C83" w:rsidRPr="00BA789C" w:rsidRDefault="00F74C83" w:rsidP="00F74C83">
      <w:pPr>
        <w:rPr>
          <w:rFonts w:ascii="Times New Roman" w:hAnsi="Times New Roman" w:cs="Times New Roman"/>
          <w:sz w:val="28"/>
          <w:szCs w:val="28"/>
        </w:rPr>
      </w:pPr>
    </w:p>
    <w:p w14:paraId="7B3F6763" w14:textId="77777777" w:rsidR="00F74C83" w:rsidRPr="00BA789C" w:rsidRDefault="00F74C83" w:rsidP="00F74C83">
      <w:pPr>
        <w:rPr>
          <w:rFonts w:ascii="Times New Roman" w:hAnsi="Times New Roman" w:cs="Times New Roman"/>
          <w:sz w:val="28"/>
          <w:szCs w:val="28"/>
        </w:rPr>
      </w:pPr>
    </w:p>
    <w:p w14:paraId="02A18221" w14:textId="77777777" w:rsidR="00F74C83" w:rsidRPr="00BA789C" w:rsidRDefault="00F74C83" w:rsidP="00F74C83">
      <w:pPr>
        <w:rPr>
          <w:rFonts w:ascii="Times New Roman" w:hAnsi="Times New Roman" w:cs="Times New Roman"/>
          <w:sz w:val="28"/>
          <w:szCs w:val="28"/>
        </w:rPr>
      </w:pPr>
    </w:p>
    <w:p w14:paraId="23F51B4C" w14:textId="77777777" w:rsidR="00F74C83" w:rsidRPr="00BA789C" w:rsidRDefault="00F74C83" w:rsidP="00F74C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789C">
        <w:rPr>
          <w:rFonts w:ascii="Times New Roman" w:hAnsi="Times New Roman" w:cs="Times New Roman"/>
          <w:b/>
          <w:bCs/>
          <w:sz w:val="28"/>
          <w:szCs w:val="28"/>
        </w:rPr>
        <w:t>QUESTIONS</w:t>
      </w:r>
    </w:p>
    <w:p w14:paraId="0D250170" w14:textId="77777777" w:rsidR="00F74C83" w:rsidRPr="00BA789C" w:rsidRDefault="00F74C83" w:rsidP="00F74C83">
      <w:pPr>
        <w:rPr>
          <w:rFonts w:ascii="Times New Roman" w:hAnsi="Times New Roman" w:cs="Times New Roman"/>
          <w:sz w:val="28"/>
          <w:szCs w:val="28"/>
        </w:rPr>
      </w:pPr>
      <w:r w:rsidRPr="00BA789C">
        <w:rPr>
          <w:rFonts w:ascii="Times New Roman" w:hAnsi="Times New Roman" w:cs="Times New Roman"/>
          <w:sz w:val="28"/>
          <w:szCs w:val="28"/>
        </w:rPr>
        <w:t>Since your tables are </w:t>
      </w:r>
      <w:proofErr w:type="spellStart"/>
      <w:r w:rsidRPr="00BA789C">
        <w:rPr>
          <w:rFonts w:ascii="Times New Roman" w:hAnsi="Times New Roman" w:cs="Times New Roman"/>
          <w:b/>
          <w:bCs/>
          <w:sz w:val="28"/>
          <w:szCs w:val="28"/>
        </w:rPr>
        <w:t>BankRecords</w:t>
      </w:r>
      <w:proofErr w:type="spellEnd"/>
      <w:r w:rsidRPr="00BA789C">
        <w:rPr>
          <w:rFonts w:ascii="Times New Roman" w:hAnsi="Times New Roman" w:cs="Times New Roman"/>
          <w:b/>
          <w:bCs/>
          <w:sz w:val="28"/>
          <w:szCs w:val="28"/>
        </w:rPr>
        <w:t>, ACCOUNT, BRANCH and TRANSACTION</w:t>
      </w:r>
      <w:r w:rsidRPr="00BA789C">
        <w:rPr>
          <w:rFonts w:ascii="Times New Roman" w:hAnsi="Times New Roman" w:cs="Times New Roman"/>
          <w:sz w:val="28"/>
          <w:szCs w:val="28"/>
        </w:rPr>
        <w:t>, use these banking-related questions instead of the Student/Faculty questions.</w:t>
      </w:r>
    </w:p>
    <w:p w14:paraId="578475EB" w14:textId="77777777" w:rsidR="00F74C83" w:rsidRPr="00BA789C" w:rsidRDefault="00F74C83" w:rsidP="00F74C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789C">
        <w:rPr>
          <w:rFonts w:ascii="Times New Roman" w:hAnsi="Times New Roman" w:cs="Times New Roman"/>
          <w:b/>
          <w:bCs/>
          <w:sz w:val="28"/>
          <w:szCs w:val="28"/>
        </w:rPr>
        <w:t>WHERE:</w:t>
      </w:r>
    </w:p>
    <w:p w14:paraId="0FAC9C2E" w14:textId="77777777" w:rsidR="00F74C83" w:rsidRPr="00BA789C" w:rsidRDefault="00F74C83" w:rsidP="00F74C83">
      <w:pPr>
        <w:rPr>
          <w:rFonts w:ascii="Times New Roman" w:hAnsi="Times New Roman" w:cs="Times New Roman"/>
          <w:sz w:val="28"/>
          <w:szCs w:val="28"/>
        </w:rPr>
      </w:pPr>
      <w:r w:rsidRPr="00BA789C">
        <w:rPr>
          <w:rFonts w:ascii="Times New Roman" w:hAnsi="Times New Roman" w:cs="Times New Roman"/>
          <w:b/>
          <w:bCs/>
          <w:sz w:val="28"/>
          <w:szCs w:val="28"/>
        </w:rPr>
        <w:t>1. Display the SNO, NAME and Balance of all customers.</w:t>
      </w:r>
    </w:p>
    <w:p w14:paraId="7C3BD22B" w14:textId="1B8A443B" w:rsidR="00213A94" w:rsidRPr="00BA789C" w:rsidRDefault="00F74C83">
      <w:pPr>
        <w:rPr>
          <w:rFonts w:ascii="Times New Roman" w:hAnsi="Times New Roman" w:cs="Times New Roman"/>
          <w:sz w:val="28"/>
          <w:szCs w:val="28"/>
        </w:rPr>
      </w:pPr>
      <w:r w:rsidRPr="00BA789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2683B3D" wp14:editId="13B568A8">
            <wp:extent cx="3863675" cy="1021168"/>
            <wp:effectExtent l="0" t="0" r="3810" b="7620"/>
            <wp:docPr id="366674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6743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102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C2438" w14:textId="46B63DCC" w:rsidR="00F74C83" w:rsidRPr="00BA789C" w:rsidRDefault="00F74C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789C">
        <w:rPr>
          <w:rFonts w:ascii="Times New Roman" w:hAnsi="Times New Roman" w:cs="Times New Roman"/>
          <w:b/>
          <w:bCs/>
          <w:sz w:val="28"/>
          <w:szCs w:val="28"/>
        </w:rPr>
        <w:t>2. Display all customers having a Saving account.</w:t>
      </w:r>
    </w:p>
    <w:p w14:paraId="6DDF641B" w14:textId="7CFB9B25" w:rsidR="00F74C83" w:rsidRPr="00BA789C" w:rsidRDefault="00F74C83">
      <w:pPr>
        <w:rPr>
          <w:rFonts w:ascii="Times New Roman" w:hAnsi="Times New Roman" w:cs="Times New Roman"/>
          <w:sz w:val="28"/>
          <w:szCs w:val="28"/>
        </w:rPr>
      </w:pPr>
      <w:r w:rsidRPr="00BA789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7BC297" wp14:editId="35E50747">
            <wp:extent cx="5121084" cy="739204"/>
            <wp:effectExtent l="0" t="0" r="3810" b="3810"/>
            <wp:docPr id="1447280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2806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4AB85" w14:textId="7E7E3B70" w:rsidR="00F74C83" w:rsidRPr="00BA789C" w:rsidRDefault="00F74C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789C">
        <w:rPr>
          <w:rFonts w:ascii="Times New Roman" w:hAnsi="Times New Roman" w:cs="Times New Roman"/>
          <w:b/>
          <w:bCs/>
          <w:sz w:val="28"/>
          <w:szCs w:val="28"/>
        </w:rPr>
        <w:t>3. Display all bank records having a balance greater than 50000.</w:t>
      </w:r>
    </w:p>
    <w:p w14:paraId="6AA56273" w14:textId="13E4D6BD" w:rsidR="00F74C83" w:rsidRPr="00BA789C" w:rsidRDefault="00F74C83">
      <w:pPr>
        <w:rPr>
          <w:rFonts w:ascii="Times New Roman" w:hAnsi="Times New Roman" w:cs="Times New Roman"/>
          <w:sz w:val="28"/>
          <w:szCs w:val="28"/>
        </w:rPr>
      </w:pPr>
      <w:r w:rsidRPr="00BA789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0ED179" wp14:editId="4C86ED5E">
            <wp:extent cx="4656223" cy="998307"/>
            <wp:effectExtent l="0" t="0" r="0" b="0"/>
            <wp:docPr id="1587211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117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B2C5F" w14:textId="36B2D195" w:rsidR="00F74C83" w:rsidRPr="00BA789C" w:rsidRDefault="00F74C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789C">
        <w:rPr>
          <w:rFonts w:ascii="Times New Roman" w:hAnsi="Times New Roman" w:cs="Times New Roman"/>
          <w:b/>
          <w:bCs/>
          <w:sz w:val="28"/>
          <w:szCs w:val="28"/>
        </w:rPr>
        <w:t>4. Display all account details having a balance less than 10000.</w:t>
      </w:r>
    </w:p>
    <w:p w14:paraId="4AD56CC8" w14:textId="76224F88" w:rsidR="00F74C83" w:rsidRPr="00BA789C" w:rsidRDefault="00F74C83">
      <w:pPr>
        <w:rPr>
          <w:rFonts w:ascii="Times New Roman" w:hAnsi="Times New Roman" w:cs="Times New Roman"/>
          <w:sz w:val="28"/>
          <w:szCs w:val="28"/>
        </w:rPr>
      </w:pPr>
      <w:r w:rsidRPr="00BA789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51F990" wp14:editId="6CDFC52E">
            <wp:extent cx="4503810" cy="1531753"/>
            <wp:effectExtent l="0" t="0" r="0" b="0"/>
            <wp:docPr id="1717276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2764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AF447" w14:textId="3CC80851" w:rsidR="00BA789C" w:rsidRPr="00BA789C" w:rsidRDefault="00BA78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789C">
        <w:rPr>
          <w:rFonts w:ascii="Times New Roman" w:hAnsi="Times New Roman" w:cs="Times New Roman"/>
          <w:b/>
          <w:bCs/>
          <w:sz w:val="28"/>
          <w:szCs w:val="28"/>
        </w:rPr>
        <w:t>5. Display all account details whose branch is not 'Chennai'.</w:t>
      </w:r>
    </w:p>
    <w:p w14:paraId="2836E607" w14:textId="2BF6B149" w:rsidR="00BA789C" w:rsidRPr="00BA789C" w:rsidRDefault="00BA789C">
      <w:pPr>
        <w:rPr>
          <w:rFonts w:ascii="Times New Roman" w:hAnsi="Times New Roman" w:cs="Times New Roman"/>
          <w:sz w:val="28"/>
          <w:szCs w:val="28"/>
        </w:rPr>
      </w:pPr>
      <w:r w:rsidRPr="00BA789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FC0E38" wp14:editId="2DBA45DF">
            <wp:extent cx="4549534" cy="1455546"/>
            <wp:effectExtent l="0" t="0" r="3810" b="0"/>
            <wp:docPr id="738369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3697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72109" w14:textId="77777777" w:rsidR="00BA789C" w:rsidRPr="00BA789C" w:rsidRDefault="00BA789C">
      <w:pPr>
        <w:rPr>
          <w:rFonts w:ascii="Times New Roman" w:hAnsi="Times New Roman" w:cs="Times New Roman"/>
          <w:sz w:val="28"/>
          <w:szCs w:val="28"/>
        </w:rPr>
      </w:pPr>
    </w:p>
    <w:p w14:paraId="4BD84D3B" w14:textId="77777777" w:rsidR="00BA789C" w:rsidRPr="00BA789C" w:rsidRDefault="00BA789C" w:rsidP="00BA78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789C">
        <w:rPr>
          <w:rFonts w:ascii="Times New Roman" w:hAnsi="Times New Roman" w:cs="Times New Roman"/>
          <w:b/>
          <w:bCs/>
          <w:sz w:val="28"/>
          <w:szCs w:val="28"/>
        </w:rPr>
        <w:t>LIKE:</w:t>
      </w:r>
    </w:p>
    <w:p w14:paraId="4417A8C6" w14:textId="77777777" w:rsidR="00BA789C" w:rsidRPr="00BA789C" w:rsidRDefault="00BA789C" w:rsidP="00BA789C">
      <w:pPr>
        <w:rPr>
          <w:rFonts w:ascii="Times New Roman" w:hAnsi="Times New Roman" w:cs="Times New Roman"/>
          <w:sz w:val="28"/>
          <w:szCs w:val="28"/>
        </w:rPr>
      </w:pPr>
      <w:r w:rsidRPr="00BA789C">
        <w:rPr>
          <w:rFonts w:ascii="Times New Roman" w:hAnsi="Times New Roman" w:cs="Times New Roman"/>
          <w:b/>
          <w:bCs/>
          <w:sz w:val="28"/>
          <w:szCs w:val="28"/>
        </w:rPr>
        <w:t>6. List the customers whose name ends with the substring "</w:t>
      </w:r>
      <w:proofErr w:type="spellStart"/>
      <w:r w:rsidRPr="00BA789C">
        <w:rPr>
          <w:rFonts w:ascii="Times New Roman" w:hAnsi="Times New Roman" w:cs="Times New Roman"/>
          <w:b/>
          <w:bCs/>
          <w:sz w:val="28"/>
          <w:szCs w:val="28"/>
        </w:rPr>
        <w:t>sh</w:t>
      </w:r>
      <w:proofErr w:type="spellEnd"/>
      <w:r w:rsidRPr="00BA789C">
        <w:rPr>
          <w:rFonts w:ascii="Times New Roman" w:hAnsi="Times New Roman" w:cs="Times New Roman"/>
          <w:b/>
          <w:bCs/>
          <w:sz w:val="28"/>
          <w:szCs w:val="28"/>
        </w:rPr>
        <w:t>".</w:t>
      </w:r>
    </w:p>
    <w:p w14:paraId="40CF57A9" w14:textId="48D94BAB" w:rsidR="00BA789C" w:rsidRPr="00BA789C" w:rsidRDefault="00BA789C">
      <w:pPr>
        <w:rPr>
          <w:rFonts w:ascii="Times New Roman" w:hAnsi="Times New Roman" w:cs="Times New Roman"/>
          <w:sz w:val="28"/>
          <w:szCs w:val="28"/>
        </w:rPr>
      </w:pPr>
      <w:r w:rsidRPr="00BA789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38C1BA" wp14:editId="54A46CCD">
            <wp:extent cx="4533900" cy="899160"/>
            <wp:effectExtent l="0" t="0" r="0" b="0"/>
            <wp:docPr id="90019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9262" name=""/>
                    <pic:cNvPicPr/>
                  </pic:nvPicPr>
                  <pic:blipFill rotWithShape="1">
                    <a:blip r:embed="rId9"/>
                    <a:srcRect b="504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4293" cy="8992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D54B96" w14:textId="1E2C0B6A" w:rsidR="00BA789C" w:rsidRPr="00BA789C" w:rsidRDefault="00BA78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789C">
        <w:rPr>
          <w:rFonts w:ascii="Times New Roman" w:hAnsi="Times New Roman" w:cs="Times New Roman"/>
          <w:b/>
          <w:bCs/>
          <w:sz w:val="28"/>
          <w:szCs w:val="28"/>
        </w:rPr>
        <w:t>7. Display all customers whose name contains the substring "</w:t>
      </w:r>
      <w:proofErr w:type="spellStart"/>
      <w:r w:rsidRPr="00BA789C">
        <w:rPr>
          <w:rFonts w:ascii="Times New Roman" w:hAnsi="Times New Roman" w:cs="Times New Roman"/>
          <w:b/>
          <w:bCs/>
          <w:sz w:val="28"/>
          <w:szCs w:val="28"/>
        </w:rPr>
        <w:t>sh</w:t>
      </w:r>
      <w:proofErr w:type="spellEnd"/>
      <w:r w:rsidRPr="00BA789C">
        <w:rPr>
          <w:rFonts w:ascii="Times New Roman" w:hAnsi="Times New Roman" w:cs="Times New Roman"/>
          <w:b/>
          <w:bCs/>
          <w:sz w:val="28"/>
          <w:szCs w:val="28"/>
        </w:rPr>
        <w:t>".</w:t>
      </w:r>
    </w:p>
    <w:p w14:paraId="7B7F788D" w14:textId="7AA4582F" w:rsidR="00BA789C" w:rsidRPr="00BA789C" w:rsidRDefault="00BA78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789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DD7F259" wp14:editId="3078E9C5">
            <wp:extent cx="4610500" cy="998307"/>
            <wp:effectExtent l="0" t="0" r="0" b="0"/>
            <wp:docPr id="1581879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8795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1600D" w14:textId="27F3DD56" w:rsidR="00BA789C" w:rsidRPr="00BA789C" w:rsidRDefault="00BA78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789C">
        <w:rPr>
          <w:rFonts w:ascii="Times New Roman" w:hAnsi="Times New Roman" w:cs="Times New Roman"/>
          <w:b/>
          <w:bCs/>
          <w:sz w:val="28"/>
          <w:szCs w:val="28"/>
        </w:rPr>
        <w:t>8. Find all customers whose city contains the substring "Ch".</w:t>
      </w:r>
    </w:p>
    <w:p w14:paraId="298B5E98" w14:textId="62B8B23A" w:rsidR="00BA789C" w:rsidRPr="00BA789C" w:rsidRDefault="00BA78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789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19F67E5" wp14:editId="72449FB1">
            <wp:extent cx="5029200" cy="1341120"/>
            <wp:effectExtent l="0" t="0" r="0" b="0"/>
            <wp:docPr id="2038164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164421" name=""/>
                    <pic:cNvPicPr/>
                  </pic:nvPicPr>
                  <pic:blipFill rotWithShape="1">
                    <a:blip r:embed="rId11"/>
                    <a:srcRect b="263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636" cy="13412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737A2C" w14:textId="45F1406E" w:rsidR="00BA789C" w:rsidRPr="00BA789C" w:rsidRDefault="00BA78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789C">
        <w:rPr>
          <w:rFonts w:ascii="Times New Roman" w:hAnsi="Times New Roman" w:cs="Times New Roman"/>
          <w:b/>
          <w:bCs/>
          <w:sz w:val="28"/>
          <w:szCs w:val="28"/>
        </w:rPr>
        <w:t>9. Display the customers whose names do not contain six letters.</w:t>
      </w:r>
    </w:p>
    <w:p w14:paraId="5298ED0C" w14:textId="1AD1D590" w:rsidR="00BA789C" w:rsidRPr="00BA789C" w:rsidRDefault="00BA78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789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EFAAE8E" wp14:editId="3965571B">
            <wp:extent cx="4434840" cy="1013460"/>
            <wp:effectExtent l="0" t="0" r="3810" b="0"/>
            <wp:docPr id="1626953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953359" name=""/>
                    <pic:cNvPicPr/>
                  </pic:nvPicPr>
                  <pic:blipFill rotWithShape="1">
                    <a:blip r:embed="rId12"/>
                    <a:srcRect b="30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5224" cy="10135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FF69E7" w14:textId="44F81AE3" w:rsidR="00BA789C" w:rsidRPr="00BA789C" w:rsidRDefault="00BA78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789C">
        <w:rPr>
          <w:rFonts w:ascii="Times New Roman" w:hAnsi="Times New Roman" w:cs="Times New Roman"/>
          <w:b/>
          <w:bCs/>
          <w:sz w:val="28"/>
          <w:szCs w:val="28"/>
        </w:rPr>
        <w:t>10. Find all customers whose names contain "am".</w:t>
      </w:r>
    </w:p>
    <w:p w14:paraId="64A6C6F7" w14:textId="1233E6D7" w:rsidR="00BA789C" w:rsidRPr="00BA789C" w:rsidRDefault="00BA78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789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C2B87F7" wp14:editId="5D0C01F8">
            <wp:extent cx="5349704" cy="1295512"/>
            <wp:effectExtent l="0" t="0" r="3810" b="0"/>
            <wp:docPr id="1539607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6076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CA65A" w14:textId="77777777" w:rsidR="00BA789C" w:rsidRPr="00BA789C" w:rsidRDefault="00BA789C" w:rsidP="00BA78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789C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54269D57" w14:textId="77777777" w:rsidR="00BA789C" w:rsidRPr="00BA789C" w:rsidRDefault="00BA789C" w:rsidP="00BA78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789C">
        <w:rPr>
          <w:rFonts w:ascii="Times New Roman" w:hAnsi="Times New Roman" w:cs="Times New Roman"/>
          <w:b/>
          <w:bCs/>
          <w:sz w:val="28"/>
          <w:szCs w:val="28"/>
        </w:rPr>
        <w:t>The records from the BANKRECORDS and ACCOUNT tables were successfully displayed using SELECT commands with WHERE Clause and Pattern Matching.</w:t>
      </w:r>
    </w:p>
    <w:p w14:paraId="1513EA30" w14:textId="77777777" w:rsidR="00BA789C" w:rsidRPr="00BA789C" w:rsidRDefault="00BA789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9D8A9C" w14:textId="77777777" w:rsidR="00BA789C" w:rsidRPr="00BA789C" w:rsidRDefault="00BA789C">
      <w:pPr>
        <w:rPr>
          <w:rFonts w:ascii="Times New Roman" w:hAnsi="Times New Roman" w:cs="Times New Roman"/>
          <w:sz w:val="28"/>
          <w:szCs w:val="28"/>
        </w:rPr>
      </w:pPr>
    </w:p>
    <w:p w14:paraId="436BB021" w14:textId="77777777" w:rsidR="00BA789C" w:rsidRPr="00BA789C" w:rsidRDefault="00BA789C">
      <w:pPr>
        <w:rPr>
          <w:rFonts w:ascii="Times New Roman" w:hAnsi="Times New Roman" w:cs="Times New Roman"/>
          <w:sz w:val="28"/>
          <w:szCs w:val="28"/>
        </w:rPr>
      </w:pPr>
    </w:p>
    <w:sectPr w:rsidR="00BA789C" w:rsidRPr="00BA78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C83"/>
    <w:rsid w:val="00213A94"/>
    <w:rsid w:val="007431CB"/>
    <w:rsid w:val="00BA789C"/>
    <w:rsid w:val="00DB4434"/>
    <w:rsid w:val="00F74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2CA56"/>
  <w15:chartTrackingRefBased/>
  <w15:docId w15:val="{5AD2919D-07C4-411A-9C2F-CAA61E07B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C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C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C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C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C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C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C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C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C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C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C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C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C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C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C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C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315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akash127636963@gmail.com</dc:creator>
  <cp:keywords/>
  <dc:description/>
  <cp:lastModifiedBy>akash127636963@gmail.com</cp:lastModifiedBy>
  <cp:revision>1</cp:revision>
  <dcterms:created xsi:type="dcterms:W3CDTF">2026-08-18T11:57:00Z</dcterms:created>
  <dcterms:modified xsi:type="dcterms:W3CDTF">2026-08-18T12:34:00Z</dcterms:modified>
</cp:coreProperties>
</file>