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1E0" w:rsidRPr="00401641" w:rsidRDefault="003271E0">
      <w:pPr>
        <w:rPr>
          <w:b/>
          <w:sz w:val="44"/>
          <w:szCs w:val="44"/>
          <w:u w:val="single"/>
        </w:rPr>
      </w:pPr>
      <w:bookmarkStart w:id="0" w:name="_GoBack"/>
      <w:r w:rsidRPr="00401641">
        <w:rPr>
          <w:b/>
          <w:sz w:val="44"/>
          <w:szCs w:val="44"/>
          <w:u w:val="single"/>
        </w:rPr>
        <w:t>Assignment 24.1</w:t>
      </w:r>
    </w:p>
    <w:p w:rsidR="003271E0" w:rsidRPr="00401641" w:rsidRDefault="003271E0">
      <w:pPr>
        <w:rPr>
          <w:b/>
          <w:sz w:val="44"/>
          <w:szCs w:val="44"/>
          <w:u w:val="single"/>
        </w:rPr>
      </w:pPr>
    </w:p>
    <w:p w:rsidR="003271E0" w:rsidRPr="00401641" w:rsidRDefault="003271E0">
      <w:pPr>
        <w:rPr>
          <w:b/>
          <w:sz w:val="44"/>
          <w:szCs w:val="44"/>
          <w:u w:val="single"/>
        </w:rPr>
      </w:pPr>
      <w:r w:rsidRPr="00401641">
        <w:rPr>
          <w:b/>
          <w:noProof/>
          <w:sz w:val="44"/>
          <w:szCs w:val="44"/>
          <w:u w:val="single"/>
        </w:rPr>
        <w:drawing>
          <wp:inline distT="0" distB="0" distL="0" distR="0">
            <wp:extent cx="5943600" cy="3700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1.PNG"/>
                    <pic:cNvPicPr/>
                  </pic:nvPicPr>
                  <pic:blipFill>
                    <a:blip r:embed="rId5">
                      <a:extLst>
                        <a:ext uri="{28A0092B-C50C-407E-A947-70E740481C1C}">
                          <a14:useLocalDpi xmlns:a14="http://schemas.microsoft.com/office/drawing/2010/main" val="0"/>
                        </a:ext>
                      </a:extLst>
                    </a:blip>
                    <a:stretch>
                      <a:fillRect/>
                    </a:stretch>
                  </pic:blipFill>
                  <pic:spPr>
                    <a:xfrm>
                      <a:off x="0" y="0"/>
                      <a:ext cx="5945946" cy="3701590"/>
                    </a:xfrm>
                    <a:prstGeom prst="rect">
                      <a:avLst/>
                    </a:prstGeom>
                  </pic:spPr>
                </pic:pic>
              </a:graphicData>
            </a:graphic>
          </wp:inline>
        </w:drawing>
      </w:r>
    </w:p>
    <w:p w:rsidR="00F6413D" w:rsidRPr="00401641" w:rsidRDefault="00F6413D">
      <w:pPr>
        <w:rPr>
          <w:b/>
          <w:sz w:val="44"/>
          <w:szCs w:val="44"/>
          <w:u w:val="single"/>
        </w:rPr>
      </w:pPr>
    </w:p>
    <w:p w:rsidR="00F6413D" w:rsidRPr="00401641" w:rsidRDefault="00F6413D">
      <w:pPr>
        <w:rPr>
          <w:b/>
          <w:sz w:val="44"/>
          <w:szCs w:val="44"/>
          <w:u w:val="single"/>
        </w:rPr>
      </w:pPr>
    </w:p>
    <w:p w:rsidR="00F6413D" w:rsidRPr="00401641" w:rsidRDefault="00F6413D">
      <w:pPr>
        <w:rPr>
          <w:b/>
          <w:sz w:val="44"/>
          <w:szCs w:val="44"/>
          <w:u w:val="single"/>
        </w:rPr>
      </w:pPr>
    </w:p>
    <w:p w:rsidR="00F6413D" w:rsidRPr="00401641" w:rsidRDefault="00F6413D">
      <w:pPr>
        <w:rPr>
          <w:b/>
          <w:sz w:val="44"/>
          <w:szCs w:val="44"/>
          <w:u w:val="single"/>
        </w:rPr>
      </w:pPr>
    </w:p>
    <w:p w:rsidR="00F6413D" w:rsidRPr="00401641" w:rsidRDefault="00F6413D">
      <w:pPr>
        <w:rPr>
          <w:b/>
          <w:sz w:val="44"/>
          <w:szCs w:val="44"/>
          <w:u w:val="single"/>
        </w:rPr>
      </w:pPr>
    </w:p>
    <w:p w:rsidR="00F6413D" w:rsidRPr="00401641" w:rsidRDefault="00F6413D">
      <w:pPr>
        <w:rPr>
          <w:b/>
          <w:sz w:val="44"/>
          <w:szCs w:val="44"/>
          <w:u w:val="single"/>
        </w:rPr>
      </w:pPr>
    </w:p>
    <w:p w:rsidR="00F6413D" w:rsidRPr="00401641" w:rsidRDefault="00F6413D">
      <w:pPr>
        <w:rPr>
          <w:b/>
          <w:sz w:val="44"/>
          <w:szCs w:val="44"/>
          <w:u w:val="single"/>
        </w:rPr>
      </w:pPr>
    </w:p>
    <w:p w:rsidR="00F6413D" w:rsidRPr="00401641" w:rsidRDefault="00F6413D">
      <w:pPr>
        <w:rPr>
          <w:b/>
          <w:sz w:val="44"/>
          <w:szCs w:val="44"/>
          <w:u w:val="single"/>
        </w:rPr>
      </w:pPr>
    </w:p>
    <w:p w:rsidR="00F6413D" w:rsidRPr="00401641" w:rsidRDefault="00F6413D">
      <w:pPr>
        <w:rPr>
          <w:b/>
          <w:sz w:val="44"/>
          <w:szCs w:val="44"/>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0"/>
      </w:tblGrid>
      <w:tr w:rsidR="00F6413D" w:rsidRPr="00401641" w:rsidTr="00F6413D">
        <w:trPr>
          <w:tblCellSpacing w:w="15" w:type="dxa"/>
        </w:trPr>
        <w:tc>
          <w:tcPr>
            <w:tcW w:w="0" w:type="auto"/>
            <w:vAlign w:val="center"/>
            <w:hideMark/>
          </w:tcPr>
          <w:p w:rsidR="00F6413D" w:rsidRPr="00401641" w:rsidRDefault="00F6413D" w:rsidP="006B7400">
            <w:pPr>
              <w:pStyle w:val="ListParagraph"/>
              <w:numPr>
                <w:ilvl w:val="0"/>
                <w:numId w:val="2"/>
              </w:numPr>
              <w:spacing w:after="0" w:line="240" w:lineRule="auto"/>
              <w:rPr>
                <w:rFonts w:eastAsia="Times New Roman" w:cs="Times New Roman"/>
                <w:b/>
                <w:sz w:val="44"/>
                <w:szCs w:val="44"/>
                <w:u w:val="single"/>
              </w:rPr>
            </w:pPr>
            <w:r w:rsidRPr="00401641">
              <w:rPr>
                <w:rFonts w:eastAsia="Times New Roman" w:cs="Times New Roman"/>
                <w:b/>
                <w:sz w:val="44"/>
                <w:szCs w:val="44"/>
                <w:u w:val="single"/>
              </w:rPr>
              <w:t>Hive Data Definitions:</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 xml:space="preserve">Data definition </w:t>
            </w:r>
            <w:r w:rsidR="00A545D7" w:rsidRPr="00401641">
              <w:rPr>
                <w:rFonts w:eastAsia="Times New Roman" w:cs="Times New Roman"/>
                <w:sz w:val="44"/>
                <w:szCs w:val="44"/>
              </w:rPr>
              <w:t xml:space="preserve">language is part </w:t>
            </w:r>
            <w:r w:rsidRPr="00401641">
              <w:rPr>
                <w:rFonts w:eastAsia="Times New Roman" w:cs="Times New Roman"/>
                <w:sz w:val="44"/>
                <w:szCs w:val="44"/>
              </w:rPr>
              <w:t xml:space="preserve">of </w:t>
            </w:r>
            <w:proofErr w:type="spellStart"/>
            <w:r w:rsidRPr="00401641">
              <w:rPr>
                <w:rFonts w:eastAsia="Times New Roman" w:cs="Times New Roman"/>
                <w:sz w:val="44"/>
                <w:szCs w:val="44"/>
              </w:rPr>
              <w:t>HiveQL</w:t>
            </w:r>
            <w:proofErr w:type="spellEnd"/>
            <w:r w:rsidRPr="00401641">
              <w:rPr>
                <w:rFonts w:eastAsia="Times New Roman" w:cs="Times New Roman"/>
                <w:sz w:val="44"/>
                <w:szCs w:val="44"/>
              </w:rPr>
              <w:t>, which are used f</w:t>
            </w:r>
            <w:r w:rsidR="00A545D7" w:rsidRPr="00401641">
              <w:rPr>
                <w:rFonts w:eastAsia="Times New Roman" w:cs="Times New Roman"/>
                <w:sz w:val="44"/>
                <w:szCs w:val="44"/>
              </w:rPr>
              <w:t>or creating, altering, and dropp</w:t>
            </w:r>
            <w:r w:rsidRPr="00401641">
              <w:rPr>
                <w:rFonts w:eastAsia="Times New Roman" w:cs="Times New Roman"/>
                <w:sz w:val="44"/>
                <w:szCs w:val="44"/>
              </w:rPr>
              <w:t>ing databases, tables, views, functions, and indexes.</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3"/>
      </w:tblGrid>
      <w:tr w:rsidR="00F6413D" w:rsidRPr="00401641" w:rsidTr="00F6413D">
        <w:trPr>
          <w:tblCellSpacing w:w="15" w:type="dxa"/>
        </w:trPr>
        <w:tc>
          <w:tcPr>
            <w:tcW w:w="0" w:type="auto"/>
            <w:vAlign w:val="center"/>
            <w:hideMark/>
          </w:tcPr>
          <w:p w:rsidR="006B7400" w:rsidRPr="00401641" w:rsidRDefault="006B7400" w:rsidP="00F6413D">
            <w:pPr>
              <w:spacing w:after="0" w:line="240" w:lineRule="auto"/>
              <w:rPr>
                <w:rFonts w:eastAsia="Times New Roman" w:cs="Times New Roman"/>
                <w:b/>
                <w:sz w:val="44"/>
                <w:szCs w:val="44"/>
              </w:rPr>
            </w:pPr>
          </w:p>
          <w:p w:rsidR="00F6413D" w:rsidRPr="00401641" w:rsidRDefault="00F6413D" w:rsidP="00F6413D">
            <w:pPr>
              <w:spacing w:after="0" w:line="240" w:lineRule="auto"/>
              <w:rPr>
                <w:rFonts w:eastAsia="Times New Roman" w:cs="Times New Roman"/>
                <w:b/>
                <w:sz w:val="44"/>
                <w:szCs w:val="44"/>
              </w:rPr>
            </w:pPr>
            <w:r w:rsidRPr="00401641">
              <w:rPr>
                <w:rFonts w:eastAsia="Times New Roman" w:cs="Times New Roman"/>
                <w:b/>
                <w:sz w:val="44"/>
                <w:szCs w:val="44"/>
              </w:rPr>
              <w:t>EXAMPLES:</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8"/>
      </w:tblGrid>
      <w:tr w:rsidR="00F6413D" w:rsidRPr="00401641" w:rsidTr="00F6413D">
        <w:trPr>
          <w:tblCellSpacing w:w="15" w:type="dxa"/>
        </w:trPr>
        <w:tc>
          <w:tcPr>
            <w:tcW w:w="0" w:type="auto"/>
            <w:vAlign w:val="center"/>
            <w:hideMark/>
          </w:tcPr>
          <w:p w:rsidR="00F6413D" w:rsidRPr="00401641" w:rsidRDefault="00F6413D" w:rsidP="006B7400">
            <w:pPr>
              <w:pStyle w:val="ListParagraph"/>
              <w:numPr>
                <w:ilvl w:val="0"/>
                <w:numId w:val="1"/>
              </w:numPr>
              <w:spacing w:after="0" w:line="240" w:lineRule="auto"/>
              <w:rPr>
                <w:rFonts w:eastAsia="Times New Roman" w:cs="Times New Roman"/>
                <w:b/>
                <w:sz w:val="44"/>
                <w:szCs w:val="44"/>
              </w:rPr>
            </w:pPr>
            <w:r w:rsidRPr="00401641">
              <w:rPr>
                <w:rFonts w:eastAsia="Times New Roman" w:cs="Times New Roman"/>
                <w:b/>
                <w:sz w:val="44"/>
                <w:szCs w:val="44"/>
              </w:rPr>
              <w:t xml:space="preserve">Create command </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The CREATE TABLE statement follows SQL conventions, but Hive’s version offers significant extensions to support a wide range of flexibility where the data files for tables are stored, the formats used, etc.</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0"/>
        <w:gridCol w:w="50"/>
      </w:tblGrid>
      <w:tr w:rsidR="00F6413D" w:rsidRPr="00401641" w:rsidTr="00A545D7">
        <w:trPr>
          <w:tblCellSpacing w:w="15" w:type="dxa"/>
        </w:trPr>
        <w:tc>
          <w:tcPr>
            <w:tcW w:w="9390" w:type="dxa"/>
            <w:gridSpan w:val="2"/>
            <w:vAlign w:val="center"/>
            <w:hideMark/>
          </w:tcPr>
          <w:p w:rsidR="00F6413D" w:rsidRPr="00401641" w:rsidRDefault="00F6413D" w:rsidP="006B7400">
            <w:pPr>
              <w:spacing w:after="0" w:line="240" w:lineRule="auto"/>
              <w:rPr>
                <w:rFonts w:eastAsia="Times New Roman" w:cs="Times New Roman"/>
                <w:sz w:val="44"/>
                <w:szCs w:val="44"/>
              </w:rPr>
            </w:pPr>
            <w:r w:rsidRPr="00401641">
              <w:rPr>
                <w:rFonts w:eastAsia="Times New Roman" w:cs="Times New Roman"/>
                <w:sz w:val="44"/>
                <w:szCs w:val="44"/>
              </w:rPr>
              <w:t xml:space="preserve">CREATE DATABASE </w:t>
            </w:r>
            <w:r w:rsidR="006B7400" w:rsidRPr="00401641">
              <w:rPr>
                <w:rFonts w:eastAsia="Times New Roman" w:cs="Times New Roman"/>
                <w:sz w:val="44"/>
                <w:szCs w:val="44"/>
              </w:rPr>
              <w:t xml:space="preserve">department </w:t>
            </w:r>
            <w:r w:rsidRPr="00401641">
              <w:rPr>
                <w:rFonts w:eastAsia="Times New Roman" w:cs="Times New Roman"/>
                <w:sz w:val="44"/>
                <w:szCs w:val="44"/>
              </w:rPr>
              <w:t>;</w:t>
            </w:r>
          </w:p>
          <w:p w:rsidR="00A545D7" w:rsidRPr="00401641" w:rsidRDefault="00A545D7" w:rsidP="006B7400">
            <w:pPr>
              <w:spacing w:after="0" w:line="240" w:lineRule="auto"/>
              <w:rPr>
                <w:rFonts w:eastAsia="Times New Roman" w:cs="Times New Roman"/>
                <w:sz w:val="44"/>
                <w:szCs w:val="44"/>
              </w:rPr>
            </w:pPr>
          </w:p>
        </w:tc>
      </w:tr>
      <w:tr w:rsidR="00A545D7" w:rsidRPr="00401641" w:rsidTr="00A545D7">
        <w:trPr>
          <w:gridAfter w:val="1"/>
          <w:wAfter w:w="5" w:type="dxa"/>
          <w:tblCellSpacing w:w="15" w:type="dxa"/>
        </w:trPr>
        <w:tc>
          <w:tcPr>
            <w:tcW w:w="9360" w:type="dxa"/>
            <w:vAlign w:val="center"/>
            <w:hideMark/>
          </w:tcPr>
          <w:p w:rsidR="00A545D7" w:rsidRPr="00401641" w:rsidRDefault="00A545D7" w:rsidP="00A545D7">
            <w:pPr>
              <w:spacing w:after="0" w:line="240" w:lineRule="auto"/>
              <w:rPr>
                <w:rFonts w:eastAsia="Times New Roman" w:cs="Times New Roman"/>
                <w:sz w:val="44"/>
                <w:szCs w:val="44"/>
              </w:rPr>
            </w:pPr>
          </w:p>
        </w:tc>
      </w:tr>
      <w:tr w:rsidR="00A545D7" w:rsidRPr="00401641" w:rsidTr="00A545D7">
        <w:trPr>
          <w:tblCellSpacing w:w="15" w:type="dxa"/>
        </w:trPr>
        <w:tc>
          <w:tcPr>
            <w:tcW w:w="9390" w:type="dxa"/>
            <w:gridSpan w:val="2"/>
            <w:vAlign w:val="center"/>
          </w:tcPr>
          <w:p w:rsidR="00A545D7" w:rsidRPr="00401641" w:rsidRDefault="00A545D7" w:rsidP="006B7400">
            <w:pPr>
              <w:spacing w:after="0" w:line="240" w:lineRule="auto"/>
              <w:rPr>
                <w:rFonts w:eastAsia="Times New Roman" w:cs="Times New Roman"/>
                <w:sz w:val="44"/>
                <w:szCs w:val="44"/>
              </w:rPr>
            </w:pPr>
            <w:r w:rsidRPr="00401641">
              <w:rPr>
                <w:rFonts w:eastAsia="Times New Roman" w:cs="Times New Roman"/>
                <w:sz w:val="44"/>
                <w:szCs w:val="44"/>
              </w:rPr>
              <w:t xml:space="preserve">If you add the option IF NOT EXISTS with create command, Hive will silently ignore the statement if the table already exists. This is useful in scripts that </w:t>
            </w:r>
            <w:r w:rsidRPr="00401641">
              <w:rPr>
                <w:rFonts w:eastAsia="Times New Roman" w:cs="Times New Roman"/>
                <w:sz w:val="44"/>
                <w:szCs w:val="44"/>
              </w:rPr>
              <w:lastRenderedPageBreak/>
              <w:t>should create a table the first time they run.</w:t>
            </w:r>
          </w:p>
          <w:p w:rsidR="00A545D7" w:rsidRPr="00401641" w:rsidRDefault="00A545D7" w:rsidP="006B7400">
            <w:pPr>
              <w:spacing w:after="0" w:line="240" w:lineRule="auto"/>
              <w:rPr>
                <w:rFonts w:eastAsia="Times New Roman" w:cs="Times New Roman"/>
                <w:sz w:val="44"/>
                <w:szCs w:val="44"/>
              </w:rPr>
            </w:pPr>
          </w:p>
          <w:p w:rsidR="00A545D7" w:rsidRPr="00401641" w:rsidRDefault="00A545D7" w:rsidP="006B7400">
            <w:pPr>
              <w:spacing w:after="0" w:line="240" w:lineRule="auto"/>
              <w:rPr>
                <w:rFonts w:eastAsia="Times New Roman" w:cstheme="minorHAnsi"/>
                <w:b/>
                <w:sz w:val="44"/>
                <w:szCs w:val="44"/>
              </w:rPr>
            </w:pPr>
            <w:r w:rsidRPr="00401641">
              <w:rPr>
                <w:rFonts w:eastAsia="Times New Roman" w:cstheme="minorHAnsi"/>
                <w:b/>
                <w:sz w:val="44"/>
                <w:szCs w:val="44"/>
              </w:rPr>
              <w:t>CREATE TABLE IF NOT EXISTS  mydb.employees2;</w:t>
            </w:r>
          </w:p>
          <w:p w:rsidR="00A545D7" w:rsidRPr="00401641" w:rsidRDefault="00A545D7" w:rsidP="006B7400">
            <w:pPr>
              <w:spacing w:after="0" w:line="240" w:lineRule="auto"/>
              <w:rPr>
                <w:rFonts w:eastAsia="Times New Roman" w:cs="Times New Roman"/>
                <w:sz w:val="44"/>
                <w:szCs w:val="44"/>
              </w:rPr>
            </w:pPr>
          </w:p>
          <w:p w:rsidR="00A545D7" w:rsidRPr="00401641" w:rsidRDefault="00A545D7" w:rsidP="006B7400">
            <w:pPr>
              <w:spacing w:after="0" w:line="240" w:lineRule="auto"/>
              <w:rPr>
                <w:rFonts w:eastAsia="Times New Roman" w:cs="Times New Roman"/>
                <w:sz w:val="44"/>
                <w:szCs w:val="44"/>
              </w:rPr>
            </w:pPr>
            <w:r w:rsidRPr="00401641">
              <w:rPr>
                <w:rFonts w:eastAsia="Times New Roman" w:cs="Times New Roman"/>
                <w:sz w:val="44"/>
                <w:szCs w:val="44"/>
              </w:rPr>
              <w:t xml:space="preserve">Where </w:t>
            </w:r>
            <w:proofErr w:type="spellStart"/>
            <w:r w:rsidRPr="00401641">
              <w:rPr>
                <w:rFonts w:eastAsia="Times New Roman" w:cs="Times New Roman"/>
                <w:sz w:val="44"/>
                <w:szCs w:val="44"/>
              </w:rPr>
              <w:t>mydb</w:t>
            </w:r>
            <w:proofErr w:type="spellEnd"/>
            <w:r w:rsidRPr="00401641">
              <w:rPr>
                <w:rFonts w:eastAsia="Times New Roman" w:cs="Times New Roman"/>
                <w:sz w:val="44"/>
                <w:szCs w:val="44"/>
              </w:rPr>
              <w:t xml:space="preserve"> is our database and employee2 is </w:t>
            </w:r>
            <w:proofErr w:type="spellStart"/>
            <w:r w:rsidRPr="00401641">
              <w:rPr>
                <w:rFonts w:eastAsia="Times New Roman" w:cs="Times New Roman"/>
                <w:sz w:val="44"/>
                <w:szCs w:val="44"/>
              </w:rPr>
              <w:t>tablename</w:t>
            </w:r>
            <w:proofErr w:type="spellEnd"/>
          </w:p>
          <w:p w:rsidR="00A545D7" w:rsidRPr="00401641" w:rsidRDefault="00A545D7" w:rsidP="006B7400">
            <w:pPr>
              <w:spacing w:after="0" w:line="240" w:lineRule="auto"/>
              <w:rPr>
                <w:rFonts w:eastAsia="Times New Roman" w:cs="Times New Roman"/>
                <w:sz w:val="44"/>
                <w:szCs w:val="44"/>
              </w:rPr>
            </w:pPr>
          </w:p>
          <w:p w:rsidR="00A545D7" w:rsidRPr="00401641" w:rsidRDefault="00A545D7" w:rsidP="006B7400">
            <w:pPr>
              <w:spacing w:after="0" w:line="240" w:lineRule="auto"/>
              <w:rPr>
                <w:rFonts w:eastAsia="Times New Roman" w:cs="Times New Roman"/>
                <w:sz w:val="44"/>
                <w:szCs w:val="44"/>
              </w:rPr>
            </w:pPr>
          </w:p>
        </w:tc>
      </w:tr>
      <w:tr w:rsidR="00F6413D" w:rsidRPr="00401641" w:rsidTr="00A545D7">
        <w:trPr>
          <w:tblCellSpacing w:w="15" w:type="dxa"/>
        </w:trPr>
        <w:tc>
          <w:tcPr>
            <w:tcW w:w="9390" w:type="dxa"/>
            <w:gridSpan w:val="2"/>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2"/>
      </w:tblGrid>
      <w:tr w:rsidR="00F6413D" w:rsidRPr="00401641" w:rsidTr="00F6413D">
        <w:trPr>
          <w:tblCellSpacing w:w="15" w:type="dxa"/>
        </w:trPr>
        <w:tc>
          <w:tcPr>
            <w:tcW w:w="0" w:type="auto"/>
            <w:vAlign w:val="center"/>
            <w:hideMark/>
          </w:tcPr>
          <w:p w:rsidR="00F6413D" w:rsidRPr="00401641" w:rsidRDefault="00F6413D" w:rsidP="006B7400">
            <w:pPr>
              <w:pStyle w:val="ListParagraph"/>
              <w:numPr>
                <w:ilvl w:val="0"/>
                <w:numId w:val="1"/>
              </w:numPr>
              <w:spacing w:after="0" w:line="240" w:lineRule="auto"/>
              <w:rPr>
                <w:rFonts w:eastAsia="Times New Roman" w:cs="Times New Roman"/>
                <w:b/>
                <w:sz w:val="44"/>
                <w:szCs w:val="44"/>
              </w:rPr>
            </w:pPr>
            <w:r w:rsidRPr="00401641">
              <w:rPr>
                <w:rFonts w:eastAsia="Times New Roman" w:cs="Times New Roman"/>
                <w:b/>
                <w:sz w:val="44"/>
                <w:szCs w:val="44"/>
              </w:rPr>
              <w:t>Drop command</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However, the clause has a gotcha you should know. If the schema specified differs from the schema in the table that already exists, Hive won’t warn you. If your intention is for this table to have the new schema, you’ll have to drop the old table, losing your data, and then re-create it.</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8"/>
      </w:tblGrid>
      <w:tr w:rsidR="00F6413D" w:rsidRPr="00401641" w:rsidTr="00F6413D">
        <w:trPr>
          <w:tblCellSpacing w:w="15" w:type="dxa"/>
        </w:trPr>
        <w:tc>
          <w:tcPr>
            <w:tcW w:w="0" w:type="auto"/>
            <w:vAlign w:val="center"/>
            <w:hideMark/>
          </w:tcPr>
          <w:p w:rsidR="00F6413D" w:rsidRPr="00401641" w:rsidRDefault="00F6413D" w:rsidP="006B7400">
            <w:pPr>
              <w:spacing w:after="0" w:line="240" w:lineRule="auto"/>
              <w:rPr>
                <w:rFonts w:eastAsia="Times New Roman" w:cstheme="minorHAnsi"/>
                <w:b/>
                <w:sz w:val="44"/>
                <w:szCs w:val="44"/>
              </w:rPr>
            </w:pPr>
            <w:r w:rsidRPr="00401641">
              <w:rPr>
                <w:rFonts w:eastAsia="Times New Roman" w:cs="Times New Roman"/>
                <w:sz w:val="44"/>
                <w:szCs w:val="44"/>
              </w:rPr>
              <w:t xml:space="preserve"> </w:t>
            </w:r>
            <w:r w:rsidRPr="00401641">
              <w:rPr>
                <w:rFonts w:eastAsia="Times New Roman" w:cstheme="minorHAnsi"/>
                <w:b/>
                <w:sz w:val="44"/>
                <w:szCs w:val="44"/>
              </w:rPr>
              <w:t xml:space="preserve">DROP DATABASE IF EXISTS </w:t>
            </w:r>
            <w:proofErr w:type="spellStart"/>
            <w:r w:rsidR="006B7400" w:rsidRPr="00401641">
              <w:rPr>
                <w:rFonts w:eastAsia="Times New Roman" w:cstheme="minorHAnsi"/>
                <w:b/>
                <w:sz w:val="44"/>
                <w:szCs w:val="44"/>
              </w:rPr>
              <w:t>human_resource</w:t>
            </w:r>
            <w:proofErr w:type="spellEnd"/>
            <w:r w:rsidRPr="00401641">
              <w:rPr>
                <w:rFonts w:eastAsia="Times New Roman" w:cstheme="minorHAnsi"/>
                <w:b/>
                <w:sz w:val="44"/>
                <w:szCs w:val="44"/>
              </w:rPr>
              <w:t>;</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401641" w:rsidTr="00A545D7">
        <w:trPr>
          <w:tblCellSpacing w:w="15" w:type="dxa"/>
        </w:trPr>
        <w:tc>
          <w:tcPr>
            <w:tcW w:w="0" w:type="auto"/>
            <w:vAlign w:val="center"/>
          </w:tcPr>
          <w:p w:rsidR="00F6413D" w:rsidRPr="00401641" w:rsidRDefault="00F6413D"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1"/>
      </w:tblGrid>
      <w:tr w:rsidR="00F6413D" w:rsidRPr="00401641" w:rsidTr="00F6413D">
        <w:trPr>
          <w:tblCellSpacing w:w="15" w:type="dxa"/>
        </w:trPr>
        <w:tc>
          <w:tcPr>
            <w:tcW w:w="0" w:type="auto"/>
            <w:vAlign w:val="center"/>
            <w:hideMark/>
          </w:tcPr>
          <w:p w:rsidR="00F6413D" w:rsidRPr="00401641" w:rsidRDefault="00F6413D" w:rsidP="006B7400">
            <w:pPr>
              <w:pStyle w:val="ListParagraph"/>
              <w:numPr>
                <w:ilvl w:val="0"/>
                <w:numId w:val="1"/>
              </w:numPr>
              <w:spacing w:after="0" w:line="240" w:lineRule="auto"/>
              <w:rPr>
                <w:rFonts w:eastAsia="Times New Roman" w:cs="Times New Roman"/>
                <w:b/>
                <w:sz w:val="44"/>
                <w:szCs w:val="44"/>
              </w:rPr>
            </w:pPr>
            <w:r w:rsidRPr="00401641">
              <w:rPr>
                <w:rFonts w:eastAsia="Times New Roman" w:cs="Times New Roman"/>
                <w:b/>
                <w:sz w:val="44"/>
                <w:szCs w:val="44"/>
              </w:rPr>
              <w:t>Alter command</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 xml:space="preserve">Most table properties can be altered with ALTER TABLE statements, which change metadata about </w:t>
            </w:r>
            <w:r w:rsidRPr="00401641">
              <w:rPr>
                <w:rFonts w:eastAsia="Times New Roman" w:cs="Times New Roman"/>
                <w:sz w:val="44"/>
                <w:szCs w:val="44"/>
              </w:rPr>
              <w:lastRenderedPageBreak/>
              <w:t>the table but not the data itself. These statements can be used to fix mistakes in schema, move partition locations, and do other operations.</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1"/>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heme="minorHAnsi"/>
                <w:b/>
                <w:sz w:val="44"/>
                <w:szCs w:val="44"/>
              </w:rPr>
            </w:pPr>
            <w:r w:rsidRPr="00401641">
              <w:rPr>
                <w:rFonts w:eastAsia="Times New Roman" w:cstheme="minorHAnsi"/>
                <w:b/>
                <w:sz w:val="44"/>
                <w:szCs w:val="44"/>
              </w:rPr>
              <w:t>ALTER TABLE</w:t>
            </w:r>
            <w:r w:rsidR="00A545D7" w:rsidRPr="00401641">
              <w:rPr>
                <w:rFonts w:eastAsia="Times New Roman" w:cstheme="minorHAnsi"/>
                <w:b/>
                <w:sz w:val="44"/>
                <w:szCs w:val="44"/>
              </w:rPr>
              <w:t xml:space="preserve"> </w:t>
            </w:r>
            <w:r w:rsidRPr="00401641">
              <w:rPr>
                <w:rFonts w:eastAsia="Times New Roman" w:cstheme="minorHAnsi"/>
                <w:b/>
                <w:sz w:val="44"/>
                <w:szCs w:val="44"/>
              </w:rPr>
              <w:t xml:space="preserve">messages RENAME TO </w:t>
            </w:r>
            <w:proofErr w:type="spellStart"/>
            <w:r w:rsidRPr="00401641">
              <w:rPr>
                <w:rFonts w:eastAsia="Times New Roman" w:cstheme="minorHAnsi"/>
                <w:b/>
                <w:sz w:val="44"/>
                <w:szCs w:val="44"/>
              </w:rPr>
              <w:t>logmsgs</w:t>
            </w:r>
            <w:proofErr w:type="spellEnd"/>
            <w:r w:rsidRPr="00401641">
              <w:rPr>
                <w:rFonts w:eastAsia="Times New Roman" w:cstheme="minorHAnsi"/>
                <w:b/>
                <w:sz w:val="44"/>
                <w:szCs w:val="44"/>
              </w:rPr>
              <w:t>;</w:t>
            </w:r>
          </w:p>
        </w:tc>
      </w:tr>
      <w:tr w:rsidR="006B7400" w:rsidRPr="00401641" w:rsidTr="00F6413D">
        <w:trPr>
          <w:tblCellSpacing w:w="15" w:type="dxa"/>
        </w:trPr>
        <w:tc>
          <w:tcPr>
            <w:tcW w:w="0" w:type="auto"/>
            <w:vAlign w:val="center"/>
          </w:tcPr>
          <w:p w:rsidR="006B7400" w:rsidRPr="00401641" w:rsidRDefault="006B7400" w:rsidP="00F6413D">
            <w:pPr>
              <w:spacing w:after="0" w:line="240" w:lineRule="auto"/>
              <w:rPr>
                <w:rFonts w:eastAsia="Times New Roman" w:cs="Times New Roman"/>
                <w:sz w:val="44"/>
                <w:szCs w:val="44"/>
              </w:rPr>
            </w:pPr>
          </w:p>
        </w:tc>
      </w:tr>
      <w:tr w:rsidR="006B7400" w:rsidRPr="00401641" w:rsidTr="00F6413D">
        <w:trPr>
          <w:tblCellSpacing w:w="15" w:type="dxa"/>
        </w:trPr>
        <w:tc>
          <w:tcPr>
            <w:tcW w:w="0" w:type="auto"/>
            <w:vAlign w:val="center"/>
          </w:tcPr>
          <w:p w:rsidR="006B7400" w:rsidRPr="00401641" w:rsidRDefault="006B7400" w:rsidP="00F6413D">
            <w:pPr>
              <w:spacing w:after="0" w:line="240" w:lineRule="auto"/>
              <w:rPr>
                <w:rFonts w:eastAsia="Times New Roman" w:cs="Times New Roman"/>
                <w:sz w:val="44"/>
                <w:szCs w:val="44"/>
              </w:rPr>
            </w:pPr>
          </w:p>
          <w:p w:rsidR="006B7400" w:rsidRPr="00401641" w:rsidRDefault="006B7400" w:rsidP="00F6413D">
            <w:pPr>
              <w:spacing w:after="0" w:line="240" w:lineRule="auto"/>
              <w:rPr>
                <w:rFonts w:eastAsia="Times New Roman" w:cs="Times New Roman"/>
                <w:sz w:val="44"/>
                <w:szCs w:val="44"/>
              </w:rPr>
            </w:pPr>
          </w:p>
          <w:p w:rsidR="006B7400" w:rsidRPr="00401641" w:rsidRDefault="006B7400"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2"/>
      </w:tblGrid>
      <w:tr w:rsidR="00F6413D" w:rsidRPr="00401641" w:rsidTr="00F6413D">
        <w:trPr>
          <w:tblCellSpacing w:w="15" w:type="dxa"/>
        </w:trPr>
        <w:tc>
          <w:tcPr>
            <w:tcW w:w="0" w:type="auto"/>
            <w:vAlign w:val="center"/>
            <w:hideMark/>
          </w:tcPr>
          <w:p w:rsidR="00F6413D" w:rsidRPr="00401641" w:rsidRDefault="00F6413D" w:rsidP="006B7400">
            <w:pPr>
              <w:pStyle w:val="ListParagraph"/>
              <w:numPr>
                <w:ilvl w:val="0"/>
                <w:numId w:val="2"/>
              </w:numPr>
              <w:spacing w:after="0" w:line="240" w:lineRule="auto"/>
              <w:rPr>
                <w:rFonts w:eastAsia="Times New Roman" w:cs="Times New Roman"/>
                <w:b/>
                <w:sz w:val="44"/>
                <w:szCs w:val="44"/>
              </w:rPr>
            </w:pPr>
            <w:r w:rsidRPr="00401641">
              <w:rPr>
                <w:rFonts w:eastAsia="Times New Roman" w:cs="Times New Roman"/>
                <w:b/>
                <w:sz w:val="44"/>
                <w:szCs w:val="44"/>
              </w:rPr>
              <w:t xml:space="preserve"> Hive Data Manipulations:</w:t>
            </w:r>
          </w:p>
        </w:tc>
      </w:tr>
      <w:tr w:rsidR="006B7400" w:rsidRPr="00401641" w:rsidTr="00F6413D">
        <w:trPr>
          <w:tblCellSpacing w:w="15" w:type="dxa"/>
        </w:trPr>
        <w:tc>
          <w:tcPr>
            <w:tcW w:w="0" w:type="auto"/>
            <w:vAlign w:val="center"/>
          </w:tcPr>
          <w:p w:rsidR="006B7400" w:rsidRPr="00401641" w:rsidRDefault="006B7400" w:rsidP="00F6413D">
            <w:pPr>
              <w:spacing w:after="0" w:line="240" w:lineRule="auto"/>
              <w:rPr>
                <w:rFonts w:eastAsia="Times New Roman" w:cs="Times New Roman"/>
                <w:b/>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 xml:space="preserve">The data manipulation language parts of </w:t>
            </w:r>
            <w:proofErr w:type="spellStart"/>
            <w:r w:rsidRPr="00401641">
              <w:rPr>
                <w:rFonts w:eastAsia="Times New Roman" w:cs="Times New Roman"/>
                <w:sz w:val="44"/>
                <w:szCs w:val="44"/>
              </w:rPr>
              <w:t>HiveQL</w:t>
            </w:r>
            <w:proofErr w:type="spellEnd"/>
            <w:r w:rsidRPr="00401641">
              <w:rPr>
                <w:rFonts w:eastAsia="Times New Roman" w:cs="Times New Roman"/>
                <w:sz w:val="44"/>
                <w:szCs w:val="44"/>
              </w:rPr>
              <w:t xml:space="preserve"> that are used to put data into Hive tables and to extract data to the file system, and how to explore and manipulate data with queries, grouping, filtering, joining, etc. load the data</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3"/>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b/>
                <w:sz w:val="44"/>
                <w:szCs w:val="44"/>
              </w:rPr>
            </w:pPr>
            <w:r w:rsidRPr="00401641">
              <w:rPr>
                <w:rFonts w:eastAsia="Times New Roman" w:cs="Times New Roman"/>
                <w:b/>
                <w:sz w:val="44"/>
                <w:szCs w:val="44"/>
              </w:rPr>
              <w:t>EXAMPLES:</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401641" w:rsidTr="00F6413D">
        <w:trPr>
          <w:tblCellSpacing w:w="15" w:type="dxa"/>
        </w:trPr>
        <w:tc>
          <w:tcPr>
            <w:tcW w:w="0" w:type="auto"/>
            <w:vAlign w:val="center"/>
            <w:hideMark/>
          </w:tcPr>
          <w:p w:rsidR="00F6413D" w:rsidRPr="00401641" w:rsidRDefault="00F6413D" w:rsidP="006B7400">
            <w:pPr>
              <w:spacing w:after="0" w:line="240" w:lineRule="auto"/>
              <w:rPr>
                <w:rFonts w:eastAsia="Times New Roman" w:cs="Times New Roman"/>
                <w:sz w:val="44"/>
                <w:szCs w:val="44"/>
              </w:rPr>
            </w:pPr>
            <w:r w:rsidRPr="00401641">
              <w:rPr>
                <w:rFonts w:eastAsia="Times New Roman" w:cs="Times New Roman"/>
                <w:sz w:val="44"/>
                <w:szCs w:val="44"/>
              </w:rPr>
              <w:t>LOAD DATA LOCAL INPATH '${</w:t>
            </w:r>
            <w:proofErr w:type="spellStart"/>
            <w:r w:rsidRPr="00401641">
              <w:rPr>
                <w:rFonts w:eastAsia="Times New Roman" w:cs="Times New Roman"/>
                <w:sz w:val="44"/>
                <w:szCs w:val="44"/>
              </w:rPr>
              <w:t>env:HOME</w:t>
            </w:r>
            <w:proofErr w:type="spellEnd"/>
            <w:r w:rsidRPr="00401641">
              <w:rPr>
                <w:rFonts w:eastAsia="Times New Roman" w:cs="Times New Roman"/>
                <w:sz w:val="44"/>
                <w:szCs w:val="44"/>
              </w:rPr>
              <w:t>}/c</w:t>
            </w:r>
            <w:r w:rsidR="006B7400" w:rsidRPr="00401641">
              <w:rPr>
                <w:rFonts w:eastAsia="Times New Roman" w:cs="Times New Roman"/>
                <w:sz w:val="44"/>
                <w:szCs w:val="44"/>
              </w:rPr>
              <w:t>ognizant</w:t>
            </w:r>
            <w:r w:rsidRPr="00401641">
              <w:rPr>
                <w:rFonts w:eastAsia="Times New Roman" w:cs="Times New Roman"/>
                <w:sz w:val="44"/>
                <w:szCs w:val="44"/>
              </w:rPr>
              <w:t>-employees'</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7"/>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OVERWRITE INTO TABLE employees</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6"/>
      </w:tblGrid>
      <w:tr w:rsidR="00F6413D" w:rsidRPr="00401641" w:rsidTr="00F6413D">
        <w:trPr>
          <w:tblCellSpacing w:w="15" w:type="dxa"/>
        </w:trPr>
        <w:tc>
          <w:tcPr>
            <w:tcW w:w="0" w:type="auto"/>
            <w:vAlign w:val="center"/>
            <w:hideMark/>
          </w:tcPr>
          <w:p w:rsidR="00F6413D" w:rsidRPr="00401641" w:rsidRDefault="006B7400" w:rsidP="00F6413D">
            <w:pPr>
              <w:spacing w:after="0" w:line="240" w:lineRule="auto"/>
              <w:rPr>
                <w:rFonts w:eastAsia="Times New Roman" w:cs="Times New Roman"/>
                <w:sz w:val="44"/>
                <w:szCs w:val="44"/>
              </w:rPr>
            </w:pPr>
            <w:r w:rsidRPr="00401641">
              <w:rPr>
                <w:rFonts w:eastAsia="Times New Roman" w:cs="Times New Roman"/>
                <w:sz w:val="44"/>
                <w:szCs w:val="44"/>
              </w:rPr>
              <w:t>PARTITION (country = 'US</w:t>
            </w:r>
            <w:r w:rsidR="00F6413D" w:rsidRPr="00401641">
              <w:rPr>
                <w:rFonts w:eastAsia="Times New Roman" w:cs="Times New Roman"/>
                <w:sz w:val="44"/>
                <w:szCs w:val="44"/>
              </w:rPr>
              <w:t>', state = 'CA');</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E0114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r w:rsidR="00E0114D" w:rsidRPr="00401641" w:rsidTr="00F6413D">
        <w:trPr>
          <w:tblCellSpacing w:w="15" w:type="dxa"/>
        </w:trPr>
        <w:tc>
          <w:tcPr>
            <w:tcW w:w="0" w:type="auto"/>
            <w:vAlign w:val="center"/>
            <w:hideMark/>
          </w:tcPr>
          <w:p w:rsidR="00F6413D" w:rsidRPr="00401641" w:rsidRDefault="00E0114D" w:rsidP="00F6413D">
            <w:pPr>
              <w:spacing w:after="0" w:line="240" w:lineRule="auto"/>
              <w:rPr>
                <w:rFonts w:eastAsia="Times New Roman" w:cs="Times New Roman"/>
                <w:sz w:val="44"/>
                <w:szCs w:val="44"/>
              </w:rPr>
            </w:pPr>
            <w:r w:rsidRPr="00401641">
              <w:rPr>
                <w:rFonts w:eastAsia="Times New Roman" w:cs="Times New Roman"/>
                <w:sz w:val="44"/>
                <w:szCs w:val="44"/>
              </w:rPr>
              <w:lastRenderedPageBreak/>
              <w:t>---------------------------------------------------------------------------------------------------------------------</w:t>
            </w:r>
          </w:p>
          <w:p w:rsidR="00E0114D" w:rsidRPr="00401641" w:rsidRDefault="00E0114D" w:rsidP="00F6413D">
            <w:pPr>
              <w:spacing w:after="0" w:line="240" w:lineRule="auto"/>
              <w:rPr>
                <w:rFonts w:eastAsia="Times New Roman" w:cs="Times New Roman"/>
                <w:sz w:val="44"/>
                <w:szCs w:val="44"/>
              </w:rPr>
            </w:pPr>
          </w:p>
          <w:p w:rsidR="00E0114D" w:rsidRPr="00401641" w:rsidRDefault="00E0114D" w:rsidP="00F6413D">
            <w:pPr>
              <w:spacing w:after="0" w:line="240" w:lineRule="auto"/>
              <w:rPr>
                <w:rFonts w:eastAsia="Times New Roman" w:cs="Times New Roman"/>
                <w:sz w:val="44"/>
                <w:szCs w:val="44"/>
              </w:rPr>
            </w:pPr>
          </w:p>
          <w:p w:rsidR="00E0114D" w:rsidRPr="00401641" w:rsidRDefault="00E0114D" w:rsidP="00F6413D">
            <w:pPr>
              <w:spacing w:after="0" w:line="240" w:lineRule="auto"/>
              <w:rPr>
                <w:rFonts w:eastAsia="Times New Roman" w:cs="Times New Roman"/>
                <w:sz w:val="44"/>
                <w:szCs w:val="44"/>
              </w:rPr>
            </w:pPr>
          </w:p>
          <w:p w:rsidR="00E0114D" w:rsidRPr="00401641" w:rsidRDefault="00E0114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6"/>
      </w:tblGrid>
      <w:tr w:rsidR="00F6413D" w:rsidRPr="00401641" w:rsidTr="00F6413D">
        <w:trPr>
          <w:tblCellSpacing w:w="15" w:type="dxa"/>
        </w:trPr>
        <w:tc>
          <w:tcPr>
            <w:tcW w:w="0" w:type="auto"/>
            <w:vAlign w:val="center"/>
            <w:hideMark/>
          </w:tcPr>
          <w:p w:rsidR="00F6413D" w:rsidRPr="00401641" w:rsidRDefault="00F6413D" w:rsidP="00253272">
            <w:pPr>
              <w:pStyle w:val="ListParagraph"/>
              <w:numPr>
                <w:ilvl w:val="0"/>
                <w:numId w:val="2"/>
              </w:numPr>
              <w:spacing w:after="0" w:line="240" w:lineRule="auto"/>
              <w:rPr>
                <w:rFonts w:eastAsia="Times New Roman" w:cs="Times New Roman"/>
                <w:b/>
                <w:sz w:val="44"/>
                <w:szCs w:val="44"/>
              </w:rPr>
            </w:pPr>
            <w:r w:rsidRPr="00401641">
              <w:rPr>
                <w:rFonts w:eastAsia="Times New Roman" w:cs="Times New Roman"/>
                <w:b/>
                <w:sz w:val="44"/>
                <w:szCs w:val="44"/>
              </w:rPr>
              <w:t xml:space="preserve"> </w:t>
            </w:r>
            <w:proofErr w:type="spellStart"/>
            <w:r w:rsidRPr="00401641">
              <w:rPr>
                <w:rFonts w:eastAsia="Times New Roman" w:cs="Times New Roman"/>
                <w:b/>
                <w:sz w:val="44"/>
                <w:szCs w:val="44"/>
              </w:rPr>
              <w:t>HiveQL</w:t>
            </w:r>
            <w:proofErr w:type="spellEnd"/>
            <w:r w:rsidRPr="00401641">
              <w:rPr>
                <w:rFonts w:eastAsia="Times New Roman" w:cs="Times New Roman"/>
                <w:b/>
                <w:sz w:val="44"/>
                <w:szCs w:val="44"/>
              </w:rPr>
              <w:t xml:space="preserve"> Manipulations:</w:t>
            </w:r>
          </w:p>
        </w:tc>
      </w:tr>
      <w:tr w:rsidR="006B7400" w:rsidRPr="00401641" w:rsidTr="00F6413D">
        <w:trPr>
          <w:tblCellSpacing w:w="15" w:type="dxa"/>
        </w:trPr>
        <w:tc>
          <w:tcPr>
            <w:tcW w:w="0" w:type="auto"/>
            <w:vAlign w:val="center"/>
          </w:tcPr>
          <w:p w:rsidR="006B7400" w:rsidRPr="00401641" w:rsidRDefault="006B7400" w:rsidP="00F6413D">
            <w:pPr>
              <w:spacing w:after="0" w:line="240" w:lineRule="auto"/>
              <w:rPr>
                <w:rFonts w:eastAsia="Times New Roman" w:cs="Times New Roman"/>
                <w:b/>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3"/>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b/>
                <w:sz w:val="44"/>
                <w:szCs w:val="44"/>
              </w:rPr>
            </w:pPr>
            <w:r w:rsidRPr="00401641">
              <w:rPr>
                <w:rFonts w:eastAsia="Times New Roman" w:cs="Times New Roman"/>
                <w:b/>
                <w:sz w:val="44"/>
                <w:szCs w:val="44"/>
              </w:rPr>
              <w:t>EXAMPLES:</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b/>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b/>
                <w:sz w:val="44"/>
                <w:szCs w:val="44"/>
              </w:rPr>
            </w:pPr>
            <w:r w:rsidRPr="00401641">
              <w:rPr>
                <w:rFonts w:eastAsia="Times New Roman" w:cs="Times New Roman"/>
                <w:b/>
                <w:sz w:val="44"/>
                <w:szCs w:val="44"/>
              </w:rPr>
              <w:t>• LOAD</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7"/>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Loading files into tables</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 xml:space="preserve">Hive does not do any transformation while loading data into tables. Load operations are currently pure copy/move operations that move </w:t>
            </w:r>
            <w:proofErr w:type="spellStart"/>
            <w:r w:rsidRPr="00401641">
              <w:rPr>
                <w:rFonts w:eastAsia="Times New Roman" w:cs="Times New Roman"/>
                <w:sz w:val="44"/>
                <w:szCs w:val="44"/>
              </w:rPr>
              <w:t>datafiles</w:t>
            </w:r>
            <w:proofErr w:type="spellEnd"/>
            <w:r w:rsidRPr="00401641">
              <w:rPr>
                <w:rFonts w:eastAsia="Times New Roman" w:cs="Times New Roman"/>
                <w:sz w:val="44"/>
                <w:szCs w:val="44"/>
              </w:rPr>
              <w:t xml:space="preserve"> into locations corresponding to Hive tables.</w:t>
            </w:r>
          </w:p>
          <w:p w:rsidR="006B7400" w:rsidRPr="00401641" w:rsidRDefault="006B7400"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b/>
                <w:sz w:val="44"/>
                <w:szCs w:val="44"/>
              </w:rPr>
            </w:pPr>
            <w:r w:rsidRPr="00401641">
              <w:rPr>
                <w:rFonts w:eastAsia="Times New Roman" w:cs="Times New Roman"/>
                <w:b/>
                <w:sz w:val="44"/>
                <w:szCs w:val="44"/>
              </w:rPr>
              <w:t>Syntax</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LOAD DATA [LOCAL] INPATH '</w:t>
            </w:r>
            <w:proofErr w:type="spellStart"/>
            <w:r w:rsidRPr="00401641">
              <w:rPr>
                <w:rFonts w:eastAsia="Times New Roman" w:cs="Times New Roman"/>
                <w:sz w:val="44"/>
                <w:szCs w:val="44"/>
              </w:rPr>
              <w:t>filepath</w:t>
            </w:r>
            <w:proofErr w:type="spellEnd"/>
            <w:r w:rsidRPr="00401641">
              <w:rPr>
                <w:rFonts w:eastAsia="Times New Roman" w:cs="Times New Roman"/>
                <w:sz w:val="44"/>
                <w:szCs w:val="44"/>
              </w:rPr>
              <w:t xml:space="preserve">' [OVERWRITE] INTO TABLE </w:t>
            </w:r>
            <w:proofErr w:type="spellStart"/>
            <w:r w:rsidRPr="00401641">
              <w:rPr>
                <w:rFonts w:eastAsia="Times New Roman" w:cs="Times New Roman"/>
                <w:sz w:val="44"/>
                <w:szCs w:val="44"/>
              </w:rPr>
              <w:t>tablename</w:t>
            </w:r>
            <w:proofErr w:type="spellEnd"/>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0"/>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[PARTITION (partcol1=val1, partcol2=val2 ...)]</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b/>
                <w:sz w:val="44"/>
                <w:szCs w:val="44"/>
              </w:rPr>
            </w:pPr>
            <w:r w:rsidRPr="00401641">
              <w:rPr>
                <w:rFonts w:eastAsia="Times New Roman" w:cs="Times New Roman"/>
                <w:b/>
                <w:sz w:val="44"/>
                <w:szCs w:val="44"/>
              </w:rPr>
              <w:lastRenderedPageBreak/>
              <w:t>• INSERT</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11"/>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Inserting data into Hive Tables from queries</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Query Results can be inserted into tables by using the insert clause.</w:t>
            </w:r>
          </w:p>
        </w:tc>
      </w:tr>
      <w:tr w:rsidR="006B7400" w:rsidRPr="00401641" w:rsidTr="00F6413D">
        <w:trPr>
          <w:tblCellSpacing w:w="15" w:type="dxa"/>
        </w:trPr>
        <w:tc>
          <w:tcPr>
            <w:tcW w:w="0" w:type="auto"/>
            <w:vAlign w:val="center"/>
          </w:tcPr>
          <w:p w:rsidR="006B7400" w:rsidRPr="00401641" w:rsidRDefault="006B7400"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b/>
                <w:sz w:val="44"/>
                <w:szCs w:val="44"/>
              </w:rPr>
            </w:pPr>
            <w:r w:rsidRPr="00401641">
              <w:rPr>
                <w:rFonts w:eastAsia="Times New Roman" w:cs="Times New Roman"/>
                <w:b/>
                <w:sz w:val="44"/>
                <w:szCs w:val="44"/>
              </w:rPr>
              <w:t>Syntax</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b/>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INSERT OVERWRITE TABLE tablename1 [PARTITION (partcol1=val1, partcol2=val2 ...)</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 xml:space="preserve">[IF NOT EXISTS]] select_statement1 FROM </w:t>
            </w:r>
            <w:proofErr w:type="spellStart"/>
            <w:r w:rsidRPr="00401641">
              <w:rPr>
                <w:rFonts w:eastAsia="Times New Roman" w:cs="Times New Roman"/>
                <w:sz w:val="44"/>
                <w:szCs w:val="44"/>
              </w:rPr>
              <w:t>from_statement</w:t>
            </w:r>
            <w:proofErr w:type="spellEnd"/>
            <w:r w:rsidRPr="00401641">
              <w:rPr>
                <w:rFonts w:eastAsia="Times New Roman" w:cs="Times New Roman"/>
                <w:sz w:val="44"/>
                <w:szCs w:val="44"/>
              </w:rPr>
              <w:t>;</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 xml:space="preserve">INSERT INTO TABLE tablename1 [PARTITION (partcol1=val1, partcol2=val2 ...)] </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4"/>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 xml:space="preserve">select_statement1 FROM </w:t>
            </w:r>
            <w:proofErr w:type="spellStart"/>
            <w:r w:rsidRPr="00401641">
              <w:rPr>
                <w:rFonts w:eastAsia="Times New Roman" w:cs="Times New Roman"/>
                <w:sz w:val="44"/>
                <w:szCs w:val="44"/>
              </w:rPr>
              <w:t>from_statement</w:t>
            </w:r>
            <w:proofErr w:type="spellEnd"/>
            <w:r w:rsidRPr="00401641">
              <w:rPr>
                <w:rFonts w:eastAsia="Times New Roman" w:cs="Times New Roman"/>
                <w:sz w:val="44"/>
                <w:szCs w:val="44"/>
              </w:rPr>
              <w:t>;</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7"/>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b/>
                <w:sz w:val="44"/>
                <w:szCs w:val="44"/>
              </w:rPr>
            </w:pPr>
            <w:r w:rsidRPr="00401641">
              <w:rPr>
                <w:rFonts w:eastAsia="Times New Roman" w:cs="Times New Roman"/>
                <w:b/>
                <w:sz w:val="44"/>
                <w:szCs w:val="44"/>
              </w:rPr>
              <w:t>• UPDATE</w:t>
            </w:r>
          </w:p>
        </w:tc>
      </w:tr>
      <w:tr w:rsidR="006B7400" w:rsidRPr="00401641" w:rsidTr="00F6413D">
        <w:trPr>
          <w:tblCellSpacing w:w="15" w:type="dxa"/>
        </w:trPr>
        <w:tc>
          <w:tcPr>
            <w:tcW w:w="0" w:type="auto"/>
            <w:vAlign w:val="center"/>
          </w:tcPr>
          <w:p w:rsidR="006B7400" w:rsidRPr="00401641" w:rsidRDefault="006B7400" w:rsidP="00F6413D">
            <w:pPr>
              <w:spacing w:after="0" w:line="240" w:lineRule="auto"/>
              <w:rPr>
                <w:rFonts w:eastAsia="Times New Roman" w:cs="Times New Roman"/>
                <w:b/>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tblGrid>
      <w:tr w:rsidR="00F6413D" w:rsidRPr="00401641" w:rsidTr="006B7400">
        <w:trPr>
          <w:tblCellSpacing w:w="15" w:type="dxa"/>
        </w:trPr>
        <w:tc>
          <w:tcPr>
            <w:tcW w:w="637" w:type="dxa"/>
            <w:vAlign w:val="center"/>
            <w:hideMark/>
          </w:tcPr>
          <w:p w:rsidR="00F6413D" w:rsidRPr="00401641" w:rsidRDefault="00F6413D" w:rsidP="00F6413D">
            <w:pPr>
              <w:spacing w:after="0" w:line="240" w:lineRule="auto"/>
              <w:rPr>
                <w:rFonts w:eastAsia="Times New Roman" w:cs="Times New Roman"/>
                <w:b/>
                <w:sz w:val="44"/>
                <w:szCs w:val="44"/>
              </w:rPr>
            </w:pPr>
            <w:r w:rsidRPr="00401641">
              <w:rPr>
                <w:rFonts w:eastAsia="Times New Roman" w:cs="Times New Roman"/>
                <w:b/>
                <w:sz w:val="44"/>
                <w:szCs w:val="44"/>
              </w:rPr>
              <w:t>Syntax</w:t>
            </w:r>
          </w:p>
        </w:tc>
      </w:tr>
      <w:tr w:rsidR="00F6413D" w:rsidRPr="00401641" w:rsidTr="006B7400">
        <w:trPr>
          <w:tblCellSpacing w:w="15" w:type="dxa"/>
        </w:trPr>
        <w:tc>
          <w:tcPr>
            <w:tcW w:w="637" w:type="dxa"/>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 xml:space="preserve">UPDATE </w:t>
            </w:r>
            <w:proofErr w:type="spellStart"/>
            <w:r w:rsidRPr="00401641">
              <w:rPr>
                <w:rFonts w:eastAsia="Times New Roman" w:cs="Times New Roman"/>
                <w:sz w:val="44"/>
                <w:szCs w:val="44"/>
              </w:rPr>
              <w:t>tablename</w:t>
            </w:r>
            <w:proofErr w:type="spellEnd"/>
            <w:r w:rsidRPr="00401641">
              <w:rPr>
                <w:rFonts w:eastAsia="Times New Roman" w:cs="Times New Roman"/>
                <w:sz w:val="44"/>
                <w:szCs w:val="44"/>
              </w:rPr>
              <w:t xml:space="preserve"> SET column = value [, column = value ...] [WHERE expression]</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4"/>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b/>
                <w:sz w:val="44"/>
                <w:szCs w:val="44"/>
              </w:rPr>
            </w:pPr>
            <w:r w:rsidRPr="00401641">
              <w:rPr>
                <w:rFonts w:eastAsia="Times New Roman" w:cs="Times New Roman"/>
                <w:b/>
                <w:sz w:val="44"/>
                <w:szCs w:val="44"/>
              </w:rPr>
              <w:t>• DELETE</w:t>
            </w:r>
          </w:p>
        </w:tc>
      </w:tr>
      <w:tr w:rsidR="006B7400" w:rsidRPr="00401641" w:rsidTr="00F6413D">
        <w:trPr>
          <w:tblCellSpacing w:w="15" w:type="dxa"/>
        </w:trPr>
        <w:tc>
          <w:tcPr>
            <w:tcW w:w="0" w:type="auto"/>
            <w:vAlign w:val="center"/>
          </w:tcPr>
          <w:p w:rsidR="006B7400" w:rsidRPr="00401641" w:rsidRDefault="006B7400" w:rsidP="00F6413D">
            <w:pPr>
              <w:spacing w:after="0" w:line="240" w:lineRule="auto"/>
              <w:rPr>
                <w:rFonts w:eastAsia="Times New Roman" w:cs="Times New Roman"/>
                <w:b/>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b/>
                <w:sz w:val="44"/>
                <w:szCs w:val="44"/>
              </w:rPr>
            </w:pPr>
            <w:r w:rsidRPr="00401641">
              <w:rPr>
                <w:rFonts w:eastAsia="Times New Roman" w:cs="Times New Roman"/>
                <w:b/>
                <w:sz w:val="44"/>
                <w:szCs w:val="44"/>
              </w:rPr>
              <w:t>Syntax</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9"/>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 xml:space="preserve">DELETE FROM </w:t>
            </w:r>
            <w:proofErr w:type="spellStart"/>
            <w:r w:rsidRPr="00401641">
              <w:rPr>
                <w:rFonts w:eastAsia="Times New Roman" w:cs="Times New Roman"/>
                <w:sz w:val="44"/>
                <w:szCs w:val="44"/>
              </w:rPr>
              <w:t>tablename</w:t>
            </w:r>
            <w:proofErr w:type="spellEnd"/>
            <w:r w:rsidRPr="00401641">
              <w:rPr>
                <w:rFonts w:eastAsia="Times New Roman" w:cs="Times New Roman"/>
                <w:sz w:val="44"/>
                <w:szCs w:val="44"/>
              </w:rPr>
              <w:t xml:space="preserve"> [WHERE expression]</w:t>
            </w:r>
          </w:p>
        </w:tc>
      </w:tr>
      <w:tr w:rsidR="006B7400" w:rsidRPr="00401641" w:rsidTr="00F6413D">
        <w:trPr>
          <w:tblCellSpacing w:w="15" w:type="dxa"/>
        </w:trPr>
        <w:tc>
          <w:tcPr>
            <w:tcW w:w="0" w:type="auto"/>
            <w:vAlign w:val="center"/>
          </w:tcPr>
          <w:p w:rsidR="006B7400" w:rsidRPr="00401641" w:rsidRDefault="006B7400"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w:t>
            </w:r>
            <w:r w:rsidRPr="00401641">
              <w:rPr>
                <w:rFonts w:eastAsia="Times New Roman" w:cs="Times New Roman"/>
                <w:b/>
                <w:sz w:val="44"/>
                <w:szCs w:val="44"/>
              </w:rPr>
              <w:t xml:space="preserve"> MERGE</w:t>
            </w:r>
          </w:p>
        </w:tc>
      </w:tr>
      <w:tr w:rsidR="006B7400" w:rsidRPr="00401641" w:rsidTr="00F6413D">
        <w:trPr>
          <w:tblCellSpacing w:w="15" w:type="dxa"/>
        </w:trPr>
        <w:tc>
          <w:tcPr>
            <w:tcW w:w="0" w:type="auto"/>
            <w:vAlign w:val="center"/>
          </w:tcPr>
          <w:p w:rsidR="006B7400" w:rsidRPr="00401641" w:rsidRDefault="006B7400" w:rsidP="00F6413D">
            <w:pPr>
              <w:spacing w:after="0" w:line="240" w:lineRule="auto"/>
              <w:rPr>
                <w:rFonts w:eastAsia="Times New Roman" w:cs="Times New Roman"/>
                <w:sz w:val="44"/>
                <w:szCs w:val="44"/>
              </w:rPr>
            </w:pP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b/>
                <w:sz w:val="44"/>
                <w:szCs w:val="44"/>
              </w:rPr>
            </w:pPr>
            <w:r w:rsidRPr="00401641">
              <w:rPr>
                <w:rFonts w:eastAsia="Times New Roman" w:cs="Times New Roman"/>
                <w:b/>
                <w:sz w:val="44"/>
                <w:szCs w:val="44"/>
              </w:rPr>
              <w:t>Syntax</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MERGE INTO &lt;target table&gt; AS T USING &lt;source expression/table&gt; AS S</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5"/>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ON &lt;</w:t>
            </w:r>
            <w:proofErr w:type="spellStart"/>
            <w:r w:rsidRPr="00401641">
              <w:rPr>
                <w:rFonts w:eastAsia="Times New Roman" w:cs="Times New Roman"/>
                <w:sz w:val="44"/>
                <w:szCs w:val="44"/>
              </w:rPr>
              <w:t>boolean</w:t>
            </w:r>
            <w:proofErr w:type="spellEnd"/>
            <w:r w:rsidRPr="00401641">
              <w:rPr>
                <w:rFonts w:eastAsia="Times New Roman" w:cs="Times New Roman"/>
                <w:sz w:val="44"/>
                <w:szCs w:val="44"/>
              </w:rPr>
              <w:t xml:space="preserve"> expression1&gt;</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WHEN MATCHED [AND &lt;</w:t>
            </w:r>
            <w:proofErr w:type="spellStart"/>
            <w:r w:rsidRPr="00401641">
              <w:rPr>
                <w:rFonts w:eastAsia="Times New Roman" w:cs="Times New Roman"/>
                <w:sz w:val="44"/>
                <w:szCs w:val="44"/>
              </w:rPr>
              <w:t>boolean</w:t>
            </w:r>
            <w:proofErr w:type="spellEnd"/>
            <w:r w:rsidRPr="00401641">
              <w:rPr>
                <w:rFonts w:eastAsia="Times New Roman" w:cs="Times New Roman"/>
                <w:sz w:val="44"/>
                <w:szCs w:val="44"/>
              </w:rPr>
              <w:t xml:space="preserve"> expression2&gt;] THEN UPDATE SET &lt;set clause list&gt;</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WHEN MATCHED [AND &lt;</w:t>
            </w:r>
            <w:proofErr w:type="spellStart"/>
            <w:r w:rsidRPr="00401641">
              <w:rPr>
                <w:rFonts w:eastAsia="Times New Roman" w:cs="Times New Roman"/>
                <w:sz w:val="44"/>
                <w:szCs w:val="44"/>
              </w:rPr>
              <w:t>boolean</w:t>
            </w:r>
            <w:proofErr w:type="spellEnd"/>
            <w:r w:rsidRPr="00401641">
              <w:rPr>
                <w:rFonts w:eastAsia="Times New Roman" w:cs="Times New Roman"/>
                <w:sz w:val="44"/>
                <w:szCs w:val="44"/>
              </w:rPr>
              <w:t xml:space="preserve"> expression3&gt;] THEN DELETE</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tbl>
    <w:p w:rsidR="00F6413D" w:rsidRPr="00401641" w:rsidRDefault="00F6413D" w:rsidP="00F6413D">
      <w:pPr>
        <w:spacing w:after="0" w:line="240" w:lineRule="auto"/>
        <w:rPr>
          <w:rFonts w:eastAsia="Times New Roman" w:cs="Times New Roman"/>
          <w:vanish/>
          <w:sz w:val="44"/>
          <w:szCs w:val="4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r w:rsidRPr="00401641">
              <w:rPr>
                <w:rFonts w:eastAsia="Times New Roman" w:cs="Times New Roman"/>
                <w:sz w:val="44"/>
                <w:szCs w:val="44"/>
              </w:rPr>
              <w:t>WHEN NOT MATCHED [AND &lt;</w:t>
            </w:r>
            <w:proofErr w:type="spellStart"/>
            <w:r w:rsidRPr="00401641">
              <w:rPr>
                <w:rFonts w:eastAsia="Times New Roman" w:cs="Times New Roman"/>
                <w:sz w:val="44"/>
                <w:szCs w:val="44"/>
              </w:rPr>
              <w:t>boolean</w:t>
            </w:r>
            <w:proofErr w:type="spellEnd"/>
            <w:r w:rsidRPr="00401641">
              <w:rPr>
                <w:rFonts w:eastAsia="Times New Roman" w:cs="Times New Roman"/>
                <w:sz w:val="44"/>
                <w:szCs w:val="44"/>
              </w:rPr>
              <w:t xml:space="preserve"> expression4&gt;] THEN INSERT VALUES&lt;value list&gt;</w:t>
            </w:r>
          </w:p>
        </w:tc>
      </w:tr>
      <w:tr w:rsidR="00F6413D" w:rsidRPr="00401641" w:rsidTr="00F6413D">
        <w:trPr>
          <w:tblCellSpacing w:w="15" w:type="dxa"/>
        </w:trPr>
        <w:tc>
          <w:tcPr>
            <w:tcW w:w="0" w:type="auto"/>
            <w:vAlign w:val="center"/>
            <w:hideMark/>
          </w:tcPr>
          <w:p w:rsidR="00F6413D" w:rsidRPr="00401641" w:rsidRDefault="00F6413D" w:rsidP="00F6413D">
            <w:pPr>
              <w:spacing w:after="0" w:line="240" w:lineRule="auto"/>
              <w:rPr>
                <w:rFonts w:eastAsia="Times New Roman" w:cs="Times New Roman"/>
                <w:sz w:val="44"/>
                <w:szCs w:val="44"/>
              </w:rPr>
            </w:pPr>
          </w:p>
        </w:tc>
      </w:tr>
      <w:bookmarkEnd w:id="0"/>
    </w:tbl>
    <w:p w:rsidR="00F6413D" w:rsidRPr="00401641" w:rsidRDefault="00F6413D" w:rsidP="00F6413D">
      <w:pPr>
        <w:rPr>
          <w:b/>
          <w:sz w:val="44"/>
          <w:szCs w:val="44"/>
          <w:u w:val="single"/>
        </w:rPr>
      </w:pPr>
    </w:p>
    <w:sectPr w:rsidR="00F6413D" w:rsidRPr="00401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C63BC"/>
    <w:multiLevelType w:val="hybridMultilevel"/>
    <w:tmpl w:val="43EACE54"/>
    <w:lvl w:ilvl="0" w:tplc="BCA45C1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5361C"/>
    <w:multiLevelType w:val="hybridMultilevel"/>
    <w:tmpl w:val="7D26B8A8"/>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1E0"/>
    <w:rsid w:val="00253272"/>
    <w:rsid w:val="002A6447"/>
    <w:rsid w:val="003271E0"/>
    <w:rsid w:val="003B65BC"/>
    <w:rsid w:val="00401641"/>
    <w:rsid w:val="006B7400"/>
    <w:rsid w:val="00A545D7"/>
    <w:rsid w:val="00E0114D"/>
    <w:rsid w:val="00F6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461069-8ED7-4514-A89F-DE81333C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1E0"/>
    <w:rPr>
      <w:rFonts w:ascii="Tahoma" w:hAnsi="Tahoma" w:cs="Tahoma"/>
      <w:sz w:val="16"/>
      <w:szCs w:val="16"/>
    </w:rPr>
  </w:style>
  <w:style w:type="paragraph" w:styleId="ListParagraph">
    <w:name w:val="List Paragraph"/>
    <w:basedOn w:val="Normal"/>
    <w:uiPriority w:val="34"/>
    <w:qFormat/>
    <w:rsid w:val="006B7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67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Jaiswal, Prashant (Cognizant)</cp:lastModifiedBy>
  <cp:revision>5</cp:revision>
  <dcterms:created xsi:type="dcterms:W3CDTF">2017-05-01T07:13:00Z</dcterms:created>
  <dcterms:modified xsi:type="dcterms:W3CDTF">2017-05-31T07:07:00Z</dcterms:modified>
</cp:coreProperties>
</file>