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27" w:rsidRDefault="00592E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                                    </w:t>
      </w:r>
      <w:r w:rsidR="001856BB" w:rsidRPr="001856BB">
        <w:rPr>
          <w:b/>
          <w:sz w:val="32"/>
          <w:u w:val="single"/>
        </w:rPr>
        <w:t>Assignment 26.4</w:t>
      </w:r>
    </w:p>
    <w:p w:rsidR="001856BB" w:rsidRDefault="001856BB">
      <w:pPr>
        <w:rPr>
          <w:b/>
          <w:sz w:val="32"/>
          <w:u w:val="single"/>
        </w:rPr>
      </w:pPr>
    </w:p>
    <w:p w:rsidR="001856BB" w:rsidRDefault="001856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34125" cy="44550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750" cy="44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B" w:rsidRDefault="0002535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020F3" w:rsidRPr="00592E55" w:rsidRDefault="00592E55" w:rsidP="0059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="007020F3" w:rsidRPr="00592E55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592E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7020F3" w:rsidRPr="000634D6" w:rsidRDefault="007020F3" w:rsidP="0059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 Suppose we have a  very long query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difficult to understand the query flow and execution</w:t>
      </w:r>
    </w:p>
    <w:p w:rsidR="007020F3" w:rsidRPr="000634D6" w:rsidRDefault="007020F3" w:rsidP="0059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59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592E55">
      <w:pPr>
        <w:pStyle w:val="ListParagraph"/>
        <w:numPr>
          <w:ilvl w:val="0"/>
          <w:numId w:val="2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592E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BD26FE" w:rsidRDefault="006A2E74" w:rsidP="007020F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600825" cy="1935126"/>
            <wp:effectExtent l="0" t="0" r="0" b="8255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018" cy="19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6830" cy="1924493"/>
            <wp:effectExtent l="0" t="0" r="3810" b="0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14" cy="19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592E55">
      <w:pPr>
        <w:pStyle w:val="ListParagraph"/>
        <w:numPr>
          <w:ilvl w:val="0"/>
          <w:numId w:val="2"/>
        </w:numPr>
      </w:pPr>
      <w:r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 w:rsidR="00F15C6B">
        <w:t>a</w:t>
      </w:r>
      <w:r>
        <w:t>”</w:t>
      </w:r>
      <w:r w:rsidR="007020F3" w:rsidRPr="00666FA3">
        <w:t>.Then</w:t>
      </w:r>
      <w:proofErr w:type="spellEnd"/>
      <w:r w:rsidR="007020F3" w:rsidRPr="00666FA3">
        <w:t xml:space="preserve"> we are selecting </w:t>
      </w:r>
      <w:proofErr w:type="spellStart"/>
      <w:r w:rsidR="007020F3" w:rsidRPr="00666FA3">
        <w:t>firstname</w:t>
      </w:r>
      <w:proofErr w:type="spellEnd"/>
      <w:r w:rsidR="007020F3" w:rsidRPr="00666FA3">
        <w:t xml:space="preserve"> where </w:t>
      </w:r>
      <w:proofErr w:type="spellStart"/>
      <w:r w:rsidR="007020F3" w:rsidRPr="00666FA3">
        <w:t>id</w:t>
      </w:r>
      <w:proofErr w:type="spellEnd"/>
      <w:r w:rsidR="007020F3" w:rsidRPr="00666FA3">
        <w:t xml:space="preserve"> is  40-8340379</w:t>
      </w:r>
    </w:p>
    <w:p w:rsidR="007020F3" w:rsidRPr="00666FA3" w:rsidRDefault="006A2E74" w:rsidP="007020F3">
      <w:r>
        <w:rPr>
          <w:noProof/>
        </w:rPr>
        <w:lastRenderedPageBreak/>
        <w:drawing>
          <wp:inline distT="0" distB="0" distL="0" distR="0">
            <wp:extent cx="6362700" cy="4338084"/>
            <wp:effectExtent l="0" t="0" r="0" b="571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32" cy="43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</w:t>
      </w:r>
      <w:proofErr w:type="gramEnd"/>
      <w:r w:rsidR="00F15C6B">
        <w:rPr>
          <w:rFonts w:ascii="Times New Roman" w:hAnsi="Times New Roman" w:cs="Times New Roman"/>
          <w:b/>
          <w:sz w:val="28"/>
          <w:szCs w:val="28"/>
        </w:rPr>
        <w:t xml:space="preserve">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91250" cy="1244010"/>
            <wp:effectExtent l="0" t="0" r="0" b="0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474" cy="12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from this view and selecting the </w:t>
      </w:r>
      <w:proofErr w:type="spellStart"/>
      <w:r w:rsidR="007020F3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="007020F3"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943518" cy="4529470"/>
            <wp:effectExtent l="0" t="0" r="635" b="4445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18" cy="45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54DAC"/>
    <w:multiLevelType w:val="hybridMultilevel"/>
    <w:tmpl w:val="6090CC7C"/>
    <w:lvl w:ilvl="0" w:tplc="A9221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592E55"/>
    <w:rsid w:val="006A2E74"/>
    <w:rsid w:val="007020F3"/>
    <w:rsid w:val="008D3BF8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5</cp:revision>
  <dcterms:created xsi:type="dcterms:W3CDTF">2017-05-11T05:42:00Z</dcterms:created>
  <dcterms:modified xsi:type="dcterms:W3CDTF">2017-05-24T05:02:00Z</dcterms:modified>
</cp:coreProperties>
</file>