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7"/>
        <w:gridCol w:w="6970"/>
        <w:gridCol w:w="1497"/>
        <w:gridCol w:w="544"/>
      </w:tblGrid>
      <w:tr w:rsidR="008515C7">
        <w:trPr>
          <w:trHeight w:val="143"/>
        </w:trPr>
        <w:tc>
          <w:tcPr>
            <w:tcW w:w="1217" w:type="dxa"/>
            <w:tcBorders>
              <w:top w:val="nil"/>
              <w:bottom w:val="nil"/>
            </w:tcBorders>
            <w:shd w:val="clear" w:color="auto" w:fill="D9D1E9"/>
          </w:tcPr>
          <w:p w:rsidR="008515C7" w:rsidRDefault="00000000">
            <w:pPr>
              <w:pStyle w:val="TableParagraph"/>
              <w:spacing w:before="25"/>
              <w:ind w:left="16"/>
              <w:rPr>
                <w:b/>
                <w:sz w:val="7"/>
              </w:rPr>
            </w:pPr>
            <w:r>
              <w:rPr>
                <w:b/>
                <w:w w:val="120"/>
                <w:sz w:val="7"/>
              </w:rPr>
              <w:t>Website</w:t>
            </w:r>
            <w:r>
              <w:rPr>
                <w:b/>
                <w:spacing w:val="-3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Section</w:t>
            </w:r>
          </w:p>
        </w:tc>
        <w:tc>
          <w:tcPr>
            <w:tcW w:w="6970" w:type="dxa"/>
            <w:tcBorders>
              <w:top w:val="nil"/>
            </w:tcBorders>
            <w:shd w:val="clear" w:color="auto" w:fill="D9D1E9"/>
          </w:tcPr>
          <w:p w:rsidR="008515C7" w:rsidRDefault="00000000">
            <w:pPr>
              <w:pStyle w:val="TableParagraph"/>
              <w:spacing w:before="25"/>
              <w:ind w:left="16"/>
              <w:rPr>
                <w:b/>
                <w:sz w:val="7"/>
              </w:rPr>
            </w:pPr>
            <w:r>
              <w:rPr>
                <w:b/>
                <w:w w:val="120"/>
                <w:sz w:val="7"/>
              </w:rPr>
              <w:t>Issue</w:t>
            </w:r>
          </w:p>
        </w:tc>
        <w:tc>
          <w:tcPr>
            <w:tcW w:w="1497" w:type="dxa"/>
            <w:tcBorders>
              <w:top w:val="nil"/>
            </w:tcBorders>
            <w:shd w:val="clear" w:color="auto" w:fill="D9D1E9"/>
          </w:tcPr>
          <w:p w:rsidR="008515C7" w:rsidRDefault="00000000">
            <w:pPr>
              <w:pStyle w:val="TableParagraph"/>
              <w:spacing w:before="25"/>
              <w:rPr>
                <w:sz w:val="7"/>
              </w:rPr>
            </w:pPr>
            <w:r>
              <w:rPr>
                <w:w w:val="125"/>
                <w:sz w:val="7"/>
              </w:rPr>
              <w:t>Progress</w:t>
            </w:r>
          </w:p>
        </w:tc>
        <w:tc>
          <w:tcPr>
            <w:tcW w:w="544" w:type="dxa"/>
            <w:tcBorders>
              <w:top w:val="nil"/>
            </w:tcBorders>
            <w:shd w:val="clear" w:color="auto" w:fill="D9D1E9"/>
          </w:tcPr>
          <w:p w:rsidR="008515C7" w:rsidRDefault="00000000">
            <w:pPr>
              <w:pStyle w:val="TableParagraph"/>
              <w:spacing w:before="25"/>
              <w:rPr>
                <w:sz w:val="7"/>
              </w:rPr>
            </w:pPr>
            <w:r>
              <w:rPr>
                <w:w w:val="120"/>
                <w:sz w:val="7"/>
              </w:rPr>
              <w:t>Complete</w:t>
            </w:r>
          </w:p>
        </w:tc>
      </w:tr>
      <w:tr w:rsidR="008515C7">
        <w:trPr>
          <w:trHeight w:val="130"/>
        </w:trPr>
        <w:tc>
          <w:tcPr>
            <w:tcW w:w="1217" w:type="dxa"/>
            <w:vMerge w:val="restart"/>
            <w:tcBorders>
              <w:top w:val="nil"/>
              <w:bottom w:val="single" w:sz="8" w:space="0" w:color="000000"/>
            </w:tcBorders>
          </w:tcPr>
          <w:p w:rsidR="008515C7" w:rsidRDefault="00000000">
            <w:pPr>
              <w:pStyle w:val="TableParagraph"/>
              <w:spacing w:before="18"/>
              <w:ind w:left="16"/>
              <w:rPr>
                <w:b/>
                <w:sz w:val="7"/>
              </w:rPr>
            </w:pPr>
            <w:r>
              <w:rPr>
                <w:b/>
                <w:spacing w:val="-1"/>
                <w:w w:val="120"/>
                <w:sz w:val="7"/>
              </w:rPr>
              <w:t>Website</w:t>
            </w:r>
            <w:r>
              <w:rPr>
                <w:b/>
                <w:spacing w:val="-5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Cosmetic</w:t>
            </w:r>
            <w:r>
              <w:rPr>
                <w:b/>
                <w:spacing w:val="-4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Changes</w:t>
            </w: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Overall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speed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of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website.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Needs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improved.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-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Server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Change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over</w:t>
            </w:r>
            <w:proofErr w:type="spellEnd"/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has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improved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8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E44798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15"/>
                <w:sz w:val="7"/>
              </w:rPr>
              <w:t>Navy</w:t>
            </w:r>
            <w:r>
              <w:rPr>
                <w:spacing w:val="2"/>
                <w:w w:val="115"/>
                <w:sz w:val="7"/>
              </w:rPr>
              <w:t xml:space="preserve"> </w:t>
            </w:r>
            <w:proofErr w:type="spellStart"/>
            <w:r>
              <w:rPr>
                <w:w w:val="115"/>
                <w:sz w:val="7"/>
              </w:rPr>
              <w:t>Colour</w:t>
            </w:r>
            <w:proofErr w:type="spellEnd"/>
            <w:r>
              <w:rPr>
                <w:spacing w:val="2"/>
                <w:w w:val="115"/>
                <w:sz w:val="7"/>
              </w:rPr>
              <w:t xml:space="preserve"> </w:t>
            </w:r>
            <w:r>
              <w:rPr>
                <w:w w:val="115"/>
                <w:sz w:val="7"/>
              </w:rPr>
              <w:t>for</w:t>
            </w:r>
            <w:r>
              <w:rPr>
                <w:spacing w:val="2"/>
                <w:w w:val="115"/>
                <w:sz w:val="7"/>
              </w:rPr>
              <w:t xml:space="preserve"> </w:t>
            </w:r>
            <w:r>
              <w:rPr>
                <w:w w:val="115"/>
                <w:sz w:val="7"/>
              </w:rPr>
              <w:t>the</w:t>
            </w:r>
            <w:r>
              <w:rPr>
                <w:spacing w:val="2"/>
                <w:w w:val="115"/>
                <w:sz w:val="7"/>
              </w:rPr>
              <w:t xml:space="preserve"> </w:t>
            </w:r>
            <w:r>
              <w:rPr>
                <w:w w:val="115"/>
                <w:sz w:val="7"/>
              </w:rPr>
              <w:t>site</w:t>
            </w:r>
            <w:r>
              <w:rPr>
                <w:spacing w:val="2"/>
                <w:w w:val="115"/>
                <w:sz w:val="7"/>
              </w:rPr>
              <w:t xml:space="preserve"> </w:t>
            </w:r>
            <w:r>
              <w:rPr>
                <w:w w:val="115"/>
                <w:sz w:val="7"/>
              </w:rPr>
              <w:t>is</w:t>
            </w:r>
            <w:r>
              <w:rPr>
                <w:spacing w:val="2"/>
                <w:w w:val="115"/>
                <w:sz w:val="7"/>
              </w:rPr>
              <w:t xml:space="preserve"> </w:t>
            </w:r>
            <w:r>
              <w:rPr>
                <w:w w:val="115"/>
                <w:sz w:val="7"/>
              </w:rPr>
              <w:t>#0B0E2B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E44798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Remove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Heading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Lsiting</w:t>
            </w:r>
            <w:proofErr w:type="spellEnd"/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from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Home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Page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E44798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Banner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Ads on Homepage Clickable - link insert to be added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E44798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Banner adds need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 be a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moving carousel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E44798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spacing w:val="-1"/>
                <w:w w:val="125"/>
                <w:sz w:val="7"/>
              </w:rPr>
              <w:t>Icons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on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the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homepage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-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updating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icons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was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discussed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at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first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meeting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E44798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The icons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 homepage,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they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need a</w:t>
            </w:r>
            <w:r>
              <w:rPr>
                <w:spacing w:val="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backround</w:t>
            </w:r>
            <w:proofErr w:type="spellEnd"/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- look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lost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 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homepage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A22185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Showjumping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/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Clinics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/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Venue images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etc.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dont</w:t>
            </w:r>
            <w:proofErr w:type="spellEnd"/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look like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website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you first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showed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us,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they are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hard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see and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are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not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clicable</w:t>
            </w:r>
            <w:proofErr w:type="spellEnd"/>
            <w:r>
              <w:rPr>
                <w:w w:val="120"/>
                <w:sz w:val="7"/>
              </w:rPr>
              <w:t xml:space="preserve"> to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page like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discussed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A22185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About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-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Heading of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GOCompete</w:t>
            </w:r>
            <w:proofErr w:type="spellEnd"/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for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Business &amp;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GoCompete</w:t>
            </w:r>
            <w:proofErr w:type="spellEnd"/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for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competitiors</w:t>
            </w:r>
            <w:proofErr w:type="spellEnd"/>
            <w:r>
              <w:rPr>
                <w:w w:val="120"/>
                <w:sz w:val="7"/>
              </w:rPr>
              <w:t>, 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font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needs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be 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Navy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colour</w:t>
            </w:r>
            <w:proofErr w:type="spellEnd"/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Pr="00A22185" w:rsidRDefault="00A22185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It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 xml:space="preserve">was agreed as per your suggestions to </w:t>
            </w:r>
            <w:proofErr w:type="spellStart"/>
            <w:r>
              <w:rPr>
                <w:w w:val="120"/>
                <w:sz w:val="7"/>
              </w:rPr>
              <w:t>ammend</w:t>
            </w:r>
            <w:proofErr w:type="spellEnd"/>
            <w:r>
              <w:rPr>
                <w:w w:val="120"/>
                <w:sz w:val="7"/>
              </w:rPr>
              <w:t xml:space="preserve"> all footers on the website to be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in white, all still in black.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Pending</w:t>
            </w:r>
          </w:p>
        </w:tc>
        <w:tc>
          <w:tcPr>
            <w:tcW w:w="544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25"/>
        </w:trPr>
        <w:tc>
          <w:tcPr>
            <w:tcW w:w="121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proofErr w:type="spellStart"/>
            <w:r>
              <w:rPr>
                <w:w w:val="120"/>
                <w:sz w:val="7"/>
              </w:rPr>
              <w:t>GoCompete</w:t>
            </w:r>
            <w:proofErr w:type="spellEnd"/>
            <w:r>
              <w:rPr>
                <w:w w:val="120"/>
                <w:sz w:val="7"/>
              </w:rPr>
              <w:t xml:space="preserve"> Riders page -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 be updates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so can site properly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 a mobile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phone screen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Remove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Write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Message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box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from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Contact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Page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Meet 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team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updated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show properly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mobile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phone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screen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30"/>
        </w:trPr>
        <w:tc>
          <w:tcPr>
            <w:tcW w:w="1217" w:type="dxa"/>
            <w:vMerge w:val="restart"/>
            <w:tcBorders>
              <w:top w:val="single" w:sz="8" w:space="0" w:color="000000"/>
              <w:bottom w:val="nil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How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website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looks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mobile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vs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desktop.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Wish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for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this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more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Mobile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friendly</w:t>
            </w:r>
          </w:p>
        </w:tc>
        <w:tc>
          <w:tcPr>
            <w:tcW w:w="1497" w:type="dxa"/>
          </w:tcPr>
          <w:p w:rsidR="008515C7" w:rsidRDefault="00A22185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  <w:r w:rsidR="00000000">
              <w:rPr>
                <w:spacing w:val="-3"/>
                <w:w w:val="120"/>
                <w:sz w:val="7"/>
              </w:rPr>
              <w:t xml:space="preserve"> </w:t>
            </w:r>
            <w:r w:rsidR="00000000">
              <w:rPr>
                <w:w w:val="120"/>
                <w:sz w:val="7"/>
              </w:rPr>
              <w:t>(To</w:t>
            </w:r>
            <w:r w:rsidR="00000000">
              <w:rPr>
                <w:spacing w:val="-2"/>
                <w:w w:val="120"/>
                <w:sz w:val="7"/>
              </w:rPr>
              <w:t xml:space="preserve"> </w:t>
            </w:r>
            <w:r w:rsidR="00000000">
              <w:rPr>
                <w:w w:val="120"/>
                <w:sz w:val="7"/>
              </w:rPr>
              <w:t>check</w:t>
            </w:r>
            <w:r w:rsidR="00000000">
              <w:rPr>
                <w:spacing w:val="-3"/>
                <w:w w:val="120"/>
                <w:sz w:val="7"/>
              </w:rPr>
              <w:t xml:space="preserve"> </w:t>
            </w:r>
            <w:r w:rsidR="00000000">
              <w:rPr>
                <w:w w:val="120"/>
                <w:sz w:val="7"/>
              </w:rPr>
              <w:t>once</w:t>
            </w:r>
            <w:r w:rsidR="00000000">
              <w:rPr>
                <w:spacing w:val="-2"/>
                <w:w w:val="120"/>
                <w:sz w:val="7"/>
              </w:rPr>
              <w:t xml:space="preserve"> </w:t>
            </w:r>
            <w:r w:rsidR="00000000">
              <w:rPr>
                <w:w w:val="120"/>
                <w:sz w:val="7"/>
              </w:rPr>
              <w:t>all</w:t>
            </w:r>
            <w:r w:rsidR="00000000">
              <w:rPr>
                <w:spacing w:val="-2"/>
                <w:w w:val="120"/>
                <w:sz w:val="7"/>
              </w:rPr>
              <w:t xml:space="preserve"> </w:t>
            </w:r>
            <w:r w:rsidR="00000000">
              <w:rPr>
                <w:w w:val="120"/>
                <w:sz w:val="7"/>
              </w:rPr>
              <w:t>updates</w:t>
            </w:r>
            <w:r w:rsidR="00000000">
              <w:rPr>
                <w:spacing w:val="-3"/>
                <w:w w:val="120"/>
                <w:sz w:val="7"/>
              </w:rPr>
              <w:t xml:space="preserve"> </w:t>
            </w:r>
            <w:r w:rsidR="00000000">
              <w:rPr>
                <w:w w:val="120"/>
                <w:sz w:val="7"/>
              </w:rPr>
              <w:t>done)</w:t>
            </w:r>
          </w:p>
        </w:tc>
        <w:tc>
          <w:tcPr>
            <w:tcW w:w="544" w:type="dxa"/>
          </w:tcPr>
          <w:p w:rsidR="008515C7" w:rsidRPr="00A22185" w:rsidRDefault="00A22185">
            <w:pPr>
              <w:pStyle w:val="TableParagraph"/>
              <w:ind w:left="0"/>
              <w:rPr>
                <w:sz w:val="20"/>
                <w:szCs w:val="20"/>
              </w:rPr>
            </w:pPr>
            <w:r w:rsidRPr="00A22185">
              <w:rPr>
                <w:sz w:val="20"/>
                <w:szCs w:val="20"/>
              </w:rPr>
              <w:t>yes</w:t>
            </w:r>
          </w:p>
        </w:tc>
      </w:tr>
      <w:tr w:rsidR="008515C7">
        <w:trPr>
          <w:trHeight w:val="135"/>
        </w:trPr>
        <w:tc>
          <w:tcPr>
            <w:tcW w:w="1217" w:type="dxa"/>
            <w:vMerge/>
            <w:tcBorders>
              <w:top w:val="nil"/>
              <w:bottom w:val="nil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7"/>
              <w:ind w:left="16"/>
              <w:rPr>
                <w:sz w:val="9"/>
              </w:rPr>
            </w:pPr>
            <w:r>
              <w:rPr>
                <w:w w:val="95"/>
                <w:sz w:val="9"/>
              </w:rPr>
              <w:t>Remove</w:t>
            </w:r>
            <w:r>
              <w:rPr>
                <w:spacing w:val="-1"/>
                <w:w w:val="95"/>
                <w:sz w:val="9"/>
              </w:rPr>
              <w:t xml:space="preserve"> </w:t>
            </w:r>
            <w:r>
              <w:rPr>
                <w:w w:val="95"/>
                <w:sz w:val="9"/>
              </w:rPr>
              <w:t>Twitter from the site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8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18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35"/>
        </w:trPr>
        <w:tc>
          <w:tcPr>
            <w:tcW w:w="1217" w:type="dxa"/>
            <w:vMerge/>
            <w:tcBorders>
              <w:top w:val="nil"/>
              <w:bottom w:val="nil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Adding 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Save 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calendar 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your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homescreen</w:t>
            </w:r>
            <w:proofErr w:type="spellEnd"/>
            <w:r>
              <w:rPr>
                <w:w w:val="120"/>
                <w:sz w:val="7"/>
              </w:rPr>
              <w:t xml:space="preserve"> pop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up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icon 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events page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users can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download 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their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phone 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search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events.</w:t>
            </w:r>
          </w:p>
        </w:tc>
        <w:tc>
          <w:tcPr>
            <w:tcW w:w="1497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544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10"/>
        </w:trPr>
        <w:tc>
          <w:tcPr>
            <w:tcW w:w="10228" w:type="dxa"/>
            <w:gridSpan w:val="4"/>
            <w:tcBorders>
              <w:top w:val="nil"/>
              <w:bottom w:val="nil"/>
            </w:tcBorders>
            <w:shd w:val="clear" w:color="auto" w:fill="FF9900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32"/>
        </w:trPr>
        <w:tc>
          <w:tcPr>
            <w:tcW w:w="1217" w:type="dxa"/>
            <w:vMerge w:val="restart"/>
            <w:tcBorders>
              <w:top w:val="nil"/>
              <w:bottom w:val="single" w:sz="8" w:space="0" w:color="000000"/>
            </w:tcBorders>
          </w:tcPr>
          <w:p w:rsidR="008515C7" w:rsidRDefault="00000000">
            <w:pPr>
              <w:pStyle w:val="TableParagraph"/>
              <w:spacing w:before="20"/>
              <w:ind w:left="16"/>
              <w:rPr>
                <w:b/>
                <w:sz w:val="7"/>
              </w:rPr>
            </w:pPr>
            <w:r>
              <w:rPr>
                <w:b/>
                <w:w w:val="115"/>
                <w:sz w:val="7"/>
              </w:rPr>
              <w:t>Events Calendar</w:t>
            </w:r>
          </w:p>
        </w:tc>
        <w:tc>
          <w:tcPr>
            <w:tcW w:w="6970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ind w:left="16"/>
              <w:rPr>
                <w:sz w:val="7"/>
              </w:rPr>
            </w:pPr>
            <w:r>
              <w:rPr>
                <w:spacing w:val="-1"/>
                <w:w w:val="125"/>
                <w:sz w:val="7"/>
              </w:rPr>
              <w:t>Update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the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Year</w:t>
            </w:r>
          </w:p>
        </w:tc>
        <w:tc>
          <w:tcPr>
            <w:tcW w:w="1497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 xml:space="preserve">Day of the Week </w:t>
            </w:r>
            <w:proofErr w:type="spellStart"/>
            <w:r>
              <w:rPr>
                <w:w w:val="120"/>
                <w:sz w:val="7"/>
              </w:rPr>
              <w:t>onthe</w:t>
            </w:r>
            <w:proofErr w:type="spellEnd"/>
            <w:r>
              <w:rPr>
                <w:w w:val="120"/>
                <w:sz w:val="7"/>
              </w:rPr>
              <w:t xml:space="preserve"> calendar not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showing on the homepage</w:t>
            </w:r>
          </w:p>
        </w:tc>
        <w:tc>
          <w:tcPr>
            <w:tcW w:w="1497" w:type="dxa"/>
          </w:tcPr>
          <w:p w:rsidR="008515C7" w:rsidRDefault="00A03B6A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A03B6A">
            <w:pPr>
              <w:pStyle w:val="TableParagraph"/>
              <w:ind w:left="0"/>
              <w:rPr>
                <w:sz w:val="6"/>
              </w:rPr>
            </w:pPr>
            <w:r>
              <w:rPr>
                <w:sz w:val="6"/>
              </w:rPr>
              <w:t>yes</w:t>
            </w:r>
          </w:p>
        </w:tc>
      </w:tr>
      <w:tr w:rsidR="008515C7">
        <w:trPr>
          <w:trHeight w:val="120"/>
        </w:trPr>
        <w:tc>
          <w:tcPr>
            <w:tcW w:w="1217" w:type="dxa"/>
            <w:vMerge w:val="restart"/>
            <w:tcBorders>
              <w:top w:val="single" w:sz="8" w:space="0" w:color="000000"/>
              <w:bottom w:val="single" w:sz="12" w:space="0" w:color="000000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Update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Colour</w:t>
            </w:r>
            <w:proofErr w:type="spellEnd"/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Scheme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(Navy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backround</w:t>
            </w:r>
            <w:proofErr w:type="spellEnd"/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top/and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colum</w:t>
            </w:r>
            <w:proofErr w:type="spellEnd"/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with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Dates)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Done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page,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but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not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Home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Page</w:t>
            </w:r>
          </w:p>
        </w:tc>
        <w:tc>
          <w:tcPr>
            <w:tcW w:w="1497" w:type="dxa"/>
          </w:tcPr>
          <w:p w:rsidR="008515C7" w:rsidRDefault="00A03B6A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A03B6A">
            <w:pPr>
              <w:pStyle w:val="TableParagraph"/>
              <w:ind w:left="0"/>
              <w:rPr>
                <w:sz w:val="6"/>
              </w:rPr>
            </w:pPr>
            <w:r>
              <w:rPr>
                <w:sz w:val="6"/>
              </w:rPr>
              <w:t>yes</w:t>
            </w:r>
          </w:p>
        </w:tc>
      </w:tr>
      <w:tr w:rsidR="008515C7">
        <w:trPr>
          <w:trHeight w:val="115"/>
        </w:trPr>
        <w:tc>
          <w:tcPr>
            <w:tcW w:w="1217" w:type="dxa"/>
            <w:vMerge/>
            <w:tcBorders>
              <w:top w:val="nil"/>
              <w:bottom w:val="single" w:sz="12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Pagination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gone</w:t>
            </w:r>
            <w:r>
              <w:rPr>
                <w:spacing w:val="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from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bottom</w:t>
            </w:r>
            <w:r>
              <w:rPr>
                <w:spacing w:val="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of</w:t>
            </w:r>
            <w:r>
              <w:rPr>
                <w:spacing w:val="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events</w:t>
            </w:r>
            <w:r>
              <w:rPr>
                <w:spacing w:val="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calendar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25"/>
                <w:sz w:val="7"/>
              </w:rPr>
              <w:t>Pending</w:t>
            </w:r>
          </w:p>
        </w:tc>
        <w:tc>
          <w:tcPr>
            <w:tcW w:w="544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15"/>
        </w:trPr>
        <w:tc>
          <w:tcPr>
            <w:tcW w:w="1217" w:type="dxa"/>
            <w:vMerge/>
            <w:tcBorders>
              <w:top w:val="nil"/>
              <w:bottom w:val="single" w:sz="12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Adding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Events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via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Backend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15"/>
        </w:trPr>
        <w:tc>
          <w:tcPr>
            <w:tcW w:w="1217" w:type="dxa"/>
            <w:vMerge/>
            <w:tcBorders>
              <w:top w:val="nil"/>
              <w:bottom w:val="single" w:sz="12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8"/>
              <w:ind w:left="16"/>
              <w:rPr>
                <w:sz w:val="7"/>
              </w:rPr>
            </w:pPr>
            <w:r>
              <w:rPr>
                <w:spacing w:val="-1"/>
                <w:w w:val="125"/>
                <w:sz w:val="7"/>
              </w:rPr>
              <w:t>Populating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the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Organizers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name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on</w:t>
            </w:r>
            <w:r>
              <w:rPr>
                <w:spacing w:val="-3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to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the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events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Calendar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 w:val="restart"/>
            <w:tcBorders>
              <w:top w:val="single" w:sz="12" w:space="0" w:color="000000"/>
              <w:bottom w:val="nil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 xml:space="preserve">Featured Events add in navy </w:t>
            </w:r>
            <w:proofErr w:type="spellStart"/>
            <w:r>
              <w:rPr>
                <w:w w:val="120"/>
                <w:sz w:val="7"/>
              </w:rPr>
              <w:t>backround</w:t>
            </w:r>
            <w:proofErr w:type="spellEnd"/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35"/>
        </w:trPr>
        <w:tc>
          <w:tcPr>
            <w:tcW w:w="1217" w:type="dxa"/>
            <w:vMerge/>
            <w:tcBorders>
              <w:top w:val="nil"/>
              <w:bottom w:val="nil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Add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rotation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of featured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max of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6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with arrows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for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scrolling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8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18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10"/>
        </w:trPr>
        <w:tc>
          <w:tcPr>
            <w:tcW w:w="10228" w:type="dxa"/>
            <w:gridSpan w:val="4"/>
            <w:tcBorders>
              <w:top w:val="nil"/>
              <w:bottom w:val="nil"/>
            </w:tcBorders>
            <w:shd w:val="clear" w:color="auto" w:fill="FF9900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32"/>
        </w:trPr>
        <w:tc>
          <w:tcPr>
            <w:tcW w:w="1217" w:type="dxa"/>
            <w:vMerge w:val="restart"/>
            <w:tcBorders>
              <w:top w:val="nil"/>
              <w:bottom w:val="single" w:sz="8" w:space="0" w:color="000000"/>
            </w:tcBorders>
          </w:tcPr>
          <w:p w:rsidR="008515C7" w:rsidRDefault="00000000">
            <w:pPr>
              <w:pStyle w:val="TableParagraph"/>
              <w:spacing w:before="20"/>
              <w:ind w:left="16"/>
              <w:rPr>
                <w:b/>
                <w:sz w:val="7"/>
              </w:rPr>
            </w:pPr>
            <w:r>
              <w:rPr>
                <w:b/>
                <w:w w:val="120"/>
                <w:sz w:val="7"/>
              </w:rPr>
              <w:t>Business</w:t>
            </w:r>
            <w:r>
              <w:rPr>
                <w:b/>
                <w:spacing w:val="-4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User</w:t>
            </w:r>
            <w:r>
              <w:rPr>
                <w:b/>
                <w:spacing w:val="-3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Backend</w:t>
            </w:r>
            <w:r>
              <w:rPr>
                <w:b/>
                <w:spacing w:val="-4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-</w:t>
            </w:r>
            <w:r>
              <w:rPr>
                <w:b/>
                <w:spacing w:val="-3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Listing</w:t>
            </w:r>
          </w:p>
        </w:tc>
        <w:tc>
          <w:tcPr>
            <w:tcW w:w="6970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Users can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no longer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add images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 their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listings, or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youtube</w:t>
            </w:r>
            <w:proofErr w:type="spellEnd"/>
            <w:r>
              <w:rPr>
                <w:w w:val="120"/>
                <w:sz w:val="7"/>
              </w:rPr>
              <w:t xml:space="preserve"> links</w:t>
            </w:r>
          </w:p>
        </w:tc>
        <w:tc>
          <w:tcPr>
            <w:tcW w:w="1497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rPr>
                <w:sz w:val="7"/>
              </w:rPr>
            </w:pPr>
            <w:r>
              <w:rPr>
                <w:w w:val="125"/>
                <w:sz w:val="7"/>
              </w:rPr>
              <w:t>Pending</w:t>
            </w:r>
          </w:p>
        </w:tc>
        <w:tc>
          <w:tcPr>
            <w:tcW w:w="544" w:type="dxa"/>
            <w:tcBorders>
              <w:top w:val="nil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33" w:line="72" w:lineRule="exact"/>
              <w:ind w:left="16"/>
              <w:rPr>
                <w:rFonts w:ascii="Arial MT"/>
                <w:sz w:val="7"/>
              </w:rPr>
            </w:pPr>
            <w:r>
              <w:rPr>
                <w:rFonts w:ascii="Arial MT"/>
                <w:spacing w:val="-1"/>
                <w:sz w:val="7"/>
              </w:rPr>
              <w:t>Ability</w:t>
            </w:r>
            <w:r>
              <w:rPr>
                <w:rFonts w:ascii="Arial MT"/>
                <w:spacing w:val="-4"/>
                <w:sz w:val="7"/>
              </w:rPr>
              <w:t xml:space="preserve"> </w:t>
            </w:r>
            <w:r>
              <w:rPr>
                <w:rFonts w:ascii="Arial MT"/>
                <w:sz w:val="7"/>
              </w:rPr>
              <w:t>to</w:t>
            </w:r>
            <w:r>
              <w:rPr>
                <w:rFonts w:ascii="Arial MT"/>
                <w:spacing w:val="-4"/>
                <w:sz w:val="7"/>
              </w:rPr>
              <w:t xml:space="preserve"> </w:t>
            </w:r>
            <w:r>
              <w:rPr>
                <w:rFonts w:ascii="Arial MT"/>
                <w:sz w:val="7"/>
              </w:rPr>
              <w:t>duplicate</w:t>
            </w:r>
            <w:r>
              <w:rPr>
                <w:rFonts w:ascii="Arial MT"/>
                <w:spacing w:val="-3"/>
                <w:sz w:val="7"/>
              </w:rPr>
              <w:t xml:space="preserve"> </w:t>
            </w:r>
            <w:r>
              <w:rPr>
                <w:rFonts w:ascii="Arial MT"/>
                <w:sz w:val="7"/>
              </w:rPr>
              <w:t>an</w:t>
            </w:r>
            <w:r>
              <w:rPr>
                <w:rFonts w:ascii="Arial MT"/>
                <w:spacing w:val="-4"/>
                <w:sz w:val="7"/>
              </w:rPr>
              <w:t xml:space="preserve"> </w:t>
            </w:r>
            <w:r>
              <w:rPr>
                <w:rFonts w:ascii="Arial MT"/>
                <w:sz w:val="7"/>
              </w:rPr>
              <w:t>event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0"/>
                <w:sz w:val="7"/>
              </w:rPr>
              <w:t>Backend</w:t>
            </w:r>
            <w:r>
              <w:rPr>
                <w:spacing w:val="-5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Only</w:t>
            </w:r>
          </w:p>
        </w:tc>
        <w:tc>
          <w:tcPr>
            <w:tcW w:w="544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Under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Schedule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upload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-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this section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should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able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accept jpegs,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word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and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excel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docs,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pdfs. Currently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doesn't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allow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you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upload any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files.</w:t>
            </w:r>
          </w:p>
        </w:tc>
        <w:tc>
          <w:tcPr>
            <w:tcW w:w="1497" w:type="dxa"/>
          </w:tcPr>
          <w:p w:rsidR="008515C7" w:rsidRDefault="00A03B6A">
            <w:pPr>
              <w:pStyle w:val="TableParagraph"/>
              <w:spacing w:before="13"/>
              <w:rPr>
                <w:sz w:val="7"/>
              </w:rPr>
            </w:pPr>
            <w:r w:rsidRPr="00A03B6A">
              <w:rPr>
                <w:w w:val="125"/>
                <w:sz w:val="7"/>
              </w:rPr>
              <w:t>jpegs, word and excel docs, pdfs. allows uploading</w:t>
            </w:r>
          </w:p>
        </w:tc>
        <w:tc>
          <w:tcPr>
            <w:tcW w:w="544" w:type="dxa"/>
          </w:tcPr>
          <w:p w:rsidR="008515C7" w:rsidRDefault="00A03B6A">
            <w:pPr>
              <w:pStyle w:val="TableParagraph"/>
              <w:ind w:left="0"/>
              <w:rPr>
                <w:sz w:val="6"/>
              </w:rPr>
            </w:pPr>
            <w:r>
              <w:rPr>
                <w:sz w:val="6"/>
              </w:rPr>
              <w:t>Done</w:t>
            </w:r>
          </w:p>
        </w:tc>
      </w:tr>
      <w:tr w:rsidR="008515C7">
        <w:trPr>
          <w:trHeight w:val="125"/>
        </w:trPr>
        <w:tc>
          <w:tcPr>
            <w:tcW w:w="121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Booking Open Button to be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ammended</w:t>
            </w:r>
            <w:proofErr w:type="spellEnd"/>
            <w:r>
              <w:rPr>
                <w:w w:val="120"/>
                <w:sz w:val="7"/>
              </w:rPr>
              <w:t xml:space="preserve"> to Click </w:t>
            </w:r>
            <w:proofErr w:type="gramStart"/>
            <w:r>
              <w:rPr>
                <w:w w:val="120"/>
                <w:sz w:val="7"/>
              </w:rPr>
              <w:t>To</w:t>
            </w:r>
            <w:proofErr w:type="gramEnd"/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Enter</w:t>
            </w:r>
          </w:p>
        </w:tc>
        <w:tc>
          <w:tcPr>
            <w:tcW w:w="1497" w:type="dxa"/>
          </w:tcPr>
          <w:p w:rsidR="008515C7" w:rsidRDefault="00667384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667384">
            <w:pPr>
              <w:pStyle w:val="TableParagraph"/>
              <w:ind w:left="0"/>
              <w:rPr>
                <w:sz w:val="6"/>
              </w:rPr>
            </w:pPr>
            <w:r>
              <w:rPr>
                <w:sz w:val="6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Rename</w:t>
            </w:r>
            <w:r>
              <w:rPr>
                <w:spacing w:val="-4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</w:t>
            </w:r>
            <w:r>
              <w:rPr>
                <w:spacing w:val="-4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Schedule</w:t>
            </w:r>
            <w:r>
              <w:rPr>
                <w:spacing w:val="-4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4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Schedules</w:t>
            </w:r>
            <w:r>
              <w:rPr>
                <w:spacing w:val="-4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&amp;</w:t>
            </w:r>
            <w:r>
              <w:rPr>
                <w:spacing w:val="-4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Results</w:t>
            </w:r>
          </w:p>
        </w:tc>
        <w:tc>
          <w:tcPr>
            <w:tcW w:w="1497" w:type="dxa"/>
          </w:tcPr>
          <w:p w:rsidR="008515C7" w:rsidRDefault="00667384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667384">
            <w:pPr>
              <w:pStyle w:val="TableParagraph"/>
              <w:ind w:left="0"/>
              <w:rPr>
                <w:sz w:val="6"/>
              </w:rPr>
            </w:pPr>
            <w:r>
              <w:rPr>
                <w:sz w:val="6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proofErr w:type="spellStart"/>
            <w:r>
              <w:rPr>
                <w:w w:val="120"/>
                <w:sz w:val="7"/>
              </w:rPr>
              <w:t>Buisness</w:t>
            </w:r>
            <w:proofErr w:type="spellEnd"/>
            <w:r>
              <w:rPr>
                <w:w w:val="120"/>
                <w:sz w:val="7"/>
              </w:rPr>
              <w:t xml:space="preserve"> Profile pic 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be square not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circle</w:t>
            </w:r>
          </w:p>
        </w:tc>
        <w:tc>
          <w:tcPr>
            <w:tcW w:w="1497" w:type="dxa"/>
          </w:tcPr>
          <w:p w:rsidR="008515C7" w:rsidRDefault="00667384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667384">
            <w:pPr>
              <w:pStyle w:val="TableParagraph"/>
              <w:ind w:left="0"/>
              <w:rPr>
                <w:sz w:val="6"/>
              </w:rPr>
            </w:pPr>
            <w:r>
              <w:rPr>
                <w:sz w:val="6"/>
              </w:rPr>
              <w:t>yes</w:t>
            </w:r>
          </w:p>
        </w:tc>
      </w:tr>
      <w:tr w:rsidR="008515C7">
        <w:trPr>
          <w:trHeight w:val="130"/>
        </w:trPr>
        <w:tc>
          <w:tcPr>
            <w:tcW w:w="1217" w:type="dxa"/>
            <w:vMerge w:val="restart"/>
            <w:tcBorders>
              <w:top w:val="single" w:sz="8" w:space="0" w:color="000000"/>
              <w:bottom w:val="nil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Add social sharing icons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 event pages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under the main image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35"/>
        </w:trPr>
        <w:tc>
          <w:tcPr>
            <w:tcW w:w="1217" w:type="dxa"/>
            <w:vMerge/>
            <w:tcBorders>
              <w:top w:val="nil"/>
              <w:bottom w:val="nil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8"/>
              <w:ind w:left="16"/>
              <w:rPr>
                <w:sz w:val="7"/>
              </w:rPr>
            </w:pPr>
            <w:r>
              <w:rPr>
                <w:spacing w:val="-1"/>
                <w:w w:val="125"/>
                <w:sz w:val="7"/>
              </w:rPr>
              <w:t>When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logging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in,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they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are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directed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to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their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list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of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events,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not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their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settings</w:t>
            </w:r>
          </w:p>
        </w:tc>
        <w:tc>
          <w:tcPr>
            <w:tcW w:w="1497" w:type="dxa"/>
          </w:tcPr>
          <w:p w:rsidR="008515C7" w:rsidRDefault="00667384">
            <w:pPr>
              <w:pStyle w:val="TableParagraph"/>
              <w:spacing w:before="18"/>
              <w:rPr>
                <w:sz w:val="7"/>
              </w:rPr>
            </w:pPr>
            <w:r>
              <w:rPr>
                <w:w w:val="125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667384">
            <w:pPr>
              <w:pStyle w:val="TableParagraph"/>
              <w:ind w:left="0"/>
              <w:rPr>
                <w:sz w:val="6"/>
              </w:rPr>
            </w:pPr>
            <w:r>
              <w:rPr>
                <w:sz w:val="6"/>
              </w:rPr>
              <w:t>yes</w:t>
            </w:r>
          </w:p>
        </w:tc>
      </w:tr>
      <w:tr w:rsidR="008515C7">
        <w:trPr>
          <w:trHeight w:val="81"/>
        </w:trPr>
        <w:tc>
          <w:tcPr>
            <w:tcW w:w="10228" w:type="dxa"/>
            <w:gridSpan w:val="4"/>
            <w:tcBorders>
              <w:top w:val="nil"/>
              <w:bottom w:val="single" w:sz="12" w:space="0" w:color="000000"/>
            </w:tcBorders>
            <w:shd w:val="clear" w:color="auto" w:fill="FF9900"/>
          </w:tcPr>
          <w:p w:rsidR="008515C7" w:rsidRDefault="008515C7">
            <w:pPr>
              <w:pStyle w:val="TableParagraph"/>
              <w:ind w:left="0"/>
              <w:rPr>
                <w:sz w:val="2"/>
              </w:rPr>
            </w:pPr>
          </w:p>
        </w:tc>
      </w:tr>
      <w:tr w:rsidR="008515C7">
        <w:trPr>
          <w:trHeight w:val="132"/>
        </w:trPr>
        <w:tc>
          <w:tcPr>
            <w:tcW w:w="1217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8515C7" w:rsidRDefault="00000000">
            <w:pPr>
              <w:pStyle w:val="TableParagraph"/>
              <w:spacing w:before="19"/>
              <w:ind w:left="16"/>
              <w:rPr>
                <w:b/>
                <w:sz w:val="7"/>
              </w:rPr>
            </w:pPr>
            <w:r>
              <w:rPr>
                <w:b/>
                <w:w w:val="120"/>
                <w:sz w:val="7"/>
              </w:rPr>
              <w:t>New</w:t>
            </w:r>
            <w:r>
              <w:rPr>
                <w:b/>
                <w:spacing w:val="-3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Sign</w:t>
            </w:r>
            <w:r>
              <w:rPr>
                <w:b/>
                <w:spacing w:val="-3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Ups</w:t>
            </w:r>
          </w:p>
        </w:tc>
        <w:tc>
          <w:tcPr>
            <w:tcW w:w="6970" w:type="dxa"/>
            <w:tcBorders>
              <w:top w:val="single" w:sz="12" w:space="0" w:color="000000"/>
            </w:tcBorders>
          </w:tcPr>
          <w:p w:rsidR="008515C7" w:rsidRDefault="00000000">
            <w:pPr>
              <w:pStyle w:val="TableParagraph"/>
              <w:spacing w:before="19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Stop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Business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profiles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from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going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live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before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payment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is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received</w:t>
            </w:r>
          </w:p>
        </w:tc>
        <w:tc>
          <w:tcPr>
            <w:tcW w:w="1497" w:type="dxa"/>
            <w:tcBorders>
              <w:top w:val="single" w:sz="12" w:space="0" w:color="000000"/>
            </w:tcBorders>
          </w:tcPr>
          <w:p w:rsidR="008515C7" w:rsidRDefault="00000000">
            <w:pPr>
              <w:pStyle w:val="TableParagraph"/>
              <w:spacing w:before="19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  <w:tcBorders>
              <w:top w:val="single" w:sz="12" w:space="0" w:color="000000"/>
            </w:tcBorders>
          </w:tcPr>
          <w:p w:rsidR="008515C7" w:rsidRDefault="00000000">
            <w:pPr>
              <w:pStyle w:val="TableParagraph"/>
              <w:spacing w:before="19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Change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text in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email received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by businesses when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they sign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up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13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12"/>
        </w:trPr>
        <w:tc>
          <w:tcPr>
            <w:tcW w:w="1217" w:type="dxa"/>
            <w:vMerge/>
            <w:tcBorders>
              <w:top w:val="nil"/>
              <w:bottom w:val="single" w:sz="8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3" w:line="80" w:lineRule="exact"/>
              <w:ind w:left="16"/>
              <w:rPr>
                <w:sz w:val="7"/>
              </w:rPr>
            </w:pPr>
            <w:r>
              <w:rPr>
                <w:spacing w:val="-1"/>
                <w:w w:val="125"/>
                <w:sz w:val="7"/>
              </w:rPr>
              <w:t>Text</w:t>
            </w:r>
            <w:r>
              <w:rPr>
                <w:spacing w:val="-5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when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a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spacing w:val="-1"/>
                <w:w w:val="125"/>
                <w:sz w:val="7"/>
              </w:rPr>
              <w:t>business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submits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their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proofErr w:type="spellStart"/>
            <w:r>
              <w:rPr>
                <w:w w:val="125"/>
                <w:sz w:val="7"/>
              </w:rPr>
              <w:t>registeration</w:t>
            </w:r>
            <w:proofErr w:type="spellEnd"/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to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be</w:t>
            </w:r>
            <w:r>
              <w:rPr>
                <w:spacing w:val="-4"/>
                <w:w w:val="125"/>
                <w:sz w:val="7"/>
              </w:rPr>
              <w:t xml:space="preserve"> </w:t>
            </w:r>
            <w:r>
              <w:rPr>
                <w:w w:val="125"/>
                <w:sz w:val="7"/>
              </w:rPr>
              <w:t>updated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13" w:line="80" w:lineRule="exact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13" w:line="80" w:lineRule="exact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08"/>
        </w:trPr>
        <w:tc>
          <w:tcPr>
            <w:tcW w:w="10228" w:type="dxa"/>
            <w:gridSpan w:val="4"/>
            <w:tcBorders>
              <w:top w:val="single" w:sz="12" w:space="0" w:color="000000"/>
              <w:bottom w:val="nil"/>
            </w:tcBorders>
            <w:shd w:val="clear" w:color="auto" w:fill="FF9900"/>
          </w:tcPr>
          <w:p w:rsidR="008515C7" w:rsidRDefault="008515C7">
            <w:pPr>
              <w:pStyle w:val="TableParagraph"/>
              <w:ind w:left="0"/>
              <w:rPr>
                <w:sz w:val="4"/>
              </w:rPr>
            </w:pPr>
          </w:p>
        </w:tc>
      </w:tr>
      <w:tr w:rsidR="008515C7">
        <w:trPr>
          <w:trHeight w:val="127"/>
        </w:trPr>
        <w:tc>
          <w:tcPr>
            <w:tcW w:w="1217" w:type="dxa"/>
            <w:vMerge w:val="restart"/>
            <w:tcBorders>
              <w:top w:val="nil"/>
              <w:bottom w:val="single" w:sz="12" w:space="0" w:color="000000"/>
            </w:tcBorders>
          </w:tcPr>
          <w:p w:rsidR="008515C7" w:rsidRDefault="00000000">
            <w:pPr>
              <w:pStyle w:val="TableParagraph"/>
              <w:spacing w:before="20"/>
              <w:ind w:left="16"/>
              <w:rPr>
                <w:b/>
                <w:sz w:val="7"/>
              </w:rPr>
            </w:pPr>
            <w:r>
              <w:rPr>
                <w:b/>
                <w:spacing w:val="-1"/>
                <w:w w:val="120"/>
                <w:sz w:val="7"/>
              </w:rPr>
              <w:t>Directory</w:t>
            </w:r>
            <w:r>
              <w:rPr>
                <w:b/>
                <w:spacing w:val="-5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Page</w:t>
            </w:r>
          </w:p>
        </w:tc>
        <w:tc>
          <w:tcPr>
            <w:tcW w:w="6970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Add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pagination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Business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Directory.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Currently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it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will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only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load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more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businesses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if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you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select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view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60/80/100</w:t>
            </w:r>
            <w:r>
              <w:rPr>
                <w:spacing w:val="-3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per</w:t>
            </w:r>
            <w:r>
              <w:rPr>
                <w:spacing w:val="-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page</w:t>
            </w:r>
          </w:p>
        </w:tc>
        <w:tc>
          <w:tcPr>
            <w:tcW w:w="1497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15"/>
        </w:trPr>
        <w:tc>
          <w:tcPr>
            <w:tcW w:w="1217" w:type="dxa"/>
            <w:vMerge/>
            <w:tcBorders>
              <w:top w:val="nil"/>
              <w:bottom w:val="single" w:sz="12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Featured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 xml:space="preserve">Business add in navy </w:t>
            </w:r>
            <w:proofErr w:type="spellStart"/>
            <w:r>
              <w:rPr>
                <w:w w:val="120"/>
                <w:sz w:val="7"/>
              </w:rPr>
              <w:t>backround</w:t>
            </w:r>
            <w:proofErr w:type="spellEnd"/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125"/>
        </w:trPr>
        <w:tc>
          <w:tcPr>
            <w:tcW w:w="1217" w:type="dxa"/>
            <w:tcBorders>
              <w:top w:val="single" w:sz="12" w:space="0" w:color="000000"/>
              <w:bottom w:val="nil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Add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rotation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of featured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max of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6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with arrows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for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scrolling</w:t>
            </w:r>
          </w:p>
        </w:tc>
        <w:tc>
          <w:tcPr>
            <w:tcW w:w="1497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20"/>
                <w:sz w:val="7"/>
              </w:rPr>
              <w:t>Done</w:t>
            </w:r>
          </w:p>
        </w:tc>
        <w:tc>
          <w:tcPr>
            <w:tcW w:w="544" w:type="dxa"/>
          </w:tcPr>
          <w:p w:rsidR="008515C7" w:rsidRDefault="00000000">
            <w:pPr>
              <w:pStyle w:val="TableParagraph"/>
              <w:spacing w:before="8"/>
              <w:rPr>
                <w:sz w:val="7"/>
              </w:rPr>
            </w:pPr>
            <w:r>
              <w:rPr>
                <w:w w:val="110"/>
                <w:sz w:val="7"/>
              </w:rPr>
              <w:t>YES</w:t>
            </w:r>
          </w:p>
        </w:tc>
      </w:tr>
      <w:tr w:rsidR="008515C7">
        <w:trPr>
          <w:trHeight w:val="82"/>
        </w:trPr>
        <w:tc>
          <w:tcPr>
            <w:tcW w:w="10228" w:type="dxa"/>
            <w:gridSpan w:val="4"/>
            <w:tcBorders>
              <w:top w:val="nil"/>
              <w:bottom w:val="single" w:sz="12" w:space="0" w:color="000000"/>
            </w:tcBorders>
            <w:shd w:val="clear" w:color="auto" w:fill="FF9900"/>
          </w:tcPr>
          <w:p w:rsidR="008515C7" w:rsidRDefault="008515C7">
            <w:pPr>
              <w:pStyle w:val="TableParagraph"/>
              <w:ind w:left="0"/>
              <w:rPr>
                <w:sz w:val="2"/>
              </w:rPr>
            </w:pPr>
          </w:p>
        </w:tc>
      </w:tr>
      <w:tr w:rsidR="008515C7">
        <w:trPr>
          <w:trHeight w:val="135"/>
        </w:trPr>
        <w:tc>
          <w:tcPr>
            <w:tcW w:w="1217" w:type="dxa"/>
            <w:vMerge w:val="restart"/>
            <w:tcBorders>
              <w:top w:val="single" w:sz="8" w:space="0" w:color="000000"/>
              <w:bottom w:val="nil"/>
            </w:tcBorders>
          </w:tcPr>
          <w:p w:rsidR="008515C7" w:rsidRDefault="00000000">
            <w:pPr>
              <w:pStyle w:val="TableParagraph"/>
              <w:spacing w:before="18"/>
              <w:ind w:left="16"/>
              <w:rPr>
                <w:b/>
                <w:sz w:val="7"/>
              </w:rPr>
            </w:pPr>
            <w:r>
              <w:rPr>
                <w:b/>
                <w:w w:val="120"/>
                <w:sz w:val="7"/>
              </w:rPr>
              <w:t>Homepage</w:t>
            </w:r>
            <w:r>
              <w:rPr>
                <w:b/>
                <w:spacing w:val="-5"/>
                <w:w w:val="120"/>
                <w:sz w:val="7"/>
              </w:rPr>
              <w:t xml:space="preserve"> </w:t>
            </w:r>
            <w:r>
              <w:rPr>
                <w:b/>
                <w:w w:val="120"/>
                <w:sz w:val="7"/>
              </w:rPr>
              <w:t>Icons</w:t>
            </w:r>
          </w:p>
        </w:tc>
        <w:tc>
          <w:tcPr>
            <w:tcW w:w="6970" w:type="dxa"/>
            <w:tcBorders>
              <w:top w:val="single" w:sz="12" w:space="0" w:color="000000"/>
            </w:tcBorders>
          </w:tcPr>
          <w:p w:rsidR="008515C7" w:rsidRDefault="00000000">
            <w:pPr>
              <w:pStyle w:val="TableParagraph"/>
              <w:spacing w:before="1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They need to route to what they say,</w:t>
            </w:r>
            <w:r>
              <w:rPr>
                <w:spacing w:val="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eg.</w:t>
            </w:r>
            <w:proofErr w:type="spellEnd"/>
            <w:r>
              <w:rPr>
                <w:w w:val="120"/>
                <w:sz w:val="7"/>
              </w:rPr>
              <w:t xml:space="preserve"> Showjumping when clicked need to be brought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 xml:space="preserve">to </w:t>
            </w:r>
            <w:proofErr w:type="spellStart"/>
            <w:r>
              <w:rPr>
                <w:w w:val="120"/>
                <w:sz w:val="7"/>
              </w:rPr>
              <w:t>shojumping</w:t>
            </w:r>
            <w:proofErr w:type="spellEnd"/>
            <w:r>
              <w:rPr>
                <w:w w:val="120"/>
                <w:sz w:val="7"/>
              </w:rPr>
              <w:t xml:space="preserve"> events on the calendar</w:t>
            </w:r>
          </w:p>
        </w:tc>
        <w:tc>
          <w:tcPr>
            <w:tcW w:w="1497" w:type="dxa"/>
            <w:tcBorders>
              <w:top w:val="single" w:sz="12" w:space="0" w:color="000000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544" w:type="dxa"/>
            <w:tcBorders>
              <w:top w:val="single" w:sz="12" w:space="0" w:color="000000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35"/>
        </w:trPr>
        <w:tc>
          <w:tcPr>
            <w:tcW w:w="1217" w:type="dxa"/>
            <w:vMerge/>
            <w:tcBorders>
              <w:top w:val="nil"/>
              <w:bottom w:val="nil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1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They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all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need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route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into</w:t>
            </w:r>
            <w:r>
              <w:rPr>
                <w:spacing w:val="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either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events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drirectory</w:t>
            </w:r>
            <w:proofErr w:type="spellEnd"/>
            <w:r>
              <w:rPr>
                <w:spacing w:val="2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category.</w:t>
            </w:r>
          </w:p>
        </w:tc>
        <w:tc>
          <w:tcPr>
            <w:tcW w:w="1497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544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35"/>
        </w:trPr>
        <w:tc>
          <w:tcPr>
            <w:tcW w:w="1217" w:type="dxa"/>
            <w:vMerge/>
            <w:tcBorders>
              <w:top w:val="nil"/>
              <w:bottom w:val="nil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8467" w:type="dxa"/>
            <w:gridSpan w:val="2"/>
          </w:tcPr>
          <w:p w:rsidR="008515C7" w:rsidRDefault="00000000">
            <w:pPr>
              <w:pStyle w:val="TableParagraph"/>
              <w:spacing w:before="1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The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icons need updating,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as we need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 add in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Directory categories such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as Therapists, producers,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showjumps</w:t>
            </w:r>
            <w:proofErr w:type="spellEnd"/>
            <w:r>
              <w:rPr>
                <w:w w:val="120"/>
                <w:sz w:val="7"/>
              </w:rPr>
              <w:t xml:space="preserve"> etc. I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have them done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 xml:space="preserve">in a </w:t>
            </w:r>
            <w:proofErr w:type="spellStart"/>
            <w:r>
              <w:rPr>
                <w:w w:val="120"/>
                <w:sz w:val="7"/>
              </w:rPr>
              <w:t>sqaure</w:t>
            </w:r>
            <w:proofErr w:type="spellEnd"/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format via Canva,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 xml:space="preserve">but </w:t>
            </w:r>
            <w:proofErr w:type="spellStart"/>
            <w:proofErr w:type="gramStart"/>
            <w:r>
              <w:rPr>
                <w:w w:val="120"/>
                <w:sz w:val="7"/>
              </w:rPr>
              <w:t>cant</w:t>
            </w:r>
            <w:proofErr w:type="spellEnd"/>
            <w:proofErr w:type="gramEnd"/>
            <w:r>
              <w:rPr>
                <w:w w:val="120"/>
                <w:sz w:val="7"/>
              </w:rPr>
              <w:t xml:space="preserve"> make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 circular, you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may be able to</w:t>
            </w:r>
            <w:r>
              <w:rPr>
                <w:spacing w:val="-1"/>
                <w:w w:val="120"/>
                <w:sz w:val="7"/>
              </w:rPr>
              <w:t xml:space="preserve"> </w:t>
            </w:r>
            <w:proofErr w:type="spellStart"/>
            <w:r>
              <w:rPr>
                <w:w w:val="120"/>
                <w:sz w:val="7"/>
              </w:rPr>
              <w:t>adivse</w:t>
            </w:r>
            <w:proofErr w:type="spellEnd"/>
            <w:r>
              <w:rPr>
                <w:w w:val="120"/>
                <w:sz w:val="7"/>
              </w:rPr>
              <w:t>!</w:t>
            </w:r>
          </w:p>
        </w:tc>
        <w:tc>
          <w:tcPr>
            <w:tcW w:w="544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05"/>
        </w:trPr>
        <w:tc>
          <w:tcPr>
            <w:tcW w:w="1217" w:type="dxa"/>
            <w:vMerge/>
            <w:tcBorders>
              <w:top w:val="nil"/>
              <w:bottom w:val="nil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  <w:tcBorders>
              <w:bottom w:val="nil"/>
            </w:tcBorders>
          </w:tcPr>
          <w:p w:rsidR="008515C7" w:rsidRDefault="008515C7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1497" w:type="dxa"/>
            <w:tcBorders>
              <w:bottom w:val="nil"/>
            </w:tcBorders>
          </w:tcPr>
          <w:p w:rsidR="008515C7" w:rsidRDefault="008515C7">
            <w:pPr>
              <w:pStyle w:val="TableParagraph"/>
              <w:ind w:left="0"/>
              <w:rPr>
                <w:sz w:val="4"/>
              </w:rPr>
            </w:pPr>
          </w:p>
        </w:tc>
        <w:tc>
          <w:tcPr>
            <w:tcW w:w="544" w:type="dxa"/>
            <w:tcBorders>
              <w:bottom w:val="nil"/>
            </w:tcBorders>
          </w:tcPr>
          <w:p w:rsidR="008515C7" w:rsidRDefault="008515C7">
            <w:pPr>
              <w:pStyle w:val="TableParagraph"/>
              <w:ind w:left="0"/>
              <w:rPr>
                <w:sz w:val="4"/>
              </w:rPr>
            </w:pPr>
          </w:p>
        </w:tc>
      </w:tr>
      <w:tr w:rsidR="008515C7">
        <w:trPr>
          <w:trHeight w:val="118"/>
        </w:trPr>
        <w:tc>
          <w:tcPr>
            <w:tcW w:w="10228" w:type="dxa"/>
            <w:gridSpan w:val="4"/>
            <w:tcBorders>
              <w:top w:val="nil"/>
              <w:bottom w:val="nil"/>
            </w:tcBorders>
            <w:shd w:val="clear" w:color="auto" w:fill="FF9900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27"/>
        </w:trPr>
        <w:tc>
          <w:tcPr>
            <w:tcW w:w="1217" w:type="dxa"/>
            <w:vMerge w:val="restart"/>
            <w:tcBorders>
              <w:top w:val="nil"/>
              <w:bottom w:val="single" w:sz="12" w:space="0" w:color="000000"/>
            </w:tcBorders>
          </w:tcPr>
          <w:p w:rsidR="008515C7" w:rsidRDefault="00000000">
            <w:pPr>
              <w:pStyle w:val="TableParagraph"/>
              <w:spacing w:before="20"/>
              <w:ind w:left="16"/>
              <w:rPr>
                <w:b/>
                <w:sz w:val="7"/>
              </w:rPr>
            </w:pPr>
            <w:r>
              <w:rPr>
                <w:b/>
                <w:w w:val="115"/>
                <w:sz w:val="7"/>
              </w:rPr>
              <w:t>Horse</w:t>
            </w:r>
            <w:r>
              <w:rPr>
                <w:b/>
                <w:spacing w:val="1"/>
                <w:w w:val="115"/>
                <w:sz w:val="7"/>
              </w:rPr>
              <w:t xml:space="preserve"> </w:t>
            </w:r>
            <w:r>
              <w:rPr>
                <w:b/>
                <w:w w:val="115"/>
                <w:sz w:val="7"/>
              </w:rPr>
              <w:t>Sales</w:t>
            </w:r>
            <w:r>
              <w:rPr>
                <w:b/>
                <w:spacing w:val="2"/>
                <w:w w:val="115"/>
                <w:sz w:val="7"/>
              </w:rPr>
              <w:t xml:space="preserve"> </w:t>
            </w:r>
            <w:r>
              <w:rPr>
                <w:b/>
                <w:w w:val="115"/>
                <w:sz w:val="7"/>
              </w:rPr>
              <w:t>Calendar</w:t>
            </w:r>
          </w:p>
        </w:tc>
        <w:tc>
          <w:tcPr>
            <w:tcW w:w="6970" w:type="dxa"/>
            <w:tcBorders>
              <w:top w:val="nil"/>
            </w:tcBorders>
          </w:tcPr>
          <w:p w:rsidR="008515C7" w:rsidRDefault="00000000">
            <w:pPr>
              <w:pStyle w:val="TableParagraph"/>
              <w:spacing w:before="20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Nothing Done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 date.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Additional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tab on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the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home screen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 link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into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 xml:space="preserve">the </w:t>
            </w:r>
            <w:proofErr w:type="gramStart"/>
            <w:r>
              <w:rPr>
                <w:w w:val="120"/>
                <w:sz w:val="7"/>
              </w:rPr>
              <w:t>producers</w:t>
            </w:r>
            <w:proofErr w:type="gramEnd"/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profile.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Here they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have access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 Sales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Calendar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opposed to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an events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calendar.</w:t>
            </w:r>
          </w:p>
        </w:tc>
        <w:tc>
          <w:tcPr>
            <w:tcW w:w="1497" w:type="dxa"/>
            <w:tcBorders>
              <w:top w:val="nil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544" w:type="dxa"/>
            <w:tcBorders>
              <w:top w:val="nil"/>
            </w:tcBorders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15"/>
        </w:trPr>
        <w:tc>
          <w:tcPr>
            <w:tcW w:w="1217" w:type="dxa"/>
            <w:vMerge/>
            <w:tcBorders>
              <w:top w:val="nil"/>
              <w:bottom w:val="single" w:sz="12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8"/>
              <w:ind w:left="16"/>
              <w:rPr>
                <w:sz w:val="7"/>
              </w:rPr>
            </w:pPr>
            <w:r>
              <w:rPr>
                <w:color w:val="252525"/>
                <w:w w:val="120"/>
                <w:sz w:val="7"/>
              </w:rPr>
              <w:t>Providing</w:t>
            </w:r>
            <w:r>
              <w:rPr>
                <w:color w:val="252525"/>
                <w:spacing w:val="1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a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platform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for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equestrian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producers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to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showcase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their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competition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horses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for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sale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and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provide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a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one-stop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shop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for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buyers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sourcing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high-quality</w:t>
            </w:r>
            <w:r>
              <w:rPr>
                <w:color w:val="252525"/>
                <w:spacing w:val="2"/>
                <w:w w:val="120"/>
                <w:sz w:val="7"/>
              </w:rPr>
              <w:t xml:space="preserve"> </w:t>
            </w:r>
            <w:r>
              <w:rPr>
                <w:color w:val="252525"/>
                <w:w w:val="120"/>
                <w:sz w:val="7"/>
              </w:rPr>
              <w:t>horses</w:t>
            </w:r>
          </w:p>
        </w:tc>
        <w:tc>
          <w:tcPr>
            <w:tcW w:w="1497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544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  <w:tr w:rsidR="008515C7">
        <w:trPr>
          <w:trHeight w:val="115"/>
        </w:trPr>
        <w:tc>
          <w:tcPr>
            <w:tcW w:w="1217" w:type="dxa"/>
            <w:vMerge/>
            <w:tcBorders>
              <w:top w:val="nil"/>
              <w:bottom w:val="single" w:sz="12" w:space="0" w:color="000000"/>
            </w:tcBorders>
          </w:tcPr>
          <w:p w:rsidR="008515C7" w:rsidRDefault="008515C7">
            <w:pPr>
              <w:rPr>
                <w:sz w:val="2"/>
                <w:szCs w:val="2"/>
              </w:rPr>
            </w:pPr>
          </w:p>
        </w:tc>
        <w:tc>
          <w:tcPr>
            <w:tcW w:w="6970" w:type="dxa"/>
          </w:tcPr>
          <w:p w:rsidR="008515C7" w:rsidRDefault="00000000">
            <w:pPr>
              <w:pStyle w:val="TableParagraph"/>
              <w:spacing w:before="8"/>
              <w:ind w:left="16"/>
              <w:rPr>
                <w:sz w:val="7"/>
              </w:rPr>
            </w:pPr>
            <w:r>
              <w:rPr>
                <w:w w:val="120"/>
                <w:sz w:val="7"/>
              </w:rPr>
              <w:t>Here we are looking at a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sales venue being able to add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multiple horse profiles that are for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sale, showing like the events calendar</w:t>
            </w:r>
            <w:r>
              <w:rPr>
                <w:spacing w:val="1"/>
                <w:w w:val="120"/>
                <w:sz w:val="7"/>
              </w:rPr>
              <w:t xml:space="preserve"> </w:t>
            </w:r>
            <w:r>
              <w:rPr>
                <w:w w:val="120"/>
                <w:sz w:val="7"/>
              </w:rPr>
              <w:t>but in the form of horses.</w:t>
            </w:r>
          </w:p>
        </w:tc>
        <w:tc>
          <w:tcPr>
            <w:tcW w:w="1497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  <w:tc>
          <w:tcPr>
            <w:tcW w:w="544" w:type="dxa"/>
          </w:tcPr>
          <w:p w:rsidR="008515C7" w:rsidRDefault="008515C7">
            <w:pPr>
              <w:pStyle w:val="TableParagraph"/>
              <w:ind w:left="0"/>
              <w:rPr>
                <w:sz w:val="6"/>
              </w:rPr>
            </w:pPr>
          </w:p>
        </w:tc>
      </w:tr>
    </w:tbl>
    <w:p w:rsidR="00072BA9" w:rsidRDefault="00072BA9"/>
    <w:sectPr w:rsidR="00072BA9">
      <w:type w:val="continuous"/>
      <w:pgSz w:w="12240" w:h="15840"/>
      <w:pgMar w:top="1080" w:right="8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515C7"/>
    <w:rsid w:val="00072BA9"/>
    <w:rsid w:val="00667384"/>
    <w:rsid w:val="008515C7"/>
    <w:rsid w:val="00A03B6A"/>
    <w:rsid w:val="00A200FB"/>
    <w:rsid w:val="00A22185"/>
    <w:rsid w:val="00E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47B5"/>
  <w15:docId w15:val="{FBA06A82-6ECE-409F-B989-A7455C0D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Lalit jaiswal</cp:lastModifiedBy>
  <cp:revision>2</cp:revision>
  <dcterms:created xsi:type="dcterms:W3CDTF">2023-04-25T10:38:00Z</dcterms:created>
  <dcterms:modified xsi:type="dcterms:W3CDTF">2023-04-25T15:29:00Z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2023-04-25T00:00:00Z</vt:filetime>
  </property>
</Properties>
</file>