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E36A0" w14:textId="77777777" w:rsidR="005E4ACC" w:rsidRDefault="00000000">
      <w:pPr>
        <w:pStyle w:val="Title"/>
      </w:pPr>
      <w:r>
        <w:t>HW1_16Jan</w:t>
      </w:r>
    </w:p>
    <w:p w14:paraId="66C28299" w14:textId="77777777" w:rsidR="005E4ACC" w:rsidRDefault="00000000">
      <w:pPr>
        <w:pStyle w:val="Author"/>
      </w:pPr>
      <w:r>
        <w:t>Jaivardhan S Chauhan</w:t>
      </w:r>
    </w:p>
    <w:p w14:paraId="4F1905B1" w14:textId="77777777" w:rsidR="005E4ACC" w:rsidRDefault="00000000">
      <w:pPr>
        <w:pStyle w:val="Date"/>
      </w:pPr>
      <w:r>
        <w:t>2025-01-13</w:t>
      </w:r>
    </w:p>
    <w:p w14:paraId="0DFC368A" w14:textId="77777777" w:rsidR="005E4ACC" w:rsidRDefault="00000000">
      <w:pPr>
        <w:pStyle w:val="Heading2"/>
      </w:pPr>
      <w:bookmarkStart w:id="0" w:name="q1"/>
      <w:r>
        <w:t>Q1</w:t>
      </w:r>
    </w:p>
    <w:p w14:paraId="1FC4FA71" w14:textId="77777777" w:rsidR="005E4ACC" w:rsidRDefault="00000000">
      <w:pPr>
        <w:pStyle w:val="SourceCode"/>
      </w:pPr>
      <w:r>
        <w:rPr>
          <w:rStyle w:val="NormalTok"/>
        </w:rPr>
        <w:t xml:space="preserve">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y1_h1 =</w:t>
      </w:r>
      <w:r>
        <w:rPr>
          <w:rStyle w:val="NormalTok"/>
        </w:rPr>
        <w:t xml:space="preserve"> </w:t>
      </w:r>
      <w:r>
        <w:rPr>
          <w:rStyle w:val="FunctionTok"/>
        </w:rPr>
        <w:t>c</w:t>
      </w:r>
      <w:r>
        <w:rPr>
          <w:rStyle w:val="NormalTok"/>
        </w:rPr>
        <w:t>(</w:t>
      </w:r>
      <w:r>
        <w:rPr>
          <w:rStyle w:val="FloatTok"/>
        </w:rPr>
        <w:t>77.99</w:t>
      </w:r>
      <w:r>
        <w:rPr>
          <w:rStyle w:val="NormalTok"/>
        </w:rPr>
        <w:t xml:space="preserve">, </w:t>
      </w:r>
      <w:r>
        <w:rPr>
          <w:rStyle w:val="FloatTok"/>
        </w:rPr>
        <w:t>22.39</w:t>
      </w:r>
      <w:r>
        <w:rPr>
          <w:rStyle w:val="NormalTok"/>
        </w:rPr>
        <w:t xml:space="preserve">, </w:t>
      </w:r>
      <w:r>
        <w:rPr>
          <w:rStyle w:val="FloatTok"/>
        </w:rPr>
        <w:t>3.99</w:t>
      </w:r>
      <w:r>
        <w:rPr>
          <w:rStyle w:val="NormalTok"/>
        </w:rPr>
        <w:t xml:space="preserve">, </w:t>
      </w:r>
      <w:r>
        <w:rPr>
          <w:rStyle w:val="FloatTok"/>
        </w:rPr>
        <w:t>2.995</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y1_h2 =</w:t>
      </w:r>
      <w:r>
        <w:rPr>
          <w:rStyle w:val="NormalTok"/>
        </w:rPr>
        <w:t xml:space="preserve"> </w:t>
      </w:r>
      <w:r>
        <w:rPr>
          <w:rStyle w:val="FunctionTok"/>
        </w:rPr>
        <w:t>c</w:t>
      </w:r>
      <w:r>
        <w:rPr>
          <w:rStyle w:val="NormalTok"/>
        </w:rPr>
        <w:t>(</w:t>
      </w:r>
      <w:r>
        <w:rPr>
          <w:rStyle w:val="FloatTok"/>
        </w:rPr>
        <w:t>77.99</w:t>
      </w:r>
      <w:r>
        <w:rPr>
          <w:rStyle w:val="NormalTok"/>
        </w:rPr>
        <w:t xml:space="preserve">, </w:t>
      </w:r>
      <w:r>
        <w:rPr>
          <w:rStyle w:val="FloatTok"/>
        </w:rPr>
        <w:t>22.39</w:t>
      </w:r>
      <w:r>
        <w:rPr>
          <w:rStyle w:val="NormalTok"/>
        </w:rPr>
        <w:t xml:space="preserve">, </w:t>
      </w:r>
      <w:r>
        <w:rPr>
          <w:rStyle w:val="FloatTok"/>
        </w:rPr>
        <w:t>3.99</w:t>
      </w:r>
      <w:r>
        <w:rPr>
          <w:rStyle w:val="NormalTok"/>
        </w:rPr>
        <w:t xml:space="preserve">, </w:t>
      </w:r>
      <w:r>
        <w:rPr>
          <w:rStyle w:val="FloatTok"/>
        </w:rPr>
        <w:t>2.995</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y2_h1 =</w:t>
      </w:r>
      <w:r>
        <w:rPr>
          <w:rStyle w:val="NormalTok"/>
        </w:rPr>
        <w:t xml:space="preserve"> </w:t>
      </w:r>
      <w:r>
        <w:rPr>
          <w:rStyle w:val="FunctionTok"/>
        </w:rPr>
        <w:t>c</w:t>
      </w:r>
      <w:r>
        <w:rPr>
          <w:rStyle w:val="NormalTok"/>
        </w:rPr>
        <w:t>(</w:t>
      </w:r>
      <w:r>
        <w:rPr>
          <w:rStyle w:val="FloatTok"/>
        </w:rPr>
        <w:t>77.99</w:t>
      </w:r>
      <w:r>
        <w:rPr>
          <w:rStyle w:val="NormalTok"/>
        </w:rPr>
        <w:t xml:space="preserve">, </w:t>
      </w:r>
      <w:r>
        <w:rPr>
          <w:rStyle w:val="FloatTok"/>
        </w:rPr>
        <w:t>22.39</w:t>
      </w:r>
      <w:r>
        <w:rPr>
          <w:rStyle w:val="NormalTok"/>
        </w:rPr>
        <w:t xml:space="preserve">, </w:t>
      </w:r>
      <w:r>
        <w:rPr>
          <w:rStyle w:val="FloatTok"/>
        </w:rPr>
        <w:t>3.99</w:t>
      </w:r>
      <w:r>
        <w:rPr>
          <w:rStyle w:val="NormalTok"/>
        </w:rPr>
        <w:t xml:space="preserve">, </w:t>
      </w:r>
      <w:r>
        <w:rPr>
          <w:rStyle w:val="FloatTok"/>
        </w:rPr>
        <w:t>2.995</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y2_h2 =</w:t>
      </w:r>
      <w:r>
        <w:rPr>
          <w:rStyle w:val="NormalTok"/>
        </w:rPr>
        <w:t xml:space="preserve"> </w:t>
      </w:r>
      <w:r>
        <w:rPr>
          <w:rStyle w:val="FunctionTok"/>
        </w:rPr>
        <w:t>c</w:t>
      </w:r>
      <w:r>
        <w:rPr>
          <w:rStyle w:val="NormalTok"/>
        </w:rPr>
        <w:t>(</w:t>
      </w:r>
      <w:r>
        <w:rPr>
          <w:rStyle w:val="FloatTok"/>
        </w:rPr>
        <w:t>77.99</w:t>
      </w:r>
      <w:r>
        <w:rPr>
          <w:rStyle w:val="NormalTok"/>
        </w:rPr>
        <w:t xml:space="preserve">, </w:t>
      </w:r>
      <w:r>
        <w:rPr>
          <w:rStyle w:val="FloatTok"/>
        </w:rPr>
        <w:t>22.39</w:t>
      </w:r>
      <w:r>
        <w:rPr>
          <w:rStyle w:val="NormalTok"/>
        </w:rPr>
        <w:t xml:space="preserve">, </w:t>
      </w:r>
      <w:r>
        <w:rPr>
          <w:rStyle w:val="FloatTok"/>
        </w:rPr>
        <w:t>3.99</w:t>
      </w:r>
      <w:r>
        <w:rPr>
          <w:rStyle w:val="NormalTok"/>
        </w:rPr>
        <w:t xml:space="preserve">, </w:t>
      </w:r>
      <w:r>
        <w:rPr>
          <w:rStyle w:val="FloatTok"/>
        </w:rPr>
        <w:t>2.995</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y3_h1 =</w:t>
      </w:r>
      <w:r>
        <w:rPr>
          <w:rStyle w:val="NormalTok"/>
        </w:rPr>
        <w:t xml:space="preserve"> </w:t>
      </w:r>
      <w:r>
        <w:rPr>
          <w:rStyle w:val="FunctionTok"/>
        </w:rPr>
        <w:t>c</w:t>
      </w:r>
      <w:r>
        <w:rPr>
          <w:rStyle w:val="NormalTok"/>
        </w:rPr>
        <w:t>(</w:t>
      </w:r>
      <w:r>
        <w:rPr>
          <w:rStyle w:val="FloatTok"/>
        </w:rPr>
        <w:t>77.99</w:t>
      </w:r>
      <w:r>
        <w:rPr>
          <w:rStyle w:val="NormalTok"/>
        </w:rPr>
        <w:t xml:space="preserve">, </w:t>
      </w:r>
      <w:r>
        <w:rPr>
          <w:rStyle w:val="FloatTok"/>
        </w:rPr>
        <w:t>22.39</w:t>
      </w:r>
      <w:r>
        <w:rPr>
          <w:rStyle w:val="NormalTok"/>
        </w:rPr>
        <w:t xml:space="preserve">, </w:t>
      </w:r>
      <w:r>
        <w:rPr>
          <w:rStyle w:val="FloatTok"/>
        </w:rPr>
        <w:t>3.99</w:t>
      </w:r>
      <w:r>
        <w:rPr>
          <w:rStyle w:val="NormalTok"/>
        </w:rPr>
        <w:t xml:space="preserve">, </w:t>
      </w:r>
      <w:r>
        <w:rPr>
          <w:rStyle w:val="FloatTok"/>
        </w:rPr>
        <w:t>2.995</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y3_h2 =</w:t>
      </w:r>
      <w:r>
        <w:rPr>
          <w:rStyle w:val="NormalTok"/>
        </w:rPr>
        <w:t xml:space="preserve"> </w:t>
      </w:r>
      <w:r>
        <w:rPr>
          <w:rStyle w:val="FunctionTok"/>
        </w:rPr>
        <w:t>c</w:t>
      </w:r>
      <w:r>
        <w:rPr>
          <w:rStyle w:val="NormalTok"/>
        </w:rPr>
        <w:t>(</w:t>
      </w:r>
      <w:r>
        <w:rPr>
          <w:rStyle w:val="FloatTok"/>
        </w:rPr>
        <w:t>77.99</w:t>
      </w:r>
      <w:r>
        <w:rPr>
          <w:rStyle w:val="NormalTok"/>
        </w:rPr>
        <w:t xml:space="preserve">, </w:t>
      </w:r>
      <w:r>
        <w:rPr>
          <w:rStyle w:val="FloatTok"/>
        </w:rPr>
        <w:t>22.39</w:t>
      </w:r>
      <w:r>
        <w:rPr>
          <w:rStyle w:val="NormalTok"/>
        </w:rPr>
        <w:t xml:space="preserve">, </w:t>
      </w:r>
      <w:r>
        <w:rPr>
          <w:rStyle w:val="FloatTok"/>
        </w:rPr>
        <w:t>3.99</w:t>
      </w:r>
      <w:r>
        <w:rPr>
          <w:rStyle w:val="NormalTok"/>
        </w:rPr>
        <w:t xml:space="preserve">, </w:t>
      </w:r>
      <w:r>
        <w:rPr>
          <w:rStyle w:val="FloatTok"/>
        </w:rPr>
        <w:t>2.995</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y4_h1 =</w:t>
      </w:r>
      <w:r>
        <w:rPr>
          <w:rStyle w:val="NormalTok"/>
        </w:rPr>
        <w:t xml:space="preserve"> </w:t>
      </w:r>
      <w:r>
        <w:rPr>
          <w:rStyle w:val="FunctionTok"/>
        </w:rPr>
        <w:t>c</w:t>
      </w:r>
      <w:r>
        <w:rPr>
          <w:rStyle w:val="NormalTok"/>
        </w:rPr>
        <w:t>(</w:t>
      </w:r>
      <w:r>
        <w:rPr>
          <w:rStyle w:val="FloatTok"/>
        </w:rPr>
        <w:t>77.99</w:t>
      </w:r>
      <w:r>
        <w:rPr>
          <w:rStyle w:val="NormalTok"/>
        </w:rPr>
        <w:t xml:space="preserve">, </w:t>
      </w:r>
      <w:r>
        <w:rPr>
          <w:rStyle w:val="FloatTok"/>
        </w:rPr>
        <w:t>22.39</w:t>
      </w:r>
      <w:r>
        <w:rPr>
          <w:rStyle w:val="NormalTok"/>
        </w:rPr>
        <w:t xml:space="preserve">, </w:t>
      </w:r>
      <w:r>
        <w:rPr>
          <w:rStyle w:val="FloatTok"/>
        </w:rPr>
        <w:t>3.99</w:t>
      </w:r>
      <w:r>
        <w:rPr>
          <w:rStyle w:val="NormalTok"/>
        </w:rPr>
        <w:t xml:space="preserve">, </w:t>
      </w:r>
      <w:r>
        <w:rPr>
          <w:rStyle w:val="FloatTok"/>
        </w:rPr>
        <w:t>2.995</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y4_h2 =</w:t>
      </w:r>
      <w:r>
        <w:rPr>
          <w:rStyle w:val="NormalTok"/>
        </w:rPr>
        <w:t xml:space="preserve"> </w:t>
      </w:r>
      <w:r>
        <w:rPr>
          <w:rStyle w:val="FunctionTok"/>
        </w:rPr>
        <w:t>c</w:t>
      </w:r>
      <w:r>
        <w:rPr>
          <w:rStyle w:val="NormalTok"/>
        </w:rPr>
        <w:t>(</w:t>
      </w:r>
      <w:r>
        <w:rPr>
          <w:rStyle w:val="FloatTok"/>
        </w:rPr>
        <w:t>77.99</w:t>
      </w:r>
      <w:r>
        <w:rPr>
          <w:rStyle w:val="NormalTok"/>
        </w:rPr>
        <w:t xml:space="preserve">, </w:t>
      </w:r>
      <w:r>
        <w:rPr>
          <w:rStyle w:val="FloatTok"/>
        </w:rPr>
        <w:t>22.39</w:t>
      </w:r>
      <w:r>
        <w:rPr>
          <w:rStyle w:val="NormalTok"/>
        </w:rPr>
        <w:t xml:space="preserve">, </w:t>
      </w:r>
      <w:r>
        <w:rPr>
          <w:rStyle w:val="FloatTok"/>
        </w:rPr>
        <w:t>3.99</w:t>
      </w:r>
      <w:r>
        <w:rPr>
          <w:rStyle w:val="NormalTok"/>
        </w:rPr>
        <w:t xml:space="preserve">, </w:t>
      </w:r>
      <w:r>
        <w:rPr>
          <w:rStyle w:val="FloatTok"/>
        </w:rPr>
        <w:t>2.995</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w:t>
      </w:r>
      <w:r>
        <w:br/>
      </w:r>
      <w:r>
        <w:br/>
      </w:r>
      <w:r>
        <w:rPr>
          <w:rStyle w:val="FunctionTok"/>
        </w:rPr>
        <w:t>rownames</w:t>
      </w:r>
      <w:r>
        <w:rPr>
          <w:rStyle w:val="NormalTok"/>
        </w:rPr>
        <w:t xml:space="preserve">(df) </w:t>
      </w:r>
      <w:r>
        <w:rPr>
          <w:rStyle w:val="OtherTok"/>
        </w:rPr>
        <w:t>&lt;-</w:t>
      </w:r>
      <w:r>
        <w:rPr>
          <w:rStyle w:val="NormalTok"/>
        </w:rPr>
        <w:t xml:space="preserve"> </w:t>
      </w:r>
      <w:r>
        <w:rPr>
          <w:rStyle w:val="FunctionTok"/>
        </w:rPr>
        <w:t>c</w:t>
      </w:r>
      <w:r>
        <w:rPr>
          <w:rStyle w:val="NormalTok"/>
        </w:rPr>
        <w:t>(</w:t>
      </w:r>
      <w:r>
        <w:rPr>
          <w:rStyle w:val="StringTok"/>
        </w:rPr>
        <w:t>"revenue"</w:t>
      </w:r>
      <w:r>
        <w:rPr>
          <w:rStyle w:val="NormalTok"/>
        </w:rPr>
        <w:t xml:space="preserve">, </w:t>
      </w:r>
      <w:r>
        <w:rPr>
          <w:rStyle w:val="StringTok"/>
        </w:rPr>
        <w:t>"product_cost"</w:t>
      </w:r>
      <w:r>
        <w:rPr>
          <w:rStyle w:val="NormalTok"/>
        </w:rPr>
        <w:t xml:space="preserve">, </w:t>
      </w:r>
      <w:r>
        <w:rPr>
          <w:rStyle w:val="StringTok"/>
        </w:rPr>
        <w:t>"marketing_cost"</w:t>
      </w:r>
      <w:r>
        <w:rPr>
          <w:rStyle w:val="NormalTok"/>
        </w:rPr>
        <w:t xml:space="preserve">, </w:t>
      </w:r>
      <w:r>
        <w:rPr>
          <w:rStyle w:val="StringTok"/>
        </w:rPr>
        <w:t>"delivery_cost"</w:t>
      </w:r>
      <w:r>
        <w:rPr>
          <w:rStyle w:val="NormalTok"/>
        </w:rPr>
        <w:t>,</w:t>
      </w:r>
      <w:r>
        <w:br/>
      </w:r>
      <w:r>
        <w:rPr>
          <w:rStyle w:val="NormalTok"/>
        </w:rPr>
        <w:t xml:space="preserve">                  </w:t>
      </w:r>
      <w:r>
        <w:rPr>
          <w:rStyle w:val="StringTok"/>
        </w:rPr>
        <w:t>"profit"</w:t>
      </w:r>
      <w:r>
        <w:rPr>
          <w:rStyle w:val="NormalTok"/>
        </w:rPr>
        <w:t xml:space="preserve">, </w:t>
      </w:r>
      <w:r>
        <w:rPr>
          <w:rStyle w:val="StringTok"/>
        </w:rPr>
        <w:t>"customer_staying"</w:t>
      </w:r>
      <w:r>
        <w:rPr>
          <w:rStyle w:val="NormalTok"/>
        </w:rPr>
        <w:t xml:space="preserve">, </w:t>
      </w:r>
      <w:r>
        <w:rPr>
          <w:rStyle w:val="StringTok"/>
        </w:rPr>
        <w:t>"profit_with_attrition"</w:t>
      </w:r>
      <w:r>
        <w:rPr>
          <w:rStyle w:val="NormalTok"/>
        </w:rPr>
        <w:t xml:space="preserve">, </w:t>
      </w:r>
      <w:r>
        <w:rPr>
          <w:rStyle w:val="StringTok"/>
        </w:rPr>
        <w:t>"present_value"</w:t>
      </w:r>
      <w:r>
        <w:rPr>
          <w:rStyle w:val="NormalTok"/>
        </w:rPr>
        <w:t>)</w:t>
      </w:r>
      <w:r>
        <w:br/>
      </w:r>
      <w:r>
        <w:br/>
      </w:r>
      <w:r>
        <w:rPr>
          <w:rStyle w:val="NormalTok"/>
        </w:rPr>
        <w:t>df[</w:t>
      </w:r>
      <w:r>
        <w:rPr>
          <w:rStyle w:val="StringTok"/>
        </w:rPr>
        <w:t>"profit"</w:t>
      </w:r>
      <w:r>
        <w:rPr>
          <w:rStyle w:val="NormalTok"/>
        </w:rPr>
        <w:t xml:space="preserve">, ] </w:t>
      </w:r>
      <w:r>
        <w:rPr>
          <w:rStyle w:val="OtherTok"/>
        </w:rPr>
        <w:t>&lt;-</w:t>
      </w:r>
      <w:r>
        <w:rPr>
          <w:rStyle w:val="NormalTok"/>
        </w:rPr>
        <w:t xml:space="preserve"> df[</w:t>
      </w:r>
      <w:r>
        <w:rPr>
          <w:rStyle w:val="StringTok"/>
        </w:rPr>
        <w:t>"revenue"</w:t>
      </w:r>
      <w:r>
        <w:rPr>
          <w:rStyle w:val="NormalTok"/>
        </w:rPr>
        <w:t xml:space="preserve">, ] </w:t>
      </w:r>
      <w:r>
        <w:rPr>
          <w:rStyle w:val="SpecialCharTok"/>
        </w:rPr>
        <w:t>-</w:t>
      </w:r>
      <w:r>
        <w:rPr>
          <w:rStyle w:val="NormalTok"/>
        </w:rPr>
        <w:t xml:space="preserve"> df[</w:t>
      </w:r>
      <w:r>
        <w:rPr>
          <w:rStyle w:val="StringTok"/>
        </w:rPr>
        <w:t>"product_cost"</w:t>
      </w:r>
      <w:r>
        <w:rPr>
          <w:rStyle w:val="NormalTok"/>
        </w:rPr>
        <w:t xml:space="preserve">, ] </w:t>
      </w:r>
      <w:r>
        <w:rPr>
          <w:rStyle w:val="SpecialCharTok"/>
        </w:rPr>
        <w:t>-</w:t>
      </w:r>
      <w:r>
        <w:rPr>
          <w:rStyle w:val="NormalTok"/>
        </w:rPr>
        <w:t xml:space="preserve"> df[</w:t>
      </w:r>
      <w:r>
        <w:rPr>
          <w:rStyle w:val="StringTok"/>
        </w:rPr>
        <w:t>"marketing_cost"</w:t>
      </w:r>
      <w:r>
        <w:rPr>
          <w:rStyle w:val="NormalTok"/>
        </w:rPr>
        <w:t xml:space="preserve">, ] </w:t>
      </w:r>
      <w:r>
        <w:rPr>
          <w:rStyle w:val="SpecialCharTok"/>
        </w:rPr>
        <w:t>-</w:t>
      </w:r>
      <w:r>
        <w:rPr>
          <w:rStyle w:val="NormalTok"/>
        </w:rPr>
        <w:t xml:space="preserve"> df[</w:t>
      </w:r>
      <w:r>
        <w:rPr>
          <w:rStyle w:val="StringTok"/>
        </w:rPr>
        <w:t>"delivery_cost"</w:t>
      </w:r>
      <w:r>
        <w:rPr>
          <w:rStyle w:val="NormalTok"/>
        </w:rPr>
        <w:t>, ]</w:t>
      </w:r>
      <w:r>
        <w:br/>
      </w:r>
      <w:r>
        <w:br/>
      </w:r>
      <w:r>
        <w:rPr>
          <w:rStyle w:val="FunctionTok"/>
        </w:rPr>
        <w:t>print</w:t>
      </w:r>
      <w:r>
        <w:rPr>
          <w:rStyle w:val="NormalTok"/>
        </w:rPr>
        <w:t>(df)</w:t>
      </w:r>
    </w:p>
    <w:p w14:paraId="62C87E44" w14:textId="77777777" w:rsidR="005E4ACC" w:rsidRDefault="00000000">
      <w:pPr>
        <w:pStyle w:val="SourceCode"/>
      </w:pPr>
      <w:r>
        <w:rPr>
          <w:rStyle w:val="VerbatimChar"/>
        </w:rPr>
        <w:t>##                        y1_h1  y1_h2  y2_h1  y2_h2  y3_h1  y3_h2  y4_h1  y4_h2</w:t>
      </w:r>
      <w:r>
        <w:br/>
      </w:r>
      <w:r>
        <w:rPr>
          <w:rStyle w:val="VerbatimChar"/>
        </w:rPr>
        <w:t>## revenue               77.990 77.990 77.990 77.990 77.990 77.990 77.990 77.990</w:t>
      </w:r>
      <w:r>
        <w:br/>
      </w:r>
      <w:r>
        <w:rPr>
          <w:rStyle w:val="VerbatimChar"/>
        </w:rPr>
        <w:t>## product_cost          22.390 22.390 22.390 22.390 22.390 22.390 22.390 22.390</w:t>
      </w:r>
      <w:r>
        <w:br/>
      </w:r>
      <w:r>
        <w:rPr>
          <w:rStyle w:val="VerbatimChar"/>
        </w:rPr>
        <w:t>## marketing_cost         3.990  3.990  3.990  3.990  3.990  3.990  3.990  3.990</w:t>
      </w:r>
      <w:r>
        <w:br/>
      </w:r>
      <w:r>
        <w:rPr>
          <w:rStyle w:val="VerbatimChar"/>
        </w:rPr>
        <w:t>## delivery_cost          2.995  2.995  2.995  2.995  2.995  2.995  2.995  2.995</w:t>
      </w:r>
      <w:r>
        <w:br/>
      </w:r>
      <w:r>
        <w:rPr>
          <w:rStyle w:val="VerbatimChar"/>
        </w:rPr>
        <w:t>## profit                48.615 48.615 48.615 48.615 48.615 48.615 48.615 48.615</w:t>
      </w:r>
      <w:r>
        <w:br/>
      </w:r>
      <w:r>
        <w:rPr>
          <w:rStyle w:val="VerbatimChar"/>
        </w:rPr>
        <w:t>## customer_staying          NA     NA     NA     NA     NA     NA     NA     NA</w:t>
      </w:r>
      <w:r>
        <w:br/>
      </w:r>
      <w:r>
        <w:rPr>
          <w:rStyle w:val="VerbatimChar"/>
        </w:rPr>
        <w:t>## profit_with_attrition     NA     NA     NA     NA     NA     NA     NA     NA</w:t>
      </w:r>
      <w:r>
        <w:br/>
      </w:r>
      <w:r>
        <w:rPr>
          <w:rStyle w:val="VerbatimChar"/>
        </w:rPr>
        <w:t>## present_value             NA     NA     NA     NA     NA     NA     NA     NA</w:t>
      </w:r>
    </w:p>
    <w:p w14:paraId="40A0DFE7" w14:textId="77777777" w:rsidR="005E4ACC" w:rsidRDefault="00000000">
      <w:pPr>
        <w:pStyle w:val="SourceCode"/>
      </w:pPr>
      <w:r>
        <w:rPr>
          <w:rStyle w:val="ControlFlowTok"/>
        </w:rPr>
        <w:lastRenderedPageBreak/>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DecValTok"/>
        </w:rPr>
        <w:t>8</w:t>
      </w:r>
      <w:r>
        <w:rPr>
          <w:rStyle w:val="NormalTok"/>
        </w:rPr>
        <w:t>) {</w:t>
      </w:r>
      <w:r>
        <w:br/>
      </w:r>
      <w:r>
        <w:rPr>
          <w:rStyle w:val="NormalTok"/>
        </w:rPr>
        <w:t xml:space="preserve">  df[</w:t>
      </w:r>
      <w:r>
        <w:rPr>
          <w:rStyle w:val="StringTok"/>
        </w:rPr>
        <w:t>"customer_staying"</w:t>
      </w:r>
      <w:r>
        <w:rPr>
          <w:rStyle w:val="NormalTok"/>
        </w:rPr>
        <w:t xml:space="preserve">, t]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0.05</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SpecialCharTok"/>
        </w:rPr>
        <w:t>-</w:t>
      </w:r>
      <w:r>
        <w:rPr>
          <w:rStyle w:val="FloatTok"/>
        </w:rPr>
        <w:t>0.08</w:t>
      </w:r>
      <w:r>
        <w:rPr>
          <w:rStyle w:val="NormalTok"/>
        </w:rPr>
        <w:t xml:space="preserve"> </w:t>
      </w:r>
      <w:r>
        <w:rPr>
          <w:rStyle w:val="SpecialCharTok"/>
        </w:rPr>
        <w:t>*</w:t>
      </w:r>
      <w:r>
        <w:rPr>
          <w:rStyle w:val="NormalTok"/>
        </w:rPr>
        <w:t xml:space="preserve"> t))</w:t>
      </w:r>
      <w:r>
        <w:br/>
      </w:r>
      <w:r>
        <w:rPr>
          <w:rStyle w:val="NormalTok"/>
        </w:rPr>
        <w:t>}</w:t>
      </w:r>
    </w:p>
    <w:p w14:paraId="76BA7BA7" w14:textId="77777777" w:rsidR="005E4ACC" w:rsidRDefault="00000000">
      <w:pPr>
        <w:pStyle w:val="SourceCode"/>
      </w:pPr>
      <w:r>
        <w:rPr>
          <w:rStyle w:val="NormalTok"/>
        </w:rPr>
        <w:t>df[</w:t>
      </w:r>
      <w:r>
        <w:rPr>
          <w:rStyle w:val="StringTok"/>
        </w:rPr>
        <w:t>'profit_with_attrition'</w:t>
      </w:r>
      <w:r>
        <w:rPr>
          <w:rStyle w:val="NormalTok"/>
        </w:rPr>
        <w:t xml:space="preserve">,] </w:t>
      </w:r>
      <w:r>
        <w:rPr>
          <w:rStyle w:val="OtherTok"/>
        </w:rPr>
        <w:t>&lt;-</w:t>
      </w:r>
      <w:r>
        <w:rPr>
          <w:rStyle w:val="NormalTok"/>
        </w:rPr>
        <w:t xml:space="preserve"> df[</w:t>
      </w:r>
      <w:r>
        <w:rPr>
          <w:rStyle w:val="StringTok"/>
        </w:rPr>
        <w:t>'profit'</w:t>
      </w:r>
      <w:r>
        <w:rPr>
          <w:rStyle w:val="NormalTok"/>
        </w:rPr>
        <w:t xml:space="preserve">,] </w:t>
      </w:r>
      <w:r>
        <w:rPr>
          <w:rStyle w:val="SpecialCharTok"/>
        </w:rPr>
        <w:t>*</w:t>
      </w:r>
      <w:r>
        <w:rPr>
          <w:rStyle w:val="NormalTok"/>
        </w:rPr>
        <w:t xml:space="preserve"> df[</w:t>
      </w:r>
      <w:r>
        <w:rPr>
          <w:rStyle w:val="StringTok"/>
        </w:rPr>
        <w:t>'customer_staying'</w:t>
      </w:r>
      <w:r>
        <w:rPr>
          <w:rStyle w:val="NormalTok"/>
        </w:rPr>
        <w:t xml:space="preserve">,] </w:t>
      </w:r>
    </w:p>
    <w:p w14:paraId="6B26B498" w14:textId="77777777" w:rsidR="005E4ACC" w:rsidRDefault="00000000">
      <w:pPr>
        <w:pStyle w:val="SourceCode"/>
      </w:pP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DecValTok"/>
        </w:rPr>
        <w:t>8</w:t>
      </w:r>
      <w:r>
        <w:rPr>
          <w:rStyle w:val="NormalTok"/>
        </w:rPr>
        <w:t>) {</w:t>
      </w:r>
      <w:r>
        <w:br/>
      </w:r>
      <w:r>
        <w:rPr>
          <w:rStyle w:val="NormalTok"/>
        </w:rPr>
        <w:t xml:space="preserve">  df[</w:t>
      </w:r>
      <w:r>
        <w:rPr>
          <w:rStyle w:val="StringTok"/>
        </w:rPr>
        <w:t>"present_value"</w:t>
      </w:r>
      <w:r>
        <w:rPr>
          <w:rStyle w:val="NormalTok"/>
        </w:rPr>
        <w:t xml:space="preserve">, t] </w:t>
      </w:r>
      <w:r>
        <w:rPr>
          <w:rStyle w:val="OtherTok"/>
        </w:rPr>
        <w:t>&lt;-</w:t>
      </w:r>
      <w:r>
        <w:rPr>
          <w:rStyle w:val="NormalTok"/>
        </w:rPr>
        <w:t xml:space="preserve"> df[</w:t>
      </w:r>
      <w:r>
        <w:rPr>
          <w:rStyle w:val="StringTok"/>
        </w:rPr>
        <w:t>'profit_with_attrition'</w:t>
      </w:r>
      <w:r>
        <w:rPr>
          <w:rStyle w:val="NormalTok"/>
        </w:rPr>
        <w:t>,t]</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0.02</w:t>
      </w:r>
      <w:r>
        <w:rPr>
          <w:rStyle w:val="NormalTok"/>
        </w:rPr>
        <w:t>)</w:t>
      </w:r>
      <w:r>
        <w:rPr>
          <w:rStyle w:val="SpecialCharTok"/>
        </w:rPr>
        <w:t>^</w:t>
      </w:r>
      <w:r>
        <w:rPr>
          <w:rStyle w:val="NormalTok"/>
        </w:rPr>
        <w:t>t)</w:t>
      </w:r>
      <w:r>
        <w:br/>
      </w:r>
      <w:r>
        <w:rPr>
          <w:rStyle w:val="NormalTok"/>
        </w:rPr>
        <w:t>}</w:t>
      </w:r>
    </w:p>
    <w:p w14:paraId="46EB1FE2" w14:textId="77777777" w:rsidR="005E4ACC" w:rsidRDefault="00000000">
      <w:pPr>
        <w:pStyle w:val="SourceCode"/>
      </w:pPr>
      <w:r>
        <w:rPr>
          <w:rStyle w:val="FunctionTok"/>
        </w:rPr>
        <w:t>print</w:t>
      </w:r>
      <w:r>
        <w:rPr>
          <w:rStyle w:val="NormalTok"/>
        </w:rPr>
        <w:t>(df)</w:t>
      </w:r>
    </w:p>
    <w:p w14:paraId="4532F3E6" w14:textId="77777777" w:rsidR="005E4ACC" w:rsidRDefault="00000000">
      <w:pPr>
        <w:pStyle w:val="SourceCode"/>
      </w:pPr>
      <w:r>
        <w:rPr>
          <w:rStyle w:val="VerbatimChar"/>
        </w:rPr>
        <w:t>##                            y1_h1      y1_h2      y2_h1      y2_h2     y3_h1</w:t>
      </w:r>
      <w:r>
        <w:br/>
      </w:r>
      <w:r>
        <w:rPr>
          <w:rStyle w:val="VerbatimChar"/>
        </w:rPr>
        <w:t>## revenue               77.9900000 77.9900000 77.9900000 77.9900000 77.990000</w:t>
      </w:r>
      <w:r>
        <w:br/>
      </w:r>
      <w:r>
        <w:rPr>
          <w:rStyle w:val="VerbatimChar"/>
        </w:rPr>
        <w:t>## product_cost          22.3900000 22.3900000 22.3900000 22.3900000 22.390000</w:t>
      </w:r>
      <w:r>
        <w:br/>
      </w:r>
      <w:r>
        <w:rPr>
          <w:rStyle w:val="VerbatimChar"/>
        </w:rPr>
        <w:t>## marketing_cost         3.9900000  3.9900000  3.9900000  3.9900000  3.990000</w:t>
      </w:r>
      <w:r>
        <w:br/>
      </w:r>
      <w:r>
        <w:rPr>
          <w:rStyle w:val="VerbatimChar"/>
        </w:rPr>
        <w:t>## delivery_cost          2.9950000  2.9950000  2.9950000  2.9950000  2.995000</w:t>
      </w:r>
      <w:r>
        <w:br/>
      </w:r>
      <w:r>
        <w:rPr>
          <w:rStyle w:val="VerbatimChar"/>
        </w:rPr>
        <w:t>## profit                48.6150000 48.6150000 48.6150000 48.6150000 48.615000</w:t>
      </w:r>
      <w:r>
        <w:br/>
      </w:r>
      <w:r>
        <w:rPr>
          <w:rStyle w:val="VerbatimChar"/>
        </w:rPr>
        <w:t>## customer_staying       0.9538442  0.9573928  0.9606686  0.9636925  0.966484</w:t>
      </w:r>
      <w:r>
        <w:br/>
      </w:r>
      <w:r>
        <w:rPr>
          <w:rStyle w:val="VerbatimChar"/>
        </w:rPr>
        <w:t>## profit_with_attrition 46.3711349 46.5436515 46.7029043 46.8499132 46.985620</w:t>
      </w:r>
      <w:r>
        <w:br/>
      </w:r>
      <w:r>
        <w:rPr>
          <w:rStyle w:val="VerbatimChar"/>
        </w:rPr>
        <w:t>## present_value         45.4618970 44.7363048 44.0091898 43.2820780 42.556323</w:t>
      </w:r>
      <w:r>
        <w:br/>
      </w:r>
      <w:r>
        <w:rPr>
          <w:rStyle w:val="VerbatimChar"/>
        </w:rPr>
        <w:t>##                            y3_h2      y4_h1      y4_h2</w:t>
      </w:r>
      <w:r>
        <w:br/>
      </w:r>
      <w:r>
        <w:rPr>
          <w:rStyle w:val="VerbatimChar"/>
        </w:rPr>
        <w:t>## revenue               77.9900000 77.9900000 77.9900000</w:t>
      </w:r>
      <w:r>
        <w:br/>
      </w:r>
      <w:r>
        <w:rPr>
          <w:rStyle w:val="VerbatimChar"/>
        </w:rPr>
        <w:t>## product_cost          22.3900000 22.3900000 22.3900000</w:t>
      </w:r>
      <w:r>
        <w:br/>
      </w:r>
      <w:r>
        <w:rPr>
          <w:rStyle w:val="VerbatimChar"/>
        </w:rPr>
        <w:t>## marketing_cost         3.9900000  3.9900000  3.9900000</w:t>
      </w:r>
      <w:r>
        <w:br/>
      </w:r>
      <w:r>
        <w:rPr>
          <w:rStyle w:val="VerbatimChar"/>
        </w:rPr>
        <w:t>## delivery_cost          2.9950000  2.9950000  2.9950000</w:t>
      </w:r>
      <w:r>
        <w:br/>
      </w:r>
      <w:r>
        <w:rPr>
          <w:rStyle w:val="VerbatimChar"/>
        </w:rPr>
        <w:t>## profit                48.6150000 48.6150000 48.6150000</w:t>
      </w:r>
      <w:r>
        <w:br/>
      </w:r>
      <w:r>
        <w:rPr>
          <w:rStyle w:val="VerbatimChar"/>
        </w:rPr>
        <w:t>## customer_staying       0.9690608  0.9714395  0.9736354</w:t>
      </w:r>
      <w:r>
        <w:br/>
      </w:r>
      <w:r>
        <w:rPr>
          <w:rStyle w:val="VerbatimChar"/>
        </w:rPr>
        <w:t>## profit_with_attrition 47.1108923 47.2265336 47.3332839</w:t>
      </w:r>
      <w:r>
        <w:br/>
      </w:r>
      <w:r>
        <w:rPr>
          <w:rStyle w:val="VerbatimChar"/>
        </w:rPr>
        <w:t>## present_value         41.8331241 41.1135395 40.3985021</w:t>
      </w:r>
    </w:p>
    <w:p w14:paraId="4EC38D61" w14:textId="77777777" w:rsidR="005E4ACC" w:rsidRDefault="00000000">
      <w:pPr>
        <w:pStyle w:val="SourceCode"/>
      </w:pPr>
      <w:r>
        <w:rPr>
          <w:rStyle w:val="NormalTok"/>
        </w:rPr>
        <w:t xml:space="preserve">LTV </w:t>
      </w:r>
      <w:r>
        <w:rPr>
          <w:rStyle w:val="OtherTok"/>
        </w:rPr>
        <w:t>&lt;-</w:t>
      </w:r>
      <w:r>
        <w:rPr>
          <w:rStyle w:val="NormalTok"/>
        </w:rPr>
        <w:t xml:space="preserve"> </w:t>
      </w:r>
      <w:r>
        <w:rPr>
          <w:rStyle w:val="FunctionTok"/>
        </w:rPr>
        <w:t>sum</w:t>
      </w:r>
      <w:r>
        <w:rPr>
          <w:rStyle w:val="NormalTok"/>
        </w:rPr>
        <w:t>(df[</w:t>
      </w:r>
      <w:r>
        <w:rPr>
          <w:rStyle w:val="StringTok"/>
        </w:rPr>
        <w:t>"present_value"</w:t>
      </w:r>
      <w:r>
        <w:rPr>
          <w:rStyle w:val="NormalTok"/>
        </w:rPr>
        <w:t>, ])</w:t>
      </w:r>
      <w:r>
        <w:br/>
      </w:r>
      <w:r>
        <w:rPr>
          <w:rStyle w:val="FunctionTok"/>
        </w:rPr>
        <w:t>cat</w:t>
      </w:r>
      <w:r>
        <w:rPr>
          <w:rStyle w:val="NormalTok"/>
        </w:rPr>
        <w:t>(</w:t>
      </w:r>
      <w:r>
        <w:rPr>
          <w:rStyle w:val="StringTok"/>
        </w:rPr>
        <w:t>"$"</w:t>
      </w:r>
      <w:r>
        <w:rPr>
          <w:rStyle w:val="NormalTok"/>
        </w:rPr>
        <w:t xml:space="preserve">, </w:t>
      </w:r>
      <w:r>
        <w:rPr>
          <w:rStyle w:val="FunctionTok"/>
        </w:rPr>
        <w:t>format</w:t>
      </w:r>
      <w:r>
        <w:rPr>
          <w:rStyle w:val="NormalTok"/>
        </w:rPr>
        <w:t xml:space="preserve">(LTV, </w:t>
      </w:r>
      <w:r>
        <w:rPr>
          <w:rStyle w:val="AttributeTok"/>
        </w:rPr>
        <w:t>nsmall =</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 xml:space="preserve">)                        </w:t>
      </w:r>
    </w:p>
    <w:p w14:paraId="3F139F60" w14:textId="77777777" w:rsidR="005E4ACC" w:rsidRDefault="00000000">
      <w:pPr>
        <w:pStyle w:val="SourceCode"/>
      </w:pPr>
      <w:r>
        <w:rPr>
          <w:rStyle w:val="VerbatimChar"/>
        </w:rPr>
        <w:t>## $ 343.391</w:t>
      </w:r>
    </w:p>
    <w:p w14:paraId="6ED5F73F" w14:textId="77777777" w:rsidR="005E4ACC" w:rsidRDefault="00000000">
      <w:pPr>
        <w:pStyle w:val="Heading2"/>
      </w:pPr>
      <w:bookmarkStart w:id="1" w:name="q2"/>
      <w:bookmarkEnd w:id="0"/>
      <w:r>
        <w:t>Q2</w:t>
      </w:r>
    </w:p>
    <w:p w14:paraId="217B0FC5" w14:textId="77777777" w:rsidR="005E4ACC" w:rsidRDefault="00000000">
      <w:pPr>
        <w:pStyle w:val="SourceCode"/>
      </w:pPr>
      <w:r>
        <w:rPr>
          <w:rStyle w:val="NormalTok"/>
        </w:rPr>
        <w:t xml:space="preserve">df_case_ii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y1_h1 =</w:t>
      </w:r>
      <w:r>
        <w:rPr>
          <w:rStyle w:val="NormalTok"/>
        </w:rPr>
        <w:t xml:space="preserve"> </w:t>
      </w:r>
      <w:r>
        <w:rPr>
          <w:rStyle w:val="FunctionTok"/>
        </w:rPr>
        <w:t>c</w:t>
      </w:r>
      <w:r>
        <w:rPr>
          <w:rStyle w:val="NormalTok"/>
        </w:rPr>
        <w:t>(</w:t>
      </w:r>
      <w:r>
        <w:rPr>
          <w:rStyle w:val="FloatTok"/>
        </w:rPr>
        <w:t>95.99</w:t>
      </w:r>
      <w:r>
        <w:rPr>
          <w:rStyle w:val="NormalTok"/>
        </w:rPr>
        <w:t xml:space="preserve">, </w:t>
      </w:r>
      <w:r>
        <w:rPr>
          <w:rStyle w:val="FloatTok"/>
        </w:rPr>
        <w:t>22.39</w:t>
      </w:r>
      <w:r>
        <w:rPr>
          <w:rStyle w:val="NormalTok"/>
        </w:rPr>
        <w:t xml:space="preserve">, </w:t>
      </w:r>
      <w:r>
        <w:rPr>
          <w:rStyle w:val="DecValTok"/>
        </w:rPr>
        <w:t>0</w:t>
      </w:r>
      <w:r>
        <w:rPr>
          <w:rStyle w:val="NormalTok"/>
        </w:rPr>
        <w:t xml:space="preserve">, </w:t>
      </w:r>
      <w:r>
        <w:rPr>
          <w:rStyle w:val="FloatTok"/>
        </w:rPr>
        <w:t>5.99</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y1_h2 =</w:t>
      </w:r>
      <w:r>
        <w:rPr>
          <w:rStyle w:val="NormalTok"/>
        </w:rPr>
        <w:t xml:space="preserve"> </w:t>
      </w:r>
      <w:r>
        <w:rPr>
          <w:rStyle w:val="FunctionTok"/>
        </w:rPr>
        <w:t>c</w:t>
      </w:r>
      <w:r>
        <w:rPr>
          <w:rStyle w:val="NormalTok"/>
        </w:rPr>
        <w:t>(</w:t>
      </w:r>
      <w:r>
        <w:rPr>
          <w:rStyle w:val="FloatTok"/>
        </w:rPr>
        <w:t>95.99</w:t>
      </w:r>
      <w:r>
        <w:rPr>
          <w:rStyle w:val="NormalTok"/>
        </w:rPr>
        <w:t xml:space="preserve">, </w:t>
      </w:r>
      <w:r>
        <w:rPr>
          <w:rStyle w:val="FloatTok"/>
        </w:rPr>
        <w:t>22.39</w:t>
      </w:r>
      <w:r>
        <w:rPr>
          <w:rStyle w:val="NormalTok"/>
        </w:rPr>
        <w:t xml:space="preserve">, </w:t>
      </w:r>
      <w:r>
        <w:rPr>
          <w:rStyle w:val="DecValTok"/>
        </w:rPr>
        <w:t>0</w:t>
      </w:r>
      <w:r>
        <w:rPr>
          <w:rStyle w:val="NormalTok"/>
        </w:rPr>
        <w:t xml:space="preserve">, </w:t>
      </w:r>
      <w:r>
        <w:rPr>
          <w:rStyle w:val="FloatTok"/>
        </w:rPr>
        <w:t>5.99</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y2_h1 =</w:t>
      </w:r>
      <w:r>
        <w:rPr>
          <w:rStyle w:val="NormalTok"/>
        </w:rPr>
        <w:t xml:space="preserve"> </w:t>
      </w:r>
      <w:r>
        <w:rPr>
          <w:rStyle w:val="FunctionTok"/>
        </w:rPr>
        <w:t>c</w:t>
      </w:r>
      <w:r>
        <w:rPr>
          <w:rStyle w:val="NormalTok"/>
        </w:rPr>
        <w:t>(</w:t>
      </w:r>
      <w:r>
        <w:rPr>
          <w:rStyle w:val="FloatTok"/>
        </w:rPr>
        <w:t>95.99</w:t>
      </w:r>
      <w:r>
        <w:rPr>
          <w:rStyle w:val="NormalTok"/>
        </w:rPr>
        <w:t xml:space="preserve">, </w:t>
      </w:r>
      <w:r>
        <w:rPr>
          <w:rStyle w:val="FloatTok"/>
        </w:rPr>
        <w:t>22.39</w:t>
      </w:r>
      <w:r>
        <w:rPr>
          <w:rStyle w:val="NormalTok"/>
        </w:rPr>
        <w:t xml:space="preserve">, </w:t>
      </w:r>
      <w:r>
        <w:rPr>
          <w:rStyle w:val="DecValTok"/>
        </w:rPr>
        <w:t>0</w:t>
      </w:r>
      <w:r>
        <w:rPr>
          <w:rStyle w:val="NormalTok"/>
        </w:rPr>
        <w:t xml:space="preserve">, </w:t>
      </w:r>
      <w:r>
        <w:rPr>
          <w:rStyle w:val="FloatTok"/>
        </w:rPr>
        <w:t>5.99</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y2_h2 =</w:t>
      </w:r>
      <w:r>
        <w:rPr>
          <w:rStyle w:val="NormalTok"/>
        </w:rPr>
        <w:t xml:space="preserve"> </w:t>
      </w:r>
      <w:r>
        <w:rPr>
          <w:rStyle w:val="FunctionTok"/>
        </w:rPr>
        <w:t>c</w:t>
      </w:r>
      <w:r>
        <w:rPr>
          <w:rStyle w:val="NormalTok"/>
        </w:rPr>
        <w:t>(</w:t>
      </w:r>
      <w:r>
        <w:rPr>
          <w:rStyle w:val="FloatTok"/>
        </w:rPr>
        <w:t>95.99</w:t>
      </w:r>
      <w:r>
        <w:rPr>
          <w:rStyle w:val="NormalTok"/>
        </w:rPr>
        <w:t xml:space="preserve">, </w:t>
      </w:r>
      <w:r>
        <w:rPr>
          <w:rStyle w:val="FloatTok"/>
        </w:rPr>
        <w:t>22.39</w:t>
      </w:r>
      <w:r>
        <w:rPr>
          <w:rStyle w:val="NormalTok"/>
        </w:rPr>
        <w:t xml:space="preserve">, </w:t>
      </w:r>
      <w:r>
        <w:rPr>
          <w:rStyle w:val="DecValTok"/>
        </w:rPr>
        <w:t>0</w:t>
      </w:r>
      <w:r>
        <w:rPr>
          <w:rStyle w:val="NormalTok"/>
        </w:rPr>
        <w:t xml:space="preserve">, </w:t>
      </w:r>
      <w:r>
        <w:rPr>
          <w:rStyle w:val="FloatTok"/>
        </w:rPr>
        <w:t>5.99</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lastRenderedPageBreak/>
        <w:t xml:space="preserve">  </w:t>
      </w:r>
      <w:r>
        <w:rPr>
          <w:rStyle w:val="AttributeTok"/>
        </w:rPr>
        <w:t>y3_h1 =</w:t>
      </w:r>
      <w:r>
        <w:rPr>
          <w:rStyle w:val="NormalTok"/>
        </w:rPr>
        <w:t xml:space="preserve"> </w:t>
      </w:r>
      <w:r>
        <w:rPr>
          <w:rStyle w:val="FunctionTok"/>
        </w:rPr>
        <w:t>c</w:t>
      </w:r>
      <w:r>
        <w:rPr>
          <w:rStyle w:val="NormalTok"/>
        </w:rPr>
        <w:t>(</w:t>
      </w:r>
      <w:r>
        <w:rPr>
          <w:rStyle w:val="FloatTok"/>
        </w:rPr>
        <w:t>95.99</w:t>
      </w:r>
      <w:r>
        <w:rPr>
          <w:rStyle w:val="NormalTok"/>
        </w:rPr>
        <w:t xml:space="preserve">, </w:t>
      </w:r>
      <w:r>
        <w:rPr>
          <w:rStyle w:val="FloatTok"/>
        </w:rPr>
        <w:t>22.39</w:t>
      </w:r>
      <w:r>
        <w:rPr>
          <w:rStyle w:val="NormalTok"/>
        </w:rPr>
        <w:t xml:space="preserve">, </w:t>
      </w:r>
      <w:r>
        <w:rPr>
          <w:rStyle w:val="DecValTok"/>
        </w:rPr>
        <w:t>0</w:t>
      </w:r>
      <w:r>
        <w:rPr>
          <w:rStyle w:val="NormalTok"/>
        </w:rPr>
        <w:t xml:space="preserve">, </w:t>
      </w:r>
      <w:r>
        <w:rPr>
          <w:rStyle w:val="FloatTok"/>
        </w:rPr>
        <w:t>5.99</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y3_h2 =</w:t>
      </w:r>
      <w:r>
        <w:rPr>
          <w:rStyle w:val="NormalTok"/>
        </w:rPr>
        <w:t xml:space="preserve"> </w:t>
      </w:r>
      <w:r>
        <w:rPr>
          <w:rStyle w:val="FunctionTok"/>
        </w:rPr>
        <w:t>c</w:t>
      </w:r>
      <w:r>
        <w:rPr>
          <w:rStyle w:val="NormalTok"/>
        </w:rPr>
        <w:t>(</w:t>
      </w:r>
      <w:r>
        <w:rPr>
          <w:rStyle w:val="FloatTok"/>
        </w:rPr>
        <w:t>95.99</w:t>
      </w:r>
      <w:r>
        <w:rPr>
          <w:rStyle w:val="NormalTok"/>
        </w:rPr>
        <w:t xml:space="preserve">, </w:t>
      </w:r>
      <w:r>
        <w:rPr>
          <w:rStyle w:val="FloatTok"/>
        </w:rPr>
        <w:t>22.39</w:t>
      </w:r>
      <w:r>
        <w:rPr>
          <w:rStyle w:val="NormalTok"/>
        </w:rPr>
        <w:t xml:space="preserve">, </w:t>
      </w:r>
      <w:r>
        <w:rPr>
          <w:rStyle w:val="DecValTok"/>
        </w:rPr>
        <w:t>0</w:t>
      </w:r>
      <w:r>
        <w:rPr>
          <w:rStyle w:val="NormalTok"/>
        </w:rPr>
        <w:t xml:space="preserve">, </w:t>
      </w:r>
      <w:r>
        <w:rPr>
          <w:rStyle w:val="FloatTok"/>
        </w:rPr>
        <w:t>5.99</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y4_h1 =</w:t>
      </w:r>
      <w:r>
        <w:rPr>
          <w:rStyle w:val="NormalTok"/>
        </w:rPr>
        <w:t xml:space="preserve"> </w:t>
      </w:r>
      <w:r>
        <w:rPr>
          <w:rStyle w:val="FunctionTok"/>
        </w:rPr>
        <w:t>c</w:t>
      </w:r>
      <w:r>
        <w:rPr>
          <w:rStyle w:val="NormalTok"/>
        </w:rPr>
        <w:t>(</w:t>
      </w:r>
      <w:r>
        <w:rPr>
          <w:rStyle w:val="FloatTok"/>
        </w:rPr>
        <w:t>95.99</w:t>
      </w:r>
      <w:r>
        <w:rPr>
          <w:rStyle w:val="NormalTok"/>
        </w:rPr>
        <w:t xml:space="preserve">, </w:t>
      </w:r>
      <w:r>
        <w:rPr>
          <w:rStyle w:val="FloatTok"/>
        </w:rPr>
        <w:t>22.39</w:t>
      </w:r>
      <w:r>
        <w:rPr>
          <w:rStyle w:val="NormalTok"/>
        </w:rPr>
        <w:t xml:space="preserve">, </w:t>
      </w:r>
      <w:r>
        <w:rPr>
          <w:rStyle w:val="DecValTok"/>
        </w:rPr>
        <w:t>0</w:t>
      </w:r>
      <w:r>
        <w:rPr>
          <w:rStyle w:val="NormalTok"/>
        </w:rPr>
        <w:t xml:space="preserve">, </w:t>
      </w:r>
      <w:r>
        <w:rPr>
          <w:rStyle w:val="FloatTok"/>
        </w:rPr>
        <w:t>5.99</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 xml:space="preserve">  </w:t>
      </w:r>
      <w:r>
        <w:rPr>
          <w:rStyle w:val="AttributeTok"/>
        </w:rPr>
        <w:t>y4_h2 =</w:t>
      </w:r>
      <w:r>
        <w:rPr>
          <w:rStyle w:val="NormalTok"/>
        </w:rPr>
        <w:t xml:space="preserve"> </w:t>
      </w:r>
      <w:r>
        <w:rPr>
          <w:rStyle w:val="FunctionTok"/>
        </w:rPr>
        <w:t>c</w:t>
      </w:r>
      <w:r>
        <w:rPr>
          <w:rStyle w:val="NormalTok"/>
        </w:rPr>
        <w:t>(</w:t>
      </w:r>
      <w:r>
        <w:rPr>
          <w:rStyle w:val="FloatTok"/>
        </w:rPr>
        <w:t>95.99</w:t>
      </w:r>
      <w:r>
        <w:rPr>
          <w:rStyle w:val="NormalTok"/>
        </w:rPr>
        <w:t xml:space="preserve">, </w:t>
      </w:r>
      <w:r>
        <w:rPr>
          <w:rStyle w:val="FloatTok"/>
        </w:rPr>
        <w:t>22.39</w:t>
      </w:r>
      <w:r>
        <w:rPr>
          <w:rStyle w:val="NormalTok"/>
        </w:rPr>
        <w:t xml:space="preserve">, </w:t>
      </w:r>
      <w:r>
        <w:rPr>
          <w:rStyle w:val="DecValTok"/>
        </w:rPr>
        <w:t>0</w:t>
      </w:r>
      <w:r>
        <w:rPr>
          <w:rStyle w:val="NormalTok"/>
        </w:rPr>
        <w:t xml:space="preserve">, </w:t>
      </w:r>
      <w:r>
        <w:rPr>
          <w:rStyle w:val="FloatTok"/>
        </w:rPr>
        <w:t>5.99</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 xml:space="preserve">, </w:t>
      </w:r>
      <w:r>
        <w:rPr>
          <w:rStyle w:val="ConstantTok"/>
        </w:rPr>
        <w:t>NA</w:t>
      </w:r>
      <w:r>
        <w:rPr>
          <w:rStyle w:val="NormalTok"/>
        </w:rPr>
        <w:t>)</w:t>
      </w:r>
      <w:r>
        <w:br/>
      </w:r>
      <w:r>
        <w:rPr>
          <w:rStyle w:val="NormalTok"/>
        </w:rPr>
        <w:t>)</w:t>
      </w:r>
      <w:r>
        <w:br/>
      </w:r>
      <w:r>
        <w:br/>
      </w:r>
      <w:r>
        <w:rPr>
          <w:rStyle w:val="FunctionTok"/>
        </w:rPr>
        <w:t>rownames</w:t>
      </w:r>
      <w:r>
        <w:rPr>
          <w:rStyle w:val="NormalTok"/>
        </w:rPr>
        <w:t xml:space="preserve">(df_case_ii) </w:t>
      </w:r>
      <w:r>
        <w:rPr>
          <w:rStyle w:val="OtherTok"/>
        </w:rPr>
        <w:t>&lt;-</w:t>
      </w:r>
      <w:r>
        <w:rPr>
          <w:rStyle w:val="NormalTok"/>
        </w:rPr>
        <w:t xml:space="preserve"> </w:t>
      </w:r>
      <w:r>
        <w:rPr>
          <w:rStyle w:val="FunctionTok"/>
        </w:rPr>
        <w:t>c</w:t>
      </w:r>
      <w:r>
        <w:rPr>
          <w:rStyle w:val="NormalTok"/>
        </w:rPr>
        <w:t>(</w:t>
      </w:r>
      <w:r>
        <w:rPr>
          <w:rStyle w:val="StringTok"/>
        </w:rPr>
        <w:t>"revenue"</w:t>
      </w:r>
      <w:r>
        <w:rPr>
          <w:rStyle w:val="NormalTok"/>
        </w:rPr>
        <w:t xml:space="preserve">, </w:t>
      </w:r>
      <w:r>
        <w:rPr>
          <w:rStyle w:val="StringTok"/>
        </w:rPr>
        <w:t>"product_cost"</w:t>
      </w:r>
      <w:r>
        <w:rPr>
          <w:rStyle w:val="NormalTok"/>
        </w:rPr>
        <w:t xml:space="preserve">, </w:t>
      </w:r>
      <w:r>
        <w:rPr>
          <w:rStyle w:val="StringTok"/>
        </w:rPr>
        <w:t>"marketing_cost"</w:t>
      </w:r>
      <w:r>
        <w:rPr>
          <w:rStyle w:val="NormalTok"/>
        </w:rPr>
        <w:t xml:space="preserve">, </w:t>
      </w:r>
      <w:r>
        <w:rPr>
          <w:rStyle w:val="StringTok"/>
        </w:rPr>
        <w:t>"delivery_cost"</w:t>
      </w:r>
      <w:r>
        <w:rPr>
          <w:rStyle w:val="NormalTok"/>
        </w:rPr>
        <w:t>,</w:t>
      </w:r>
      <w:r>
        <w:br/>
      </w:r>
      <w:r>
        <w:rPr>
          <w:rStyle w:val="NormalTok"/>
        </w:rPr>
        <w:t xml:space="preserve">                          </w:t>
      </w:r>
      <w:r>
        <w:rPr>
          <w:rStyle w:val="StringTok"/>
        </w:rPr>
        <w:t>"profit"</w:t>
      </w:r>
      <w:r>
        <w:rPr>
          <w:rStyle w:val="NormalTok"/>
        </w:rPr>
        <w:t xml:space="preserve">, </w:t>
      </w:r>
      <w:r>
        <w:rPr>
          <w:rStyle w:val="StringTok"/>
        </w:rPr>
        <w:t>"rebuy_probability"</w:t>
      </w:r>
      <w:r>
        <w:rPr>
          <w:rStyle w:val="NormalTok"/>
        </w:rPr>
        <w:t xml:space="preserve">, </w:t>
      </w:r>
      <w:r>
        <w:rPr>
          <w:rStyle w:val="StringTok"/>
        </w:rPr>
        <w:t>"profit_with_rebuy"</w:t>
      </w:r>
      <w:r>
        <w:rPr>
          <w:rStyle w:val="NormalTok"/>
        </w:rPr>
        <w:t xml:space="preserve">, </w:t>
      </w:r>
      <w:r>
        <w:rPr>
          <w:rStyle w:val="StringTok"/>
        </w:rPr>
        <w:t>"present_value"</w:t>
      </w:r>
      <w:r>
        <w:rPr>
          <w:rStyle w:val="NormalTok"/>
        </w:rPr>
        <w:t>)</w:t>
      </w:r>
      <w:r>
        <w:br/>
      </w:r>
      <w:r>
        <w:br/>
      </w:r>
      <w:r>
        <w:rPr>
          <w:rStyle w:val="NormalTok"/>
        </w:rPr>
        <w:t>df_case_ii[</w:t>
      </w:r>
      <w:r>
        <w:rPr>
          <w:rStyle w:val="StringTok"/>
        </w:rPr>
        <w:t>"profit"</w:t>
      </w:r>
      <w:r>
        <w:rPr>
          <w:rStyle w:val="NormalTok"/>
        </w:rPr>
        <w:t xml:space="preserve">, ] </w:t>
      </w:r>
      <w:r>
        <w:rPr>
          <w:rStyle w:val="OtherTok"/>
        </w:rPr>
        <w:t>&lt;-</w:t>
      </w:r>
      <w:r>
        <w:rPr>
          <w:rStyle w:val="NormalTok"/>
        </w:rPr>
        <w:t xml:space="preserve"> df_case_ii[</w:t>
      </w:r>
      <w:r>
        <w:rPr>
          <w:rStyle w:val="StringTok"/>
        </w:rPr>
        <w:t>"revenue"</w:t>
      </w:r>
      <w:r>
        <w:rPr>
          <w:rStyle w:val="NormalTok"/>
        </w:rPr>
        <w:t xml:space="preserve">, ] </w:t>
      </w:r>
      <w:r>
        <w:rPr>
          <w:rStyle w:val="SpecialCharTok"/>
        </w:rPr>
        <w:t>-</w:t>
      </w:r>
      <w:r>
        <w:rPr>
          <w:rStyle w:val="NormalTok"/>
        </w:rPr>
        <w:t xml:space="preserve"> df_case_ii[</w:t>
      </w:r>
      <w:r>
        <w:rPr>
          <w:rStyle w:val="StringTok"/>
        </w:rPr>
        <w:t>"product_cost"</w:t>
      </w:r>
      <w:r>
        <w:rPr>
          <w:rStyle w:val="NormalTok"/>
        </w:rPr>
        <w:t xml:space="preserve">, ] </w:t>
      </w:r>
      <w:r>
        <w:rPr>
          <w:rStyle w:val="SpecialCharTok"/>
        </w:rPr>
        <w:t>-</w:t>
      </w:r>
      <w:r>
        <w:rPr>
          <w:rStyle w:val="NormalTok"/>
        </w:rPr>
        <w:t xml:space="preserve"> df_case_ii[</w:t>
      </w:r>
      <w:r>
        <w:rPr>
          <w:rStyle w:val="StringTok"/>
        </w:rPr>
        <w:t>"delivery_cost"</w:t>
      </w:r>
      <w:r>
        <w:rPr>
          <w:rStyle w:val="NormalTok"/>
        </w:rPr>
        <w:t>, ]</w:t>
      </w:r>
      <w:r>
        <w:br/>
      </w:r>
      <w:r>
        <w:br/>
      </w:r>
      <w:r>
        <w:rPr>
          <w:rStyle w:val="NormalTok"/>
        </w:rPr>
        <w:t xml:space="preserve">rebuy_probabilities </w:t>
      </w:r>
      <w:r>
        <w:rPr>
          <w:rStyle w:val="OtherTok"/>
        </w:rPr>
        <w:t>&lt;-</w:t>
      </w:r>
      <w:r>
        <w:rPr>
          <w:rStyle w:val="NormalTok"/>
        </w:rPr>
        <w:t xml:space="preserve"> </w:t>
      </w:r>
      <w:r>
        <w:rPr>
          <w:rStyle w:val="FunctionTok"/>
        </w:rPr>
        <w:t>seq</w:t>
      </w:r>
      <w:r>
        <w:rPr>
          <w:rStyle w:val="NormalTok"/>
        </w:rPr>
        <w:t>(</w:t>
      </w:r>
      <w:r>
        <w:rPr>
          <w:rStyle w:val="FloatTok"/>
        </w:rPr>
        <w:t>0.42</w:t>
      </w:r>
      <w:r>
        <w:rPr>
          <w:rStyle w:val="NormalTok"/>
        </w:rPr>
        <w:t xml:space="preserve">, </w:t>
      </w:r>
      <w:r>
        <w:rPr>
          <w:rStyle w:val="AttributeTok"/>
        </w:rPr>
        <w:t>by =</w:t>
      </w:r>
      <w:r>
        <w:rPr>
          <w:rStyle w:val="NormalTok"/>
        </w:rPr>
        <w:t xml:space="preserve"> </w:t>
      </w:r>
      <w:r>
        <w:rPr>
          <w:rStyle w:val="SpecialCharTok"/>
        </w:rPr>
        <w:t>-</w:t>
      </w:r>
      <w:r>
        <w:rPr>
          <w:rStyle w:val="FloatTok"/>
        </w:rPr>
        <w:t>0.03</w:t>
      </w:r>
      <w:r>
        <w:rPr>
          <w:rStyle w:val="NormalTok"/>
        </w:rPr>
        <w:t xml:space="preserve">, </w:t>
      </w:r>
      <w:r>
        <w:rPr>
          <w:rStyle w:val="AttributeTok"/>
        </w:rPr>
        <w:t>length.out =</w:t>
      </w:r>
      <w:r>
        <w:rPr>
          <w:rStyle w:val="NormalTok"/>
        </w:rPr>
        <w:t xml:space="preserve"> </w:t>
      </w:r>
      <w:r>
        <w:rPr>
          <w:rStyle w:val="DecValTok"/>
        </w:rPr>
        <w:t>8</w:t>
      </w:r>
      <w:r>
        <w:rPr>
          <w:rStyle w:val="NormalTok"/>
        </w:rPr>
        <w:t>)</w:t>
      </w:r>
      <w:r>
        <w:br/>
      </w:r>
      <w:r>
        <w:rPr>
          <w:rStyle w:val="NormalTok"/>
        </w:rPr>
        <w:t>df_case_ii[</w:t>
      </w:r>
      <w:r>
        <w:rPr>
          <w:rStyle w:val="StringTok"/>
        </w:rPr>
        <w:t>"rebuy_probability"</w:t>
      </w:r>
      <w:r>
        <w:rPr>
          <w:rStyle w:val="NormalTok"/>
        </w:rPr>
        <w:t xml:space="preserve">, ] </w:t>
      </w:r>
      <w:r>
        <w:rPr>
          <w:rStyle w:val="OtherTok"/>
        </w:rPr>
        <w:t>&lt;-</w:t>
      </w:r>
      <w:r>
        <w:rPr>
          <w:rStyle w:val="NormalTok"/>
        </w:rPr>
        <w:t xml:space="preserve"> rebuy_probabilities</w:t>
      </w:r>
      <w:r>
        <w:br/>
      </w:r>
      <w:r>
        <w:br/>
      </w:r>
      <w:r>
        <w:rPr>
          <w:rStyle w:val="NormalTok"/>
        </w:rPr>
        <w:t>df_case_ii[</w:t>
      </w:r>
      <w:r>
        <w:rPr>
          <w:rStyle w:val="StringTok"/>
        </w:rPr>
        <w:t>"profit_with_rebuy"</w:t>
      </w:r>
      <w:r>
        <w:rPr>
          <w:rStyle w:val="NormalTok"/>
        </w:rPr>
        <w:t xml:space="preserve">, ] </w:t>
      </w:r>
      <w:r>
        <w:rPr>
          <w:rStyle w:val="OtherTok"/>
        </w:rPr>
        <w:t>&lt;-</w:t>
      </w:r>
      <w:r>
        <w:rPr>
          <w:rStyle w:val="NormalTok"/>
        </w:rPr>
        <w:t xml:space="preserve"> df_case_ii[</w:t>
      </w:r>
      <w:r>
        <w:rPr>
          <w:rStyle w:val="StringTok"/>
        </w:rPr>
        <w:t>"profit"</w:t>
      </w:r>
      <w:r>
        <w:rPr>
          <w:rStyle w:val="NormalTok"/>
        </w:rPr>
        <w:t xml:space="preserve">, ] </w:t>
      </w:r>
      <w:r>
        <w:rPr>
          <w:rStyle w:val="SpecialCharTok"/>
        </w:rPr>
        <w:t>*</w:t>
      </w:r>
      <w:r>
        <w:rPr>
          <w:rStyle w:val="NormalTok"/>
        </w:rPr>
        <w:t xml:space="preserve"> df_case_ii[</w:t>
      </w:r>
      <w:r>
        <w:rPr>
          <w:rStyle w:val="StringTok"/>
        </w:rPr>
        <w:t>"rebuy_probability"</w:t>
      </w:r>
      <w:r>
        <w:rPr>
          <w:rStyle w:val="NormalTok"/>
        </w:rPr>
        <w:t>, ]</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DecValTok"/>
        </w:rPr>
        <w:t>8</w:t>
      </w:r>
      <w:r>
        <w:rPr>
          <w:rStyle w:val="NormalTok"/>
        </w:rPr>
        <w:t>) {</w:t>
      </w:r>
      <w:r>
        <w:br/>
      </w:r>
      <w:r>
        <w:rPr>
          <w:rStyle w:val="NormalTok"/>
        </w:rPr>
        <w:t xml:space="preserve">  df_case_ii[</w:t>
      </w:r>
      <w:r>
        <w:rPr>
          <w:rStyle w:val="StringTok"/>
        </w:rPr>
        <w:t>"present_value"</w:t>
      </w:r>
      <w:r>
        <w:rPr>
          <w:rStyle w:val="NormalTok"/>
        </w:rPr>
        <w:t xml:space="preserve">, t] </w:t>
      </w:r>
      <w:r>
        <w:rPr>
          <w:rStyle w:val="OtherTok"/>
        </w:rPr>
        <w:t>&lt;-</w:t>
      </w:r>
      <w:r>
        <w:rPr>
          <w:rStyle w:val="NormalTok"/>
        </w:rPr>
        <w:t xml:space="preserve"> df_case_ii[</w:t>
      </w:r>
      <w:r>
        <w:rPr>
          <w:rStyle w:val="StringTok"/>
        </w:rPr>
        <w:t>"profit_with_rebuy"</w:t>
      </w:r>
      <w:r>
        <w:rPr>
          <w:rStyle w:val="NormalTok"/>
        </w:rPr>
        <w:t xml:space="preserve">, 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0.02</w:t>
      </w:r>
      <w:r>
        <w:rPr>
          <w:rStyle w:val="NormalTok"/>
        </w:rPr>
        <w:t>)</w:t>
      </w:r>
      <w:r>
        <w:rPr>
          <w:rStyle w:val="SpecialCharTok"/>
        </w:rPr>
        <w:t>^</w:t>
      </w:r>
      <w:r>
        <w:rPr>
          <w:rStyle w:val="NormalTok"/>
        </w:rPr>
        <w:t>t</w:t>
      </w:r>
      <w:r>
        <w:br/>
      </w:r>
      <w:r>
        <w:rPr>
          <w:rStyle w:val="NormalTok"/>
        </w:rPr>
        <w:t>}</w:t>
      </w:r>
      <w:r>
        <w:br/>
      </w:r>
      <w:r>
        <w:br/>
      </w:r>
      <w:r>
        <w:rPr>
          <w:rStyle w:val="FunctionTok"/>
        </w:rPr>
        <w:t>print</w:t>
      </w:r>
      <w:r>
        <w:rPr>
          <w:rStyle w:val="NormalTok"/>
        </w:rPr>
        <w:t>(df_case_ii)</w:t>
      </w:r>
    </w:p>
    <w:p w14:paraId="0918B0FE" w14:textId="77777777" w:rsidR="005E4ACC" w:rsidRDefault="00000000">
      <w:pPr>
        <w:pStyle w:val="SourceCode"/>
      </w:pPr>
      <w:r>
        <w:rPr>
          <w:rStyle w:val="VerbatimChar"/>
        </w:rPr>
        <w:t>##                      y1_h1   y1_h2    y2_h1    y2_h2    y3_h1    y3_h2    y4_h1</w:t>
      </w:r>
      <w:r>
        <w:br/>
      </w:r>
      <w:r>
        <w:rPr>
          <w:rStyle w:val="VerbatimChar"/>
        </w:rPr>
        <w:t>## revenue           95.99000 95.9900 95.99000 95.99000 95.99000 95.99000 95.99000</w:t>
      </w:r>
      <w:r>
        <w:br/>
      </w:r>
      <w:r>
        <w:rPr>
          <w:rStyle w:val="VerbatimChar"/>
        </w:rPr>
        <w:t>## product_cost      22.39000 22.3900 22.39000 22.39000 22.39000 22.39000 22.39000</w:t>
      </w:r>
      <w:r>
        <w:br/>
      </w:r>
      <w:r>
        <w:rPr>
          <w:rStyle w:val="VerbatimChar"/>
        </w:rPr>
        <w:t>## marketing_cost     0.00000  0.0000  0.00000  0.00000  0.00000  0.00000  0.00000</w:t>
      </w:r>
      <w:r>
        <w:br/>
      </w:r>
      <w:r>
        <w:rPr>
          <w:rStyle w:val="VerbatimChar"/>
        </w:rPr>
        <w:t>## delivery_cost      5.99000  5.9900  5.99000  5.99000  5.99000  5.99000  5.99000</w:t>
      </w:r>
      <w:r>
        <w:br/>
      </w:r>
      <w:r>
        <w:rPr>
          <w:rStyle w:val="VerbatimChar"/>
        </w:rPr>
        <w:t>## profit            67.61000 67.6100 67.61000 67.61000 67.61000 67.61000 67.61000</w:t>
      </w:r>
      <w:r>
        <w:br/>
      </w:r>
      <w:r>
        <w:rPr>
          <w:rStyle w:val="VerbatimChar"/>
        </w:rPr>
        <w:t>## rebuy_probability  0.42000  0.3900  0.36000  0.33000  0.30000  0.27000  0.24000</w:t>
      </w:r>
      <w:r>
        <w:br/>
      </w:r>
      <w:r>
        <w:rPr>
          <w:rStyle w:val="VerbatimChar"/>
        </w:rPr>
        <w:t>## profit_with_rebuy 28.39620 26.3679 24.33960 22.31130 20.28300 18.25470 16.22640</w:t>
      </w:r>
      <w:r>
        <w:br/>
      </w:r>
      <w:r>
        <w:rPr>
          <w:rStyle w:val="VerbatimChar"/>
        </w:rPr>
        <w:t>## present_value     27.83941 25.3440 22.93575 20.61219 18.37094 16.20965 14.12606</w:t>
      </w:r>
      <w:r>
        <w:br/>
      </w:r>
      <w:r>
        <w:rPr>
          <w:rStyle w:val="VerbatimChar"/>
        </w:rPr>
        <w:t>##                      y4_h2</w:t>
      </w:r>
      <w:r>
        <w:br/>
      </w:r>
      <w:r>
        <w:rPr>
          <w:rStyle w:val="VerbatimChar"/>
        </w:rPr>
        <w:t>## revenue           95.99000</w:t>
      </w:r>
      <w:r>
        <w:br/>
      </w:r>
      <w:r>
        <w:rPr>
          <w:rStyle w:val="VerbatimChar"/>
        </w:rPr>
        <w:t>## product_cost      22.39000</w:t>
      </w:r>
      <w:r>
        <w:br/>
      </w:r>
      <w:r>
        <w:rPr>
          <w:rStyle w:val="VerbatimChar"/>
        </w:rPr>
        <w:t>## marketing_cost     0.00000</w:t>
      </w:r>
      <w:r>
        <w:br/>
      </w:r>
      <w:r>
        <w:rPr>
          <w:rStyle w:val="VerbatimChar"/>
        </w:rPr>
        <w:lastRenderedPageBreak/>
        <w:t>## delivery_cost      5.99000</w:t>
      </w:r>
      <w:r>
        <w:br/>
      </w:r>
      <w:r>
        <w:rPr>
          <w:rStyle w:val="VerbatimChar"/>
        </w:rPr>
        <w:t>## profit            67.61000</w:t>
      </w:r>
      <w:r>
        <w:br/>
      </w:r>
      <w:r>
        <w:rPr>
          <w:rStyle w:val="VerbatimChar"/>
        </w:rPr>
        <w:t>## rebuy_probability  0.21000</w:t>
      </w:r>
      <w:r>
        <w:br/>
      </w:r>
      <w:r>
        <w:rPr>
          <w:rStyle w:val="VerbatimChar"/>
        </w:rPr>
        <w:t>## profit_with_rebuy 14.19810</w:t>
      </w:r>
      <w:r>
        <w:br/>
      </w:r>
      <w:r>
        <w:rPr>
          <w:rStyle w:val="VerbatimChar"/>
        </w:rPr>
        <w:t>## present_value     12.11794</w:t>
      </w:r>
    </w:p>
    <w:p w14:paraId="134AAB23" w14:textId="77777777" w:rsidR="005E4ACC" w:rsidRDefault="00000000">
      <w:pPr>
        <w:pStyle w:val="SourceCode"/>
      </w:pPr>
      <w:r>
        <w:rPr>
          <w:rStyle w:val="NormalTok"/>
        </w:rPr>
        <w:t xml:space="preserve">total_present_value_case_ii </w:t>
      </w:r>
      <w:r>
        <w:rPr>
          <w:rStyle w:val="OtherTok"/>
        </w:rPr>
        <w:t>&lt;-</w:t>
      </w:r>
      <w:r>
        <w:rPr>
          <w:rStyle w:val="NormalTok"/>
        </w:rPr>
        <w:t xml:space="preserve"> </w:t>
      </w:r>
      <w:r>
        <w:rPr>
          <w:rStyle w:val="FunctionTok"/>
        </w:rPr>
        <w:t>sum</w:t>
      </w:r>
      <w:r>
        <w:rPr>
          <w:rStyle w:val="NormalTok"/>
        </w:rPr>
        <w:t>(df_case_ii[</w:t>
      </w:r>
      <w:r>
        <w:rPr>
          <w:rStyle w:val="StringTok"/>
        </w:rPr>
        <w:t>"present_value"</w:t>
      </w:r>
      <w:r>
        <w:rPr>
          <w:rStyle w:val="NormalTok"/>
        </w:rPr>
        <w:t>, ])</w:t>
      </w:r>
      <w:r>
        <w:br/>
      </w:r>
      <w:r>
        <w:rPr>
          <w:rStyle w:val="FunctionTok"/>
        </w:rPr>
        <w:t>cat</w:t>
      </w:r>
      <w:r>
        <w:rPr>
          <w:rStyle w:val="NormalTok"/>
        </w:rPr>
        <w:t>(</w:t>
      </w:r>
      <w:r>
        <w:rPr>
          <w:rStyle w:val="StringTok"/>
        </w:rPr>
        <w:t>"Total Present Value (Case II): $"</w:t>
      </w:r>
      <w:r>
        <w:rPr>
          <w:rStyle w:val="NormalTok"/>
        </w:rPr>
        <w:t xml:space="preserve">, </w:t>
      </w:r>
      <w:r>
        <w:rPr>
          <w:rStyle w:val="FunctionTok"/>
        </w:rPr>
        <w:t>format</w:t>
      </w:r>
      <w:r>
        <w:rPr>
          <w:rStyle w:val="NormalTok"/>
        </w:rPr>
        <w:t xml:space="preserve">(total_present_value_case_ii, </w:t>
      </w:r>
      <w:r>
        <w:rPr>
          <w:rStyle w:val="AttributeTok"/>
        </w:rPr>
        <w:t>nsmall =</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32940D4C" w14:textId="77777777" w:rsidR="005E4ACC" w:rsidRDefault="00000000">
      <w:pPr>
        <w:pStyle w:val="SourceCode"/>
      </w:pPr>
      <w:r>
        <w:rPr>
          <w:rStyle w:val="VerbatimChar"/>
        </w:rPr>
        <w:t>## Total Present Value (Case II): $ 157.5559</w:t>
      </w:r>
    </w:p>
    <w:p w14:paraId="74CEDD32" w14:textId="77777777" w:rsidR="005E4ACC" w:rsidRDefault="00000000">
      <w:pPr>
        <w:pStyle w:val="Heading2"/>
      </w:pPr>
      <w:bookmarkStart w:id="2" w:name="q3"/>
      <w:bookmarkEnd w:id="1"/>
      <w:r>
        <w:t>Q3</w:t>
      </w:r>
    </w:p>
    <w:p w14:paraId="3F08B708" w14:textId="77777777" w:rsidR="005E4ACC" w:rsidRDefault="00000000">
      <w:pPr>
        <w:pStyle w:val="SourceCode"/>
      </w:pPr>
      <w:r>
        <w:rPr>
          <w:rStyle w:val="CommentTok"/>
        </w:rPr>
        <w:t># Function to calculate TPV for subscription case with discount</w:t>
      </w:r>
      <w:r>
        <w:br/>
      </w:r>
      <w:r>
        <w:rPr>
          <w:rStyle w:val="CommentTok"/>
        </w:rPr>
        <w:t># Logic: LTV of subscription case with discount &gt;= LTV of non-subscription case</w:t>
      </w:r>
      <w:r>
        <w:br/>
      </w:r>
      <w:r>
        <w:rPr>
          <w:rStyle w:val="CommentTok"/>
        </w:rPr>
        <w:t># For LTV of subscription case with discount, Adjusted Revenue = Revenue (1 - Discount)</w:t>
      </w:r>
      <w:r>
        <w:br/>
      </w:r>
      <w:r>
        <w:br/>
      </w:r>
      <w:r>
        <w:rPr>
          <w:rStyle w:val="NormalTok"/>
        </w:rPr>
        <w:t xml:space="preserve">calculate_tpv_with_discount </w:t>
      </w:r>
      <w:r>
        <w:rPr>
          <w:rStyle w:val="OtherTok"/>
        </w:rPr>
        <w:t>&lt;-</w:t>
      </w:r>
      <w:r>
        <w:rPr>
          <w:rStyle w:val="NormalTok"/>
        </w:rPr>
        <w:t xml:space="preserve"> </w:t>
      </w:r>
      <w:r>
        <w:rPr>
          <w:rStyle w:val="ControlFlowTok"/>
        </w:rPr>
        <w:t>function</w:t>
      </w:r>
      <w:r>
        <w:rPr>
          <w:rStyle w:val="NormalTok"/>
        </w:rPr>
        <w:t>(discount) {</w:t>
      </w:r>
      <w:r>
        <w:br/>
      </w:r>
      <w:r>
        <w:rPr>
          <w:rStyle w:val="NormalTok"/>
        </w:rPr>
        <w:t xml:space="preserve">  </w:t>
      </w:r>
      <w:r>
        <w:rPr>
          <w:rStyle w:val="CommentTok"/>
        </w:rPr>
        <w:t># Adjust revenue in the subscription case</w:t>
      </w:r>
      <w:r>
        <w:br/>
      </w:r>
      <w:r>
        <w:rPr>
          <w:rStyle w:val="NormalTok"/>
        </w:rPr>
        <w:t xml:space="preserve">  df[</w:t>
      </w:r>
      <w:r>
        <w:rPr>
          <w:rStyle w:val="StringTok"/>
        </w:rPr>
        <w:t>"revenue"</w:t>
      </w:r>
      <w:r>
        <w:rPr>
          <w:rStyle w:val="NormalTok"/>
        </w:rPr>
        <w:t xml:space="preserve">, ] </w:t>
      </w:r>
      <w:r>
        <w:rPr>
          <w:rStyle w:val="OtherTok"/>
        </w:rPr>
        <w:t>&lt;-</w:t>
      </w:r>
      <w:r>
        <w:rPr>
          <w:rStyle w:val="NormalTok"/>
        </w:rPr>
        <w:t xml:space="preserve"> </w:t>
      </w:r>
      <w:r>
        <w:rPr>
          <w:rStyle w:val="FloatTok"/>
        </w:rPr>
        <w:t>77.99</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discount)</w:t>
      </w:r>
      <w:r>
        <w:br/>
      </w:r>
      <w:r>
        <w:rPr>
          <w:rStyle w:val="NormalTok"/>
        </w:rPr>
        <w:t xml:space="preserve">  </w:t>
      </w:r>
      <w:r>
        <w:br/>
      </w:r>
      <w:r>
        <w:rPr>
          <w:rStyle w:val="NormalTok"/>
        </w:rPr>
        <w:t xml:space="preserve">  df[</w:t>
      </w:r>
      <w:r>
        <w:rPr>
          <w:rStyle w:val="StringTok"/>
        </w:rPr>
        <w:t>"profit"</w:t>
      </w:r>
      <w:r>
        <w:rPr>
          <w:rStyle w:val="NormalTok"/>
        </w:rPr>
        <w:t xml:space="preserve">, ] </w:t>
      </w:r>
      <w:r>
        <w:rPr>
          <w:rStyle w:val="OtherTok"/>
        </w:rPr>
        <w:t>&lt;-</w:t>
      </w:r>
      <w:r>
        <w:rPr>
          <w:rStyle w:val="NormalTok"/>
        </w:rPr>
        <w:t xml:space="preserve"> df[</w:t>
      </w:r>
      <w:r>
        <w:rPr>
          <w:rStyle w:val="StringTok"/>
        </w:rPr>
        <w:t>"revenue"</w:t>
      </w:r>
      <w:r>
        <w:rPr>
          <w:rStyle w:val="NormalTok"/>
        </w:rPr>
        <w:t xml:space="preserve">, ] </w:t>
      </w:r>
      <w:r>
        <w:rPr>
          <w:rStyle w:val="SpecialCharTok"/>
        </w:rPr>
        <w:t>-</w:t>
      </w:r>
      <w:r>
        <w:rPr>
          <w:rStyle w:val="NormalTok"/>
        </w:rPr>
        <w:t xml:space="preserve"> df[</w:t>
      </w:r>
      <w:r>
        <w:rPr>
          <w:rStyle w:val="StringTok"/>
        </w:rPr>
        <w:t>"product_cost"</w:t>
      </w:r>
      <w:r>
        <w:rPr>
          <w:rStyle w:val="NormalTok"/>
        </w:rPr>
        <w:t xml:space="preserve">, ] </w:t>
      </w:r>
      <w:r>
        <w:rPr>
          <w:rStyle w:val="SpecialCharTok"/>
        </w:rPr>
        <w:t>-</w:t>
      </w:r>
      <w:r>
        <w:rPr>
          <w:rStyle w:val="NormalTok"/>
        </w:rPr>
        <w:t xml:space="preserve"> df[</w:t>
      </w:r>
      <w:r>
        <w:rPr>
          <w:rStyle w:val="StringTok"/>
        </w:rPr>
        <w:t>"marketing_cost"</w:t>
      </w:r>
      <w:r>
        <w:rPr>
          <w:rStyle w:val="NormalTok"/>
        </w:rPr>
        <w:t xml:space="preserve">, ] </w:t>
      </w:r>
      <w:r>
        <w:rPr>
          <w:rStyle w:val="SpecialCharTok"/>
        </w:rPr>
        <w:t>-</w:t>
      </w:r>
      <w:r>
        <w:rPr>
          <w:rStyle w:val="NormalTok"/>
        </w:rPr>
        <w:t xml:space="preserve"> df[</w:t>
      </w:r>
      <w:r>
        <w:rPr>
          <w:rStyle w:val="StringTok"/>
        </w:rPr>
        <w:t>"delivery_cost"</w:t>
      </w:r>
      <w:r>
        <w:rPr>
          <w:rStyle w:val="NormalTok"/>
        </w:rPr>
        <w:t>, ]</w:t>
      </w:r>
      <w:r>
        <w:br/>
      </w:r>
      <w:r>
        <w:rPr>
          <w:rStyle w:val="NormalTok"/>
        </w:rPr>
        <w:t xml:space="preserve">  </w:t>
      </w:r>
      <w:r>
        <w:br/>
      </w:r>
      <w:r>
        <w:rPr>
          <w:rStyle w:val="NormalTok"/>
        </w:rPr>
        <w:t xml:space="preserve">  df[</w:t>
      </w:r>
      <w:r>
        <w:rPr>
          <w:rStyle w:val="StringTok"/>
        </w:rPr>
        <w:t>"profit_with_attrition"</w:t>
      </w:r>
      <w:r>
        <w:rPr>
          <w:rStyle w:val="NormalTok"/>
        </w:rPr>
        <w:t xml:space="preserve">, ] </w:t>
      </w:r>
      <w:r>
        <w:rPr>
          <w:rStyle w:val="OtherTok"/>
        </w:rPr>
        <w:t>&lt;-</w:t>
      </w:r>
      <w:r>
        <w:rPr>
          <w:rStyle w:val="NormalTok"/>
        </w:rPr>
        <w:t xml:space="preserve"> df[</w:t>
      </w:r>
      <w:r>
        <w:rPr>
          <w:rStyle w:val="StringTok"/>
        </w:rPr>
        <w:t>"profit"</w:t>
      </w:r>
      <w:r>
        <w:rPr>
          <w:rStyle w:val="NormalTok"/>
        </w:rPr>
        <w:t xml:space="preserve">, ] </w:t>
      </w:r>
      <w:r>
        <w:rPr>
          <w:rStyle w:val="SpecialCharTok"/>
        </w:rPr>
        <w:t>*</w:t>
      </w:r>
      <w:r>
        <w:rPr>
          <w:rStyle w:val="NormalTok"/>
        </w:rPr>
        <w:t xml:space="preserve"> df[</w:t>
      </w:r>
      <w:r>
        <w:rPr>
          <w:rStyle w:val="StringTok"/>
        </w:rPr>
        <w:t>"customer_staying"</w:t>
      </w:r>
      <w:r>
        <w:rPr>
          <w:rStyle w:val="NormalTok"/>
        </w:rPr>
        <w:t>, ]</w:t>
      </w:r>
      <w:r>
        <w:br/>
      </w:r>
      <w:r>
        <w:rPr>
          <w:rStyle w:val="NormalTok"/>
        </w:rPr>
        <w:t xml:space="preserve">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DecValTok"/>
        </w:rPr>
        <w:t>8</w:t>
      </w:r>
      <w:r>
        <w:rPr>
          <w:rStyle w:val="NormalTok"/>
        </w:rPr>
        <w:t>) {</w:t>
      </w:r>
      <w:r>
        <w:br/>
      </w:r>
      <w:r>
        <w:rPr>
          <w:rStyle w:val="NormalTok"/>
        </w:rPr>
        <w:t xml:space="preserve">    df[</w:t>
      </w:r>
      <w:r>
        <w:rPr>
          <w:rStyle w:val="StringTok"/>
        </w:rPr>
        <w:t>"present_value"</w:t>
      </w:r>
      <w:r>
        <w:rPr>
          <w:rStyle w:val="NormalTok"/>
        </w:rPr>
        <w:t xml:space="preserve">, t] </w:t>
      </w:r>
      <w:r>
        <w:rPr>
          <w:rStyle w:val="OtherTok"/>
        </w:rPr>
        <w:t>&lt;-</w:t>
      </w:r>
      <w:r>
        <w:rPr>
          <w:rStyle w:val="NormalTok"/>
        </w:rPr>
        <w:t xml:space="preserve"> df[</w:t>
      </w:r>
      <w:r>
        <w:rPr>
          <w:rStyle w:val="StringTok"/>
        </w:rPr>
        <w:t>"profit_with_attrition"</w:t>
      </w:r>
      <w:r>
        <w:rPr>
          <w:rStyle w:val="NormalTok"/>
        </w:rPr>
        <w:t xml:space="preserve">, 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0.02</w:t>
      </w:r>
      <w:r>
        <w:rPr>
          <w:rStyle w:val="NormalTok"/>
        </w:rPr>
        <w:t>)</w:t>
      </w:r>
      <w:r>
        <w:rPr>
          <w:rStyle w:val="SpecialCharTok"/>
        </w:rPr>
        <w:t>^</w:t>
      </w:r>
      <w:r>
        <w:rPr>
          <w:rStyle w:val="NormalTok"/>
        </w:rPr>
        <w:t>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sum</w:t>
      </w:r>
      <w:r>
        <w:rPr>
          <w:rStyle w:val="NormalTok"/>
        </w:rPr>
        <w:t>(df[</w:t>
      </w:r>
      <w:r>
        <w:rPr>
          <w:rStyle w:val="StringTok"/>
        </w:rPr>
        <w:t>"present_value"</w:t>
      </w:r>
      <w:r>
        <w:rPr>
          <w:rStyle w:val="NormalTok"/>
        </w:rPr>
        <w:t xml:space="preserve">, ], </w:t>
      </w:r>
      <w:r>
        <w:rPr>
          <w:rStyle w:val="AttributeTok"/>
        </w:rPr>
        <w:t>na.rm =</w:t>
      </w:r>
      <w:r>
        <w:rPr>
          <w:rStyle w:val="NormalTok"/>
        </w:rPr>
        <w:t xml:space="preserve"> </w:t>
      </w:r>
      <w:r>
        <w:rPr>
          <w:rStyle w:val="ConstantTok"/>
        </w:rPr>
        <w:t>TRUE</w:t>
      </w:r>
      <w:r>
        <w:rPr>
          <w:rStyle w:val="NormalTok"/>
        </w:rPr>
        <w:t>))</w:t>
      </w:r>
      <w:r>
        <w:br/>
      </w:r>
      <w:r>
        <w:rPr>
          <w:rStyle w:val="NormalTok"/>
        </w:rPr>
        <w:t>}</w:t>
      </w:r>
    </w:p>
    <w:p w14:paraId="4C628F16" w14:textId="77777777" w:rsidR="005E4ACC" w:rsidRDefault="00000000">
      <w:pPr>
        <w:pStyle w:val="SourceCode"/>
      </w:pPr>
      <w:r>
        <w:rPr>
          <w:rStyle w:val="CommentTok"/>
        </w:rPr>
        <w:t># Binary search to find maximum discount</w:t>
      </w:r>
      <w:r>
        <w:br/>
      </w:r>
      <w:r>
        <w:rPr>
          <w:rStyle w:val="CommentTok"/>
        </w:rPr>
        <w:t xml:space="preserve"># We could also do this with a simple hit and trial and arrive at the discount value </w:t>
      </w:r>
      <w:r>
        <w:br/>
      </w:r>
      <w:r>
        <w:br/>
      </w:r>
      <w:r>
        <w:rPr>
          <w:rStyle w:val="NormalTok"/>
        </w:rPr>
        <w:t xml:space="preserve">lower_bound </w:t>
      </w:r>
      <w:r>
        <w:rPr>
          <w:rStyle w:val="OtherTok"/>
        </w:rPr>
        <w:t>&lt;-</w:t>
      </w:r>
      <w:r>
        <w:rPr>
          <w:rStyle w:val="NormalTok"/>
        </w:rPr>
        <w:t xml:space="preserve"> </w:t>
      </w:r>
      <w:r>
        <w:rPr>
          <w:rStyle w:val="DecValTok"/>
        </w:rPr>
        <w:t>0</w:t>
      </w:r>
      <w:r>
        <w:br/>
      </w:r>
      <w:r>
        <w:rPr>
          <w:rStyle w:val="NormalTok"/>
        </w:rPr>
        <w:t xml:space="preserve">upper_bound </w:t>
      </w:r>
      <w:r>
        <w:rPr>
          <w:rStyle w:val="OtherTok"/>
        </w:rPr>
        <w:t>&lt;-</w:t>
      </w:r>
      <w:r>
        <w:rPr>
          <w:rStyle w:val="NormalTok"/>
        </w:rPr>
        <w:t xml:space="preserve"> </w:t>
      </w:r>
      <w:r>
        <w:rPr>
          <w:rStyle w:val="DecValTok"/>
        </w:rPr>
        <w:t>1</w:t>
      </w:r>
      <w:r>
        <w:br/>
      </w:r>
      <w:r>
        <w:rPr>
          <w:rStyle w:val="NormalTok"/>
        </w:rPr>
        <w:t xml:space="preserve">tolerance </w:t>
      </w:r>
      <w:r>
        <w:rPr>
          <w:rStyle w:val="OtherTok"/>
        </w:rPr>
        <w:t>&lt;-</w:t>
      </w:r>
      <w:r>
        <w:rPr>
          <w:rStyle w:val="NormalTok"/>
        </w:rPr>
        <w:t xml:space="preserve"> </w:t>
      </w:r>
      <w:r>
        <w:rPr>
          <w:rStyle w:val="FloatTok"/>
        </w:rPr>
        <w:t>1e-6</w:t>
      </w:r>
      <w:r>
        <w:br/>
      </w:r>
      <w:r>
        <w:br/>
      </w:r>
      <w:r>
        <w:rPr>
          <w:rStyle w:val="ControlFlowTok"/>
        </w:rPr>
        <w:t>while</w:t>
      </w:r>
      <w:r>
        <w:rPr>
          <w:rStyle w:val="NormalTok"/>
        </w:rPr>
        <w:t xml:space="preserve"> ((upper_bound </w:t>
      </w:r>
      <w:r>
        <w:rPr>
          <w:rStyle w:val="SpecialCharTok"/>
        </w:rPr>
        <w:t>-</w:t>
      </w:r>
      <w:r>
        <w:rPr>
          <w:rStyle w:val="NormalTok"/>
        </w:rPr>
        <w:t xml:space="preserve"> lower_bound) </w:t>
      </w:r>
      <w:r>
        <w:rPr>
          <w:rStyle w:val="SpecialCharTok"/>
        </w:rPr>
        <w:t>&gt;</w:t>
      </w:r>
      <w:r>
        <w:rPr>
          <w:rStyle w:val="NormalTok"/>
        </w:rPr>
        <w:t xml:space="preserve"> tolerance) {</w:t>
      </w:r>
      <w:r>
        <w:br/>
      </w:r>
      <w:r>
        <w:rPr>
          <w:rStyle w:val="NormalTok"/>
        </w:rPr>
        <w:t xml:space="preserve">  mid </w:t>
      </w:r>
      <w:r>
        <w:rPr>
          <w:rStyle w:val="OtherTok"/>
        </w:rPr>
        <w:t>&lt;-</w:t>
      </w:r>
      <w:r>
        <w:rPr>
          <w:rStyle w:val="NormalTok"/>
        </w:rPr>
        <w:t xml:space="preserve"> (lower_bound </w:t>
      </w:r>
      <w:r>
        <w:rPr>
          <w:rStyle w:val="SpecialCharTok"/>
        </w:rPr>
        <w:t>+</w:t>
      </w:r>
      <w:r>
        <w:rPr>
          <w:rStyle w:val="NormalTok"/>
        </w:rPr>
        <w:t xml:space="preserve"> upper_bound) </w:t>
      </w:r>
      <w:r>
        <w:rPr>
          <w:rStyle w:val="SpecialCharTok"/>
        </w:rPr>
        <w:t>/</w:t>
      </w:r>
      <w:r>
        <w:rPr>
          <w:rStyle w:val="NormalTok"/>
        </w:rPr>
        <w:t xml:space="preserve"> </w:t>
      </w:r>
      <w:r>
        <w:rPr>
          <w:rStyle w:val="DecValTok"/>
        </w:rPr>
        <w:t>2</w:t>
      </w:r>
      <w:r>
        <w:br/>
      </w:r>
      <w:r>
        <w:rPr>
          <w:rStyle w:val="NormalTok"/>
        </w:rPr>
        <w:t xml:space="preserve">  tpv_subscription </w:t>
      </w:r>
      <w:r>
        <w:rPr>
          <w:rStyle w:val="OtherTok"/>
        </w:rPr>
        <w:t>&lt;-</w:t>
      </w:r>
      <w:r>
        <w:rPr>
          <w:rStyle w:val="NormalTok"/>
        </w:rPr>
        <w:t xml:space="preserve"> </w:t>
      </w:r>
      <w:r>
        <w:rPr>
          <w:rStyle w:val="FunctionTok"/>
        </w:rPr>
        <w:t>calculate_tpv_with_discount</w:t>
      </w:r>
      <w:r>
        <w:rPr>
          <w:rStyle w:val="NormalTok"/>
        </w:rPr>
        <w:t>(mid)</w:t>
      </w:r>
      <w:r>
        <w:br/>
      </w:r>
      <w:r>
        <w:rPr>
          <w:rStyle w:val="NormalTok"/>
        </w:rPr>
        <w:t xml:space="preserve">  </w:t>
      </w:r>
      <w:r>
        <w:br/>
      </w:r>
      <w:r>
        <w:rPr>
          <w:rStyle w:val="NormalTok"/>
        </w:rPr>
        <w:t xml:space="preserve">  </w:t>
      </w:r>
      <w:r>
        <w:rPr>
          <w:rStyle w:val="ControlFlowTok"/>
        </w:rPr>
        <w:t>if</w:t>
      </w:r>
      <w:r>
        <w:rPr>
          <w:rStyle w:val="NormalTok"/>
        </w:rPr>
        <w:t xml:space="preserve"> (tpv_subscription </w:t>
      </w:r>
      <w:r>
        <w:rPr>
          <w:rStyle w:val="SpecialCharTok"/>
        </w:rPr>
        <w:t>&gt;=</w:t>
      </w:r>
      <w:r>
        <w:rPr>
          <w:rStyle w:val="NormalTok"/>
        </w:rPr>
        <w:t xml:space="preserve"> total_present_value_case_ii) {</w:t>
      </w:r>
      <w:r>
        <w:br/>
      </w:r>
      <w:r>
        <w:rPr>
          <w:rStyle w:val="NormalTok"/>
        </w:rPr>
        <w:t xml:space="preserve">    lower_bound </w:t>
      </w:r>
      <w:r>
        <w:rPr>
          <w:rStyle w:val="OtherTok"/>
        </w:rPr>
        <w:t>&lt;-</w:t>
      </w:r>
      <w:r>
        <w:rPr>
          <w:rStyle w:val="NormalTok"/>
        </w:rPr>
        <w:t xml:space="preserve"> mid </w:t>
      </w:r>
      <w:r>
        <w:rPr>
          <w:rStyle w:val="CommentTok"/>
        </w:rPr>
        <w:t># Discount is feasible</w:t>
      </w:r>
      <w:r>
        <w:br/>
      </w:r>
      <w:r>
        <w:rPr>
          <w:rStyle w:val="NormalTok"/>
        </w:rPr>
        <w:t xml:space="preserve">  } </w:t>
      </w:r>
      <w:r>
        <w:rPr>
          <w:rStyle w:val="ControlFlowTok"/>
        </w:rPr>
        <w:t>else</w:t>
      </w:r>
      <w:r>
        <w:rPr>
          <w:rStyle w:val="NormalTok"/>
        </w:rPr>
        <w:t xml:space="preserve"> {</w:t>
      </w:r>
      <w:r>
        <w:br/>
      </w:r>
      <w:r>
        <w:rPr>
          <w:rStyle w:val="NormalTok"/>
        </w:rPr>
        <w:lastRenderedPageBreak/>
        <w:t xml:space="preserve">    upper_bound </w:t>
      </w:r>
      <w:r>
        <w:rPr>
          <w:rStyle w:val="OtherTok"/>
        </w:rPr>
        <w:t>&lt;-</w:t>
      </w:r>
      <w:r>
        <w:rPr>
          <w:rStyle w:val="NormalTok"/>
        </w:rPr>
        <w:t xml:space="preserve"> mid </w:t>
      </w:r>
      <w:r>
        <w:rPr>
          <w:rStyle w:val="CommentTok"/>
        </w:rPr>
        <w:t># Discount is too high</w:t>
      </w:r>
      <w:r>
        <w:br/>
      </w:r>
      <w:r>
        <w:rPr>
          <w:rStyle w:val="NormalTok"/>
        </w:rPr>
        <w:t xml:space="preserve">  }</w:t>
      </w:r>
      <w:r>
        <w:br/>
      </w:r>
      <w:r>
        <w:rPr>
          <w:rStyle w:val="NormalTok"/>
        </w:rPr>
        <w:t>}</w:t>
      </w:r>
      <w:r>
        <w:br/>
      </w:r>
      <w:r>
        <w:br/>
      </w:r>
      <w:r>
        <w:rPr>
          <w:rStyle w:val="CommentTok"/>
        </w:rPr>
        <w:t># Maximum discount</w:t>
      </w:r>
      <w:r>
        <w:br/>
      </w:r>
      <w:r>
        <w:rPr>
          <w:rStyle w:val="NormalTok"/>
        </w:rPr>
        <w:t xml:space="preserve">max_discount </w:t>
      </w:r>
      <w:r>
        <w:rPr>
          <w:rStyle w:val="OtherTok"/>
        </w:rPr>
        <w:t>&lt;-</w:t>
      </w:r>
      <w:r>
        <w:rPr>
          <w:rStyle w:val="NormalTok"/>
        </w:rPr>
        <w:t xml:space="preserve"> lower_bound </w:t>
      </w:r>
      <w:r>
        <w:rPr>
          <w:rStyle w:val="SpecialCharTok"/>
        </w:rPr>
        <w:t>*</w:t>
      </w:r>
      <w:r>
        <w:rPr>
          <w:rStyle w:val="NormalTok"/>
        </w:rPr>
        <w:t xml:space="preserve"> </w:t>
      </w:r>
      <w:r>
        <w:rPr>
          <w:rStyle w:val="DecValTok"/>
        </w:rPr>
        <w:t>100</w:t>
      </w:r>
      <w:r>
        <w:rPr>
          <w:rStyle w:val="NormalTok"/>
        </w:rPr>
        <w:t xml:space="preserve"> </w:t>
      </w:r>
      <w:r>
        <w:rPr>
          <w:rStyle w:val="CommentTok"/>
        </w:rPr>
        <w:t># Convert to percentage</w:t>
      </w:r>
      <w:r>
        <w:br/>
      </w:r>
      <w:r>
        <w:br/>
      </w:r>
      <w:r>
        <w:rPr>
          <w:rStyle w:val="FunctionTok"/>
        </w:rPr>
        <w:t>cat</w:t>
      </w:r>
      <w:r>
        <w:rPr>
          <w:rStyle w:val="NormalTok"/>
        </w:rPr>
        <w:t>(</w:t>
      </w:r>
      <w:r>
        <w:rPr>
          <w:rStyle w:val="StringTok"/>
        </w:rPr>
        <w:t>"Maximum Discount: "</w:t>
      </w:r>
      <w:r>
        <w:rPr>
          <w:rStyle w:val="NormalTok"/>
        </w:rPr>
        <w:t xml:space="preserve">, </w:t>
      </w:r>
      <w:r>
        <w:rPr>
          <w:rStyle w:val="FunctionTok"/>
        </w:rPr>
        <w:t>format</w:t>
      </w:r>
      <w:r>
        <w:rPr>
          <w:rStyle w:val="NormalTok"/>
        </w:rPr>
        <w:t xml:space="preserve">(max_discount, </w:t>
      </w:r>
      <w:r>
        <w:rPr>
          <w:rStyle w:val="AttributeTok"/>
        </w:rPr>
        <w:t>nsmall =</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7C182F62" w14:textId="77777777" w:rsidR="005E4ACC" w:rsidRDefault="00000000">
      <w:pPr>
        <w:pStyle w:val="SourceCode"/>
        <w:rPr>
          <w:rStyle w:val="VerbatimChar"/>
        </w:rPr>
      </w:pPr>
      <w:r>
        <w:rPr>
          <w:rStyle w:val="VerbatimChar"/>
        </w:rPr>
        <w:t>## Maximum Discount:  33.73413 %</w:t>
      </w:r>
    </w:p>
    <w:p w14:paraId="4DB3FAD8" w14:textId="248A27C4" w:rsidR="00FC4A74" w:rsidRDefault="00FC4A74">
      <w:pPr>
        <w:pStyle w:val="SourceCode"/>
      </w:pPr>
      <w:r>
        <w:rPr>
          <w:rStyle w:val="VerbatimChar"/>
        </w:rPr>
        <w:t>## Maximum absolute Discount throughout lifetime: 0.33734 * 343.39 = $</w:t>
      </w:r>
      <w:r w:rsidRPr="00FC4A74">
        <w:rPr>
          <w:rStyle w:val="VerbatimChar"/>
        </w:rPr>
        <w:t>115.839</w:t>
      </w:r>
    </w:p>
    <w:p w14:paraId="46DEAE20" w14:textId="77777777" w:rsidR="005E4ACC" w:rsidRDefault="00000000">
      <w:pPr>
        <w:pStyle w:val="Heading2"/>
      </w:pPr>
      <w:bookmarkStart w:id="3" w:name="q4"/>
      <w:bookmarkEnd w:id="2"/>
      <w:r>
        <w:t>Q4</w:t>
      </w:r>
    </w:p>
    <w:p w14:paraId="67CACE46" w14:textId="77777777" w:rsidR="005E4ACC" w:rsidRDefault="00000000">
      <w:pPr>
        <w:pStyle w:val="SourceCode"/>
      </w:pPr>
      <w:r>
        <w:rPr>
          <w:rStyle w:val="NormalTok"/>
        </w:rPr>
        <w:t xml:space="preserve">avg_ltv </w:t>
      </w:r>
      <w:r>
        <w:rPr>
          <w:rStyle w:val="OtherTok"/>
        </w:rPr>
        <w:t>&lt;-</w:t>
      </w:r>
      <w:r>
        <w:rPr>
          <w:rStyle w:val="NormalTok"/>
        </w:rPr>
        <w:t xml:space="preserve"> </w:t>
      </w:r>
      <w:r>
        <w:rPr>
          <w:rStyle w:val="FloatTok"/>
        </w:rPr>
        <w:t>0.37</w:t>
      </w:r>
      <w:r>
        <w:rPr>
          <w:rStyle w:val="NormalTok"/>
        </w:rPr>
        <w:t xml:space="preserve"> </w:t>
      </w:r>
      <w:r>
        <w:rPr>
          <w:rStyle w:val="SpecialCharTok"/>
        </w:rPr>
        <w:t>*</w:t>
      </w:r>
      <w:r>
        <w:rPr>
          <w:rStyle w:val="NormalTok"/>
        </w:rPr>
        <w:t xml:space="preserve"> LTV </w:t>
      </w:r>
      <w:r>
        <w:rPr>
          <w:rStyle w:val="SpecialCharTok"/>
        </w:rPr>
        <w:t>+</w:t>
      </w:r>
      <w:r>
        <w:rPr>
          <w:rStyle w:val="NormalTok"/>
        </w:rPr>
        <w:t xml:space="preserve"> </w:t>
      </w:r>
      <w:r>
        <w:rPr>
          <w:rStyle w:val="FloatTok"/>
        </w:rPr>
        <w:t>0.63</w:t>
      </w:r>
      <w:r>
        <w:rPr>
          <w:rStyle w:val="NormalTok"/>
        </w:rPr>
        <w:t xml:space="preserve"> </w:t>
      </w:r>
      <w:r>
        <w:rPr>
          <w:rStyle w:val="SpecialCharTok"/>
        </w:rPr>
        <w:t>*</w:t>
      </w:r>
      <w:r>
        <w:rPr>
          <w:rStyle w:val="NormalTok"/>
        </w:rPr>
        <w:t xml:space="preserve"> total_present_value_case_ii</w:t>
      </w:r>
      <w:r>
        <w:br/>
      </w:r>
      <w:r>
        <w:rPr>
          <w:rStyle w:val="FunctionTok"/>
        </w:rPr>
        <w:t>print</w:t>
      </w:r>
      <w:r>
        <w:rPr>
          <w:rStyle w:val="NormalTok"/>
        </w:rPr>
        <w:t>(avg_ltv)</w:t>
      </w:r>
    </w:p>
    <w:p w14:paraId="6A584CA9" w14:textId="77777777" w:rsidR="005E4ACC" w:rsidRDefault="00000000">
      <w:pPr>
        <w:pStyle w:val="SourceCode"/>
        <w:rPr>
          <w:rStyle w:val="VerbatimChar"/>
        </w:rPr>
      </w:pPr>
      <w:r>
        <w:rPr>
          <w:rStyle w:val="VerbatimChar"/>
        </w:rPr>
        <w:t>## [1] 226.3149</w:t>
      </w:r>
    </w:p>
    <w:p w14:paraId="1E995281" w14:textId="77777777" w:rsidR="00FC4A74" w:rsidRDefault="00FC4A74" w:rsidP="00FC4A74">
      <w:pPr>
        <w:pStyle w:val="Heading2"/>
      </w:pPr>
      <w:r>
        <w:t>Q5</w:t>
      </w:r>
    </w:p>
    <w:p w14:paraId="7AFECE71" w14:textId="77777777" w:rsidR="00FC4A74" w:rsidRPr="00F41D2B" w:rsidRDefault="00FC4A74" w:rsidP="00FC4A74">
      <w:pPr>
        <w:pStyle w:val="NormalWeb"/>
        <w:rPr>
          <w:rFonts w:ascii="Calibri" w:hAnsi="Calibri" w:cs="Calibri"/>
        </w:rPr>
      </w:pPr>
      <w:r>
        <w:rPr>
          <w:rFonts w:ascii="Calibri" w:hAnsi="Calibri" w:cs="Calibri"/>
        </w:rPr>
        <w:t>T</w:t>
      </w:r>
      <w:r w:rsidRPr="00F41D2B">
        <w:rPr>
          <w:rFonts w:ascii="Calibri" w:hAnsi="Calibri" w:cs="Calibri"/>
        </w:rPr>
        <w:t xml:space="preserve">he company can attract customers to the subscription service </w:t>
      </w:r>
      <w:r>
        <w:rPr>
          <w:rFonts w:ascii="Calibri" w:hAnsi="Calibri" w:cs="Calibri"/>
        </w:rPr>
        <w:t>with the help of:</w:t>
      </w:r>
    </w:p>
    <w:p w14:paraId="1C42AC01" w14:textId="77777777" w:rsidR="00FC4A74" w:rsidRPr="00F41D2B" w:rsidRDefault="00FC4A74" w:rsidP="00FC4A74">
      <w:pPr>
        <w:pStyle w:val="NormalWeb"/>
        <w:numPr>
          <w:ilvl w:val="0"/>
          <w:numId w:val="2"/>
        </w:numPr>
        <w:rPr>
          <w:rFonts w:ascii="Calibri" w:hAnsi="Calibri" w:cs="Calibri"/>
        </w:rPr>
      </w:pPr>
      <w:r w:rsidRPr="00F41D2B">
        <w:rPr>
          <w:rStyle w:val="Strong"/>
          <w:rFonts w:ascii="Calibri" w:hAnsi="Calibri" w:cs="Calibri"/>
        </w:rPr>
        <w:t>Exclusive Benefits</w:t>
      </w:r>
      <w:r w:rsidRPr="00F41D2B">
        <w:rPr>
          <w:rFonts w:ascii="Calibri" w:hAnsi="Calibri" w:cs="Calibri"/>
        </w:rPr>
        <w:t>: Offer subscribers perks like early access to new products, free delivery, or special add-ons that non-subscribers don’t get.</w:t>
      </w:r>
    </w:p>
    <w:p w14:paraId="44CD6BDE" w14:textId="77777777" w:rsidR="00FC4A74" w:rsidRPr="00F41D2B" w:rsidRDefault="00FC4A74" w:rsidP="00FC4A74">
      <w:pPr>
        <w:pStyle w:val="NormalWeb"/>
        <w:numPr>
          <w:ilvl w:val="0"/>
          <w:numId w:val="2"/>
        </w:numPr>
        <w:rPr>
          <w:rFonts w:ascii="Calibri" w:hAnsi="Calibri" w:cs="Calibri"/>
        </w:rPr>
      </w:pPr>
      <w:r w:rsidRPr="00F41D2B">
        <w:rPr>
          <w:rStyle w:val="Strong"/>
          <w:rFonts w:ascii="Calibri" w:hAnsi="Calibri" w:cs="Calibri"/>
        </w:rPr>
        <w:t>Loyalty Rewards</w:t>
      </w:r>
      <w:r w:rsidRPr="00F41D2B">
        <w:rPr>
          <w:rFonts w:ascii="Calibri" w:hAnsi="Calibri" w:cs="Calibri"/>
        </w:rPr>
        <w:t>: Create a points-based system where subscribers earn rewards for their purchases, which they can redeem for discounts, free items, or premium services.</w:t>
      </w:r>
    </w:p>
    <w:p w14:paraId="17B004C2" w14:textId="77777777" w:rsidR="00FC4A74" w:rsidRPr="00F41D2B" w:rsidRDefault="00FC4A74" w:rsidP="00FC4A74">
      <w:pPr>
        <w:pStyle w:val="NormalWeb"/>
        <w:numPr>
          <w:ilvl w:val="0"/>
          <w:numId w:val="2"/>
        </w:numPr>
        <w:rPr>
          <w:rFonts w:ascii="Calibri" w:hAnsi="Calibri" w:cs="Calibri"/>
        </w:rPr>
      </w:pPr>
      <w:r w:rsidRPr="00F41D2B">
        <w:rPr>
          <w:rStyle w:val="Strong"/>
          <w:rFonts w:ascii="Calibri" w:hAnsi="Calibri" w:cs="Calibri"/>
        </w:rPr>
        <w:t>Personalized Offers</w:t>
      </w:r>
      <w:r w:rsidRPr="00F41D2B">
        <w:rPr>
          <w:rFonts w:ascii="Calibri" w:hAnsi="Calibri" w:cs="Calibri"/>
        </w:rPr>
        <w:t>: Use customer data to send tailored recommendations and offers that make subscribers feel valued and understood.</w:t>
      </w:r>
    </w:p>
    <w:p w14:paraId="56B34989" w14:textId="77777777" w:rsidR="00FC4A74" w:rsidRPr="00F41D2B" w:rsidRDefault="00FC4A74" w:rsidP="00FC4A74">
      <w:pPr>
        <w:pStyle w:val="NormalWeb"/>
        <w:numPr>
          <w:ilvl w:val="0"/>
          <w:numId w:val="2"/>
        </w:numPr>
        <w:rPr>
          <w:rFonts w:ascii="Calibri" w:hAnsi="Calibri" w:cs="Calibri"/>
        </w:rPr>
      </w:pPr>
      <w:r w:rsidRPr="00F41D2B">
        <w:rPr>
          <w:rStyle w:val="Strong"/>
          <w:rFonts w:ascii="Calibri" w:hAnsi="Calibri" w:cs="Calibri"/>
        </w:rPr>
        <w:t>Convenience Features</w:t>
      </w:r>
      <w:r w:rsidRPr="00F41D2B">
        <w:rPr>
          <w:rFonts w:ascii="Calibri" w:hAnsi="Calibri" w:cs="Calibri"/>
        </w:rPr>
        <w:t>: Highlight the ease of subscription services, such as automatic renewals, hassle-free cancellations, or customizable delivery schedules.</w:t>
      </w:r>
    </w:p>
    <w:p w14:paraId="3718FC6A" w14:textId="77777777" w:rsidR="00FC4A74" w:rsidRDefault="00FC4A74" w:rsidP="00FC4A74">
      <w:pPr>
        <w:pStyle w:val="NormalWeb"/>
        <w:numPr>
          <w:ilvl w:val="0"/>
          <w:numId w:val="2"/>
        </w:numPr>
        <w:rPr>
          <w:rFonts w:ascii="Calibri" w:hAnsi="Calibri" w:cs="Calibri"/>
        </w:rPr>
      </w:pPr>
      <w:r w:rsidRPr="00F41D2B">
        <w:rPr>
          <w:rStyle w:val="Strong"/>
          <w:rFonts w:ascii="Calibri" w:hAnsi="Calibri" w:cs="Calibri"/>
        </w:rPr>
        <w:t>Community Building</w:t>
      </w:r>
      <w:r w:rsidRPr="00F41D2B">
        <w:rPr>
          <w:rFonts w:ascii="Calibri" w:hAnsi="Calibri" w:cs="Calibri"/>
        </w:rPr>
        <w:t>: Create a sense of belonging by giving subscribers access to an exclusive community, such as discussion forums or events related to their interests</w:t>
      </w:r>
      <w:r>
        <w:rPr>
          <w:rFonts w:ascii="Calibri" w:hAnsi="Calibri" w:cs="Calibri"/>
        </w:rPr>
        <w:t>.</w:t>
      </w:r>
    </w:p>
    <w:p w14:paraId="54983AB5" w14:textId="77777777" w:rsidR="00FC4A74" w:rsidRDefault="00FC4A74" w:rsidP="00FC4A74">
      <w:pPr>
        <w:pStyle w:val="Heading2"/>
      </w:pPr>
      <w:r>
        <w:t>Q6</w:t>
      </w:r>
      <w:r>
        <w:tab/>
      </w:r>
    </w:p>
    <w:p w14:paraId="6F11278A" w14:textId="77777777" w:rsidR="00FC4A74" w:rsidRPr="00F41D2B" w:rsidRDefault="00FC4A74" w:rsidP="00FC4A74">
      <w:pPr>
        <w:pStyle w:val="NormalWeb"/>
        <w:rPr>
          <w:rFonts w:ascii="Calibri" w:hAnsi="Calibri" w:cs="Calibri"/>
        </w:rPr>
      </w:pPr>
      <w:r w:rsidRPr="00F41D2B">
        <w:rPr>
          <w:rStyle w:val="Strong"/>
          <w:rFonts w:ascii="Calibri" w:hAnsi="Calibri" w:cs="Calibri"/>
          <w:b w:val="0"/>
          <w:bCs w:val="0"/>
        </w:rPr>
        <w:t>We assumed</w:t>
      </w:r>
      <w:r w:rsidRPr="00F41D2B">
        <w:rPr>
          <w:rFonts w:ascii="Calibri" w:hAnsi="Calibri" w:cs="Calibri"/>
        </w:rPr>
        <w:t xml:space="preserve"> that revenue, product costs, and delivery costs remain constant over time for both subscription and non-subscription cases. However, in reality, these factors are dynamic. Costs may increase due to inflation, supply chain disruptions, or unexpected inefficiencies, while revenue might fluctuate based on changes in customer demand, market trends, or competition. If costs rise faster than revenue or revenues decline, the subscription model could become significantly less profitable than anticipated.</w:t>
      </w:r>
    </w:p>
    <w:p w14:paraId="0026C7A8" w14:textId="77777777" w:rsidR="00FC4A74" w:rsidRDefault="00FC4A74" w:rsidP="00FC4A74">
      <w:pPr>
        <w:pStyle w:val="NormalWeb"/>
        <w:rPr>
          <w:rFonts w:ascii="Calibri" w:hAnsi="Calibri" w:cs="Calibri"/>
        </w:rPr>
      </w:pPr>
      <w:r w:rsidRPr="00F41D2B">
        <w:rPr>
          <w:rFonts w:ascii="Calibri" w:hAnsi="Calibri" w:cs="Calibri"/>
        </w:rPr>
        <w:t xml:space="preserve">Similarly, if churn is higher than expected, the lifetime value of subscribers will decrease, reducing the profitability of the subscription model. This could make the non-subscription case </w:t>
      </w:r>
      <w:r w:rsidRPr="00F41D2B">
        <w:rPr>
          <w:rFonts w:ascii="Calibri" w:hAnsi="Calibri" w:cs="Calibri"/>
        </w:rPr>
        <w:lastRenderedPageBreak/>
        <w:t>more attractive.</w:t>
      </w:r>
      <w:r>
        <w:rPr>
          <w:rFonts w:ascii="Calibri" w:hAnsi="Calibri" w:cs="Calibri"/>
        </w:rPr>
        <w:t xml:space="preserve"> Often times, </w:t>
      </w:r>
      <w:r w:rsidRPr="00F41D2B">
        <w:rPr>
          <w:rFonts w:ascii="Calibri" w:hAnsi="Calibri" w:cs="Calibri"/>
        </w:rPr>
        <w:t>real-world churn rates are influenced by various factors like customer dissatisfaction, competitor</w:t>
      </w:r>
      <w:r>
        <w:rPr>
          <w:rFonts w:ascii="Calibri" w:hAnsi="Calibri" w:cs="Calibri"/>
        </w:rPr>
        <w:t>s, etc.</w:t>
      </w:r>
    </w:p>
    <w:p w14:paraId="6AC62882" w14:textId="77777777" w:rsidR="00FC4A74" w:rsidRDefault="00FC4A74" w:rsidP="00FC4A74">
      <w:pPr>
        <w:pStyle w:val="NormalWeb"/>
        <w:rPr>
          <w:rFonts w:ascii="Calibri" w:hAnsi="Calibri" w:cs="Calibri"/>
        </w:rPr>
      </w:pPr>
      <w:r>
        <w:rPr>
          <w:rFonts w:ascii="Calibri" w:hAnsi="Calibri" w:cs="Calibri"/>
        </w:rPr>
        <w:t xml:space="preserve">Moreover, the rebuy probability in the non-subscription case is modelled as a linearly decreasing variable over time. This factor is dependent on </w:t>
      </w:r>
      <w:r w:rsidRPr="001848D6">
        <w:rPr>
          <w:rFonts w:ascii="Calibri" w:hAnsi="Calibri" w:cs="Calibri"/>
        </w:rPr>
        <w:t>promotions, seasonal demand</w:t>
      </w:r>
      <w:r>
        <w:rPr>
          <w:rFonts w:ascii="Calibri" w:hAnsi="Calibri" w:cs="Calibri"/>
        </w:rPr>
        <w:t xml:space="preserve">, or personal choices, so this oversimplification may also result in errors. </w:t>
      </w:r>
      <w:r w:rsidRPr="001848D6">
        <w:rPr>
          <w:rFonts w:ascii="Calibri" w:hAnsi="Calibri" w:cs="Calibri"/>
        </w:rPr>
        <w:t>If the actual rebuy probability is higher than predicted, the non-subscription model could outperform the subscription model in terms of total revenue</w:t>
      </w:r>
      <w:r>
        <w:rPr>
          <w:rFonts w:ascii="Calibri" w:hAnsi="Calibri" w:cs="Calibri"/>
        </w:rPr>
        <w:t>.</w:t>
      </w:r>
    </w:p>
    <w:p w14:paraId="4F0CF113" w14:textId="77777777" w:rsidR="00FC4A74" w:rsidRDefault="00FC4A74" w:rsidP="00FC4A74">
      <w:pPr>
        <w:pStyle w:val="NormalWeb"/>
        <w:rPr>
          <w:rFonts w:ascii="Calibri" w:hAnsi="Calibri" w:cs="Calibri"/>
        </w:rPr>
      </w:pPr>
      <w:r>
        <w:rPr>
          <w:rFonts w:ascii="Calibri" w:hAnsi="Calibri" w:cs="Calibri"/>
        </w:rPr>
        <w:t>Interestingly, w</w:t>
      </w:r>
      <w:r w:rsidRPr="001848D6">
        <w:rPr>
          <w:rFonts w:ascii="Calibri" w:hAnsi="Calibri" w:cs="Calibri"/>
        </w:rPr>
        <w:t>e assumed that offering discounts would attract and retain more customers in the subscription model. However, this may not hold true if customers are not price-sensitive or if competitors offer better deals</w:t>
      </w:r>
      <w:r>
        <w:rPr>
          <w:rFonts w:ascii="Calibri" w:hAnsi="Calibri" w:cs="Calibri"/>
        </w:rPr>
        <w:t xml:space="preserve">. </w:t>
      </w:r>
      <w:r w:rsidRPr="001848D6">
        <w:rPr>
          <w:rFonts w:ascii="Calibri" w:hAnsi="Calibri" w:cs="Calibri"/>
        </w:rPr>
        <w:t>In such cases, the non-subscription model might become the more viable option</w:t>
      </w:r>
      <w:r>
        <w:rPr>
          <w:rFonts w:ascii="Calibri" w:hAnsi="Calibri" w:cs="Calibri"/>
        </w:rPr>
        <w:t>.</w:t>
      </w:r>
    </w:p>
    <w:p w14:paraId="3E8932B4" w14:textId="77777777" w:rsidR="00FC4A74" w:rsidRDefault="00FC4A74" w:rsidP="00FC4A74">
      <w:pPr>
        <w:pStyle w:val="NormalWeb"/>
        <w:rPr>
          <w:rFonts w:ascii="Calibri" w:hAnsi="Calibri" w:cs="Calibri"/>
        </w:rPr>
      </w:pPr>
      <w:r>
        <w:rPr>
          <w:rFonts w:ascii="Calibri" w:hAnsi="Calibri" w:cs="Calibri"/>
        </w:rPr>
        <w:t>Overall, i</w:t>
      </w:r>
      <w:r w:rsidRPr="001848D6">
        <w:rPr>
          <w:rFonts w:ascii="Calibri" w:hAnsi="Calibri" w:cs="Calibri"/>
        </w:rPr>
        <w:t xml:space="preserve">naccuracies in these assumptions, </w:t>
      </w:r>
      <w:r>
        <w:rPr>
          <w:rFonts w:ascii="Calibri" w:hAnsi="Calibri" w:cs="Calibri"/>
        </w:rPr>
        <w:t>especially</w:t>
      </w:r>
      <w:r w:rsidRPr="001848D6">
        <w:rPr>
          <w:rFonts w:ascii="Calibri" w:hAnsi="Calibri" w:cs="Calibri"/>
        </w:rPr>
        <w:t xml:space="preserve"> around costs, customer behavior, and market conditions, could significantly alter the profitability comparison between the subscription and non-subscription models</w:t>
      </w:r>
      <w:r>
        <w:rPr>
          <w:rFonts w:ascii="Calibri" w:hAnsi="Calibri" w:cs="Calibri"/>
        </w:rPr>
        <w:t>.</w:t>
      </w:r>
    </w:p>
    <w:p w14:paraId="306B0433" w14:textId="77777777" w:rsidR="00FC4A74" w:rsidRPr="001848D6" w:rsidRDefault="00FC4A74" w:rsidP="00FC4A74">
      <w:pPr>
        <w:pStyle w:val="Heading2"/>
      </w:pPr>
      <w:r>
        <w:t>Q7</w:t>
      </w:r>
    </w:p>
    <w:p w14:paraId="148CE615" w14:textId="77777777" w:rsidR="00FC4A74" w:rsidRPr="001848D6" w:rsidRDefault="00FC4A74" w:rsidP="00FC4A74">
      <w:pPr>
        <w:spacing w:before="100" w:beforeAutospacing="1" w:after="100" w:afterAutospacing="1"/>
        <w:rPr>
          <w:rFonts w:ascii="Calibri" w:eastAsia="Times New Roman" w:hAnsi="Calibri" w:cs="Calibri"/>
          <w:lang w:val="en-IN" w:eastAsia="en-GB"/>
        </w:rPr>
      </w:pPr>
      <w:r>
        <w:rPr>
          <w:rFonts w:ascii="Calibri" w:eastAsia="Times New Roman" w:hAnsi="Calibri" w:cs="Calibri"/>
          <w:lang w:val="en-IN" w:eastAsia="en-GB"/>
        </w:rPr>
        <w:t>In my opinion</w:t>
      </w:r>
      <w:r w:rsidRPr="001848D6">
        <w:rPr>
          <w:rFonts w:ascii="Calibri" w:eastAsia="Times New Roman" w:hAnsi="Calibri" w:cs="Calibri"/>
          <w:lang w:val="en-IN" w:eastAsia="en-GB"/>
        </w:rPr>
        <w:t>, we cannot confidently say that "offering a subscription service leads to better profit"</w:t>
      </w:r>
      <w:r>
        <w:rPr>
          <w:rFonts w:ascii="Calibri" w:eastAsia="Times New Roman" w:hAnsi="Calibri" w:cs="Calibri"/>
          <w:lang w:val="en-IN" w:eastAsia="en-GB"/>
        </w:rPr>
        <w:t xml:space="preserve">. </w:t>
      </w:r>
      <w:r w:rsidRPr="001848D6">
        <w:rPr>
          <w:rFonts w:ascii="Calibri" w:eastAsia="Times New Roman" w:hAnsi="Calibri" w:cs="Calibri"/>
          <w:lang w:val="en-IN" w:eastAsia="en-GB"/>
        </w:rPr>
        <w:t>This assignment involve</w:t>
      </w:r>
      <w:r>
        <w:rPr>
          <w:rFonts w:ascii="Calibri" w:eastAsia="Times New Roman" w:hAnsi="Calibri" w:cs="Calibri"/>
          <w:lang w:val="en-IN" w:eastAsia="en-GB"/>
        </w:rPr>
        <w:t>d</w:t>
      </w:r>
      <w:r w:rsidRPr="001848D6">
        <w:rPr>
          <w:rFonts w:ascii="Calibri" w:eastAsia="Times New Roman" w:hAnsi="Calibri" w:cs="Calibri"/>
          <w:lang w:val="en-IN" w:eastAsia="en-GB"/>
        </w:rPr>
        <w:t xml:space="preserve"> assumptions and simplified calculations to compare profits from subscription and non-subscription models. While we analysed the potential outcomes of these two options, the results are based on theoretical models, not real-world data. For example, we assumed constant costs, fixed churn rates, and predictable customer behaviours, but actual customer behavior can vary significantly.</w:t>
      </w:r>
    </w:p>
    <w:p w14:paraId="7C636707" w14:textId="77777777" w:rsidR="00FC4A74" w:rsidRPr="001848D6" w:rsidRDefault="00FC4A74" w:rsidP="00FC4A74">
      <w:pPr>
        <w:spacing w:before="100" w:beforeAutospacing="1" w:after="100" w:afterAutospacing="1"/>
        <w:rPr>
          <w:rFonts w:ascii="Calibri" w:eastAsia="Times New Roman" w:hAnsi="Calibri" w:cs="Calibri"/>
          <w:lang w:val="en-IN" w:eastAsia="en-GB"/>
        </w:rPr>
      </w:pPr>
      <w:r w:rsidRPr="001848D6">
        <w:rPr>
          <w:rFonts w:ascii="Calibri" w:eastAsia="Times New Roman" w:hAnsi="Calibri" w:cs="Calibri"/>
          <w:lang w:val="en-IN" w:eastAsia="en-GB"/>
        </w:rPr>
        <w:t>Causality means we need clear evidence that offering a subscription service directly causes better profits</w:t>
      </w:r>
      <w:r>
        <w:rPr>
          <w:rFonts w:ascii="Calibri" w:eastAsia="Times New Roman" w:hAnsi="Calibri" w:cs="Calibri"/>
          <w:lang w:val="en-IN" w:eastAsia="en-GB"/>
        </w:rPr>
        <w:t xml:space="preserve">. </w:t>
      </w:r>
      <w:r w:rsidRPr="001848D6">
        <w:rPr>
          <w:rFonts w:ascii="Calibri" w:eastAsia="Times New Roman" w:hAnsi="Calibri" w:cs="Calibri"/>
          <w:lang w:val="en-IN" w:eastAsia="en-GB"/>
        </w:rPr>
        <w:t>Since this assignment doesn’t include real-world testing or controlled experiments, we can only suggest possibilities, not causality. Offering a subscription might lead to better profits in some cases, but it depends on how customers respond and whether the assumptions hold true.</w:t>
      </w:r>
      <w:r>
        <w:rPr>
          <w:rFonts w:ascii="Calibri" w:eastAsia="Times New Roman" w:hAnsi="Calibri" w:cs="Calibri"/>
          <w:lang w:val="en-IN" w:eastAsia="en-GB"/>
        </w:rPr>
        <w:t xml:space="preserve"> Importantly, e</w:t>
      </w:r>
      <w:r w:rsidRPr="001848D6">
        <w:rPr>
          <w:rFonts w:ascii="Calibri" w:eastAsia="Times New Roman" w:hAnsi="Calibri" w:cs="Calibri"/>
          <w:lang w:val="en-IN" w:eastAsia="en-GB"/>
        </w:rPr>
        <w:t xml:space="preserve">nsuring external factors, like market trends or competition, don’t skew the </w:t>
      </w:r>
      <w:r>
        <w:rPr>
          <w:rFonts w:ascii="Calibri" w:eastAsia="Times New Roman" w:hAnsi="Calibri" w:cs="Calibri"/>
          <w:lang w:val="en-IN" w:eastAsia="en-GB"/>
        </w:rPr>
        <w:t>results, can be also quite challenging.</w:t>
      </w:r>
    </w:p>
    <w:bookmarkEnd w:id="3"/>
    <w:p w14:paraId="2030665E" w14:textId="77777777" w:rsidR="00FC4A74" w:rsidRDefault="00FC4A74" w:rsidP="00FC4A74">
      <w:pPr>
        <w:spacing w:before="100" w:beforeAutospacing="1" w:after="100" w:afterAutospacing="1"/>
      </w:pPr>
    </w:p>
    <w:sectPr w:rsidR="00FC4A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26967" w14:textId="77777777" w:rsidR="00B4135E" w:rsidRDefault="00B4135E">
      <w:pPr>
        <w:spacing w:after="0"/>
      </w:pPr>
      <w:r>
        <w:separator/>
      </w:r>
    </w:p>
  </w:endnote>
  <w:endnote w:type="continuationSeparator" w:id="0">
    <w:p w14:paraId="6A8AC048" w14:textId="77777777" w:rsidR="00B4135E" w:rsidRDefault="00B41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37F5E" w14:textId="77777777" w:rsidR="00B4135E" w:rsidRDefault="00B4135E">
      <w:r>
        <w:separator/>
      </w:r>
    </w:p>
  </w:footnote>
  <w:footnote w:type="continuationSeparator" w:id="0">
    <w:p w14:paraId="78067E7B" w14:textId="77777777" w:rsidR="00B4135E" w:rsidRDefault="00B41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6669A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0174F4F"/>
    <w:multiLevelType w:val="multilevel"/>
    <w:tmpl w:val="AD46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939116">
    <w:abstractNumId w:val="0"/>
  </w:num>
  <w:num w:numId="2" w16cid:durableId="1423452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CC"/>
    <w:rsid w:val="0027281F"/>
    <w:rsid w:val="005E4ACC"/>
    <w:rsid w:val="00B4135E"/>
    <w:rsid w:val="00FC4A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69855"/>
  <w15:docId w15:val="{538E3A53-0772-804B-A576-83527A60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FC4A74"/>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FC4A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HW1_16Jan</dc:title>
  <dc:creator>Jaivardhan S Chauhan</dc:creator>
  <cp:keywords/>
  <cp:lastModifiedBy>HP</cp:lastModifiedBy>
  <cp:revision>2</cp:revision>
  <dcterms:created xsi:type="dcterms:W3CDTF">2025-01-16T19:45:00Z</dcterms:created>
  <dcterms:modified xsi:type="dcterms:W3CDTF">2025-01-16T19:45:00Z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2025-01-13</vt:lpwstr>
  </property>
  <property fmtid="{D5CDD505-2E9C-101B-9397-08002B2CF9AE}" pid="3" name="output">
    <vt:lpwstr/>
  </property>
</Properties>
</file>