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1C" w:rsidRDefault="00BC7F14">
      <w:pPr>
        <w:pStyle w:val="Title"/>
      </w:pPr>
      <w:r>
        <w:t>Vrinda Store Sales Analysis Report</w:t>
      </w:r>
    </w:p>
    <w:p w:rsidR="007A591C" w:rsidRDefault="00BC7F14">
      <w:r>
        <w:t>Prepared by: Jaiwardhan Singh</w:t>
      </w:r>
    </w:p>
    <w:p w:rsidR="007A591C" w:rsidRDefault="00BC7F14">
      <w:r>
        <w:br w:type="page"/>
      </w:r>
      <w:bookmarkStart w:id="0" w:name="_GoBack"/>
      <w:bookmarkEnd w:id="0"/>
    </w:p>
    <w:p w:rsidR="007A591C" w:rsidRDefault="00BC7F14">
      <w:pPr>
        <w:pStyle w:val="Heading1"/>
      </w:pPr>
      <w:r>
        <w:lastRenderedPageBreak/>
        <w:t>Executive Summary</w:t>
      </w:r>
    </w:p>
    <w:p w:rsidR="007A591C" w:rsidRDefault="00BC7F14">
      <w:r>
        <w:t>This report presents an analysis of Vrinda Store's sales data to identify key trends, customer segments, and opportunities for increasing sales. The</w:t>
      </w:r>
      <w:r>
        <w:t xml:space="preserve"> findings indicate that women customers, particularly in the age group of 30-49 years, from Maharashtra, Karnataka, and Uttar Pradesh, are the primary contributors to sales revenue. Online platforms such as Amazon, Flipkart, and Myntra are the most effecti</w:t>
      </w:r>
      <w:r>
        <w:t>ve channels for driving purchases.</w:t>
      </w:r>
    </w:p>
    <w:p w:rsidR="007A591C" w:rsidRDefault="00BC7F14">
      <w:pPr>
        <w:pStyle w:val="Heading1"/>
      </w:pPr>
      <w:r>
        <w:t>Objective</w:t>
      </w:r>
    </w:p>
    <w:p w:rsidR="007A591C" w:rsidRDefault="00BC7F14">
      <w:r>
        <w:t>The objective of this analysis is to evaluate customer purchase patterns and identify the most profitable customer segments and channels to improve Vrinda Store's overall sales performance.</w:t>
      </w:r>
    </w:p>
    <w:p w:rsidR="007A591C" w:rsidRDefault="00BC7F14">
      <w:pPr>
        <w:pStyle w:val="Heading1"/>
      </w:pPr>
      <w:r>
        <w:t>Data Overview</w:t>
      </w:r>
    </w:p>
    <w:p w:rsidR="007A591C" w:rsidRDefault="00BC7F14">
      <w:r>
        <w:t>The ana</w:t>
      </w:r>
      <w:r>
        <w:t>lysis is based on Vrinda Store's 2020 sales dataset, which includes order details, customer demographics, purchase channels, and sales performance metrics.</w:t>
      </w:r>
    </w:p>
    <w:p w:rsidR="007A591C" w:rsidRDefault="00BC7F14">
      <w:pPr>
        <w:pStyle w:val="Heading1"/>
      </w:pPr>
      <w:r>
        <w:t>Key Findings</w:t>
      </w:r>
    </w:p>
    <w:p w:rsidR="007A591C" w:rsidRDefault="00BC7F14">
      <w:pPr>
        <w:pStyle w:val="ListBullet"/>
      </w:pPr>
      <w:r>
        <w:t>Women are more likely to buy compared to men (~65%).</w:t>
      </w:r>
    </w:p>
    <w:p w:rsidR="007A591C" w:rsidRDefault="00BC7F14">
      <w:pPr>
        <w:pStyle w:val="ListBullet"/>
      </w:pPr>
      <w:r>
        <w:t xml:space="preserve">Maharashtra, Karnataka, and Uttar </w:t>
      </w:r>
      <w:r>
        <w:t>Pradesh are the top 3 contributing states (~35%).</w:t>
      </w:r>
    </w:p>
    <w:p w:rsidR="007A591C" w:rsidRDefault="00BC7F14">
      <w:pPr>
        <w:pStyle w:val="ListBullet"/>
      </w:pPr>
      <w:r>
        <w:t>Adult age group (30-49 years) is the maximum contributing segment (~50%).</w:t>
      </w:r>
    </w:p>
    <w:p w:rsidR="007A591C" w:rsidRDefault="00BC7F14">
      <w:pPr>
        <w:pStyle w:val="ListBullet"/>
      </w:pPr>
      <w:r>
        <w:t>Amazon, Flipkart, and Myntra are the top contributing channels (~80%).</w:t>
      </w:r>
    </w:p>
    <w:p w:rsidR="007A591C" w:rsidRDefault="00BC7F14">
      <w:pPr>
        <w:pStyle w:val="Heading1"/>
      </w:pPr>
      <w:r>
        <w:t>Final Recommendation</w:t>
      </w:r>
    </w:p>
    <w:p w:rsidR="007A591C" w:rsidRDefault="00BC7F14">
      <w:r>
        <w:t>Target women customers of age group (30-</w:t>
      </w:r>
      <w:r>
        <w:t>49 years) living in Maharashtra, Karnataka, and Uttar Pradesh by showing ads/offers/coupons available on Amazon, Flipkart, and Myntra.</w:t>
      </w:r>
    </w:p>
    <w:p w:rsidR="007A591C" w:rsidRDefault="00BC7F14">
      <w:pPr>
        <w:pStyle w:val="Heading1"/>
      </w:pPr>
      <w:r>
        <w:t>Conclusion</w:t>
      </w:r>
    </w:p>
    <w:p w:rsidR="007A591C" w:rsidRDefault="00BC7F14">
      <w:r>
        <w:t>By focusing marketing efforts on the most profitable demographic segments and utilizing the top-performing sal</w:t>
      </w:r>
      <w:r>
        <w:t>es channels, Vrinda Store can effectively boost its sales performance and achieve sustainable growth.</w:t>
      </w:r>
    </w:p>
    <w:sectPr w:rsidR="007A5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91C"/>
    <w:rsid w:val="00AA1D8D"/>
    <w:rsid w:val="00B47730"/>
    <w:rsid w:val="00BC7F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802EC0-0DBF-4395-8FE4-F0743093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2025-08-14T14:53:00Z</dcterms:modified>
  <cp:category/>
</cp:coreProperties>
</file>