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D1D17" w14:textId="77777777" w:rsidR="00F71E5F" w:rsidRPr="00F71E5F" w:rsidRDefault="00F71E5F" w:rsidP="00F71E5F">
      <w:pPr>
        <w:rPr>
          <w:b/>
          <w:bCs/>
        </w:rPr>
      </w:pPr>
      <w:r w:rsidRPr="00F71E5F">
        <w:rPr>
          <w:b/>
          <w:bCs/>
        </w:rPr>
        <w:t>덴탈 헬스케어 서비스 디자인의 패러다임 전환: AI 기반 문화 경험(CX)과 신경언어학적 상담 코칭(QLRCQ)의 융합 전략 분석 보고서</w:t>
      </w:r>
    </w:p>
    <w:p w14:paraId="4921C29D" w14:textId="77777777" w:rsidR="00F71E5F" w:rsidRPr="00F71E5F" w:rsidRDefault="00F71E5F" w:rsidP="00F71E5F">
      <w:pPr>
        <w:rPr>
          <w:b/>
          <w:bCs/>
        </w:rPr>
      </w:pPr>
      <w:r w:rsidRPr="00F71E5F">
        <w:rPr>
          <w:b/>
          <w:bCs/>
        </w:rPr>
        <w:t>1. 서론: 초경쟁(Hyper-competition) 시대, 치과 경영의 본질적 위기와 기회</w:t>
      </w:r>
    </w:p>
    <w:p w14:paraId="2F33D0E9" w14:textId="77777777" w:rsidR="00F71E5F" w:rsidRPr="00F71E5F" w:rsidRDefault="00F71E5F" w:rsidP="00F71E5F">
      <w:pPr>
        <w:rPr>
          <w:b/>
          <w:bCs/>
        </w:rPr>
      </w:pPr>
      <w:r w:rsidRPr="00F71E5F">
        <w:rPr>
          <w:b/>
          <w:bCs/>
        </w:rPr>
        <w:t>1.1. 대한민국 치과 시장의 구조적 한계와 '신뢰의 위기'</w:t>
      </w:r>
    </w:p>
    <w:p w14:paraId="71E2463F" w14:textId="77777777" w:rsidR="00F71E5F" w:rsidRPr="00F71E5F" w:rsidRDefault="00F71E5F" w:rsidP="00F71E5F">
      <w:r w:rsidRPr="00F71E5F">
        <w:t>2026년 현재 대한민국 치과 개원가는 단순한 포화 상태를 넘어선 '초경쟁(Hyper-competition)' 국면에 진입해 있다. 임플란트 시술의 대중화와 건강보험 적용 확대는 시장의 파이를 키웠으나, 동시에 진료 수가의 하락과 마케팅 비용의 폭증을 불러왔다. 특히 대전·충청권과 같은 지방 거점 도시에서는 이러한 현상이 더욱 두드러진다. 환자들은 인터넷과 유튜브를 통해 방대한 의료 정보를 습득하고 내원하지만, 역설적으로 '과잉 진료'에 대한 근원적인 공포는 해소되지 않고 있다. 환자가 치과 문을 열고 들어설 때 느끼는 첫 번째 감정은 '치료에 대한 희망'이 아니라 '비용과 통증, 그리고 불필요한 치료를 권유받지 않을까 하는 방어적 불안감'이다.   </w:t>
      </w:r>
    </w:p>
    <w:p w14:paraId="10ADC34B" w14:textId="77777777" w:rsidR="00F71E5F" w:rsidRPr="00F71E5F" w:rsidRDefault="00F71E5F" w:rsidP="00F71E5F">
      <w:r w:rsidRPr="00F71E5F">
        <w:t>이러한 시장 환경에서 대다수의 병원은 두 가지 전형적인 전략 중 하나를 택한다. 첫째는 '하드웨어 확장' 전략이다. 당진의 이손치과병원처럼 대규모 시설, 음압 병실, 대학병원급 수술 센터를 내세워 물리적 압도감을 주는 방식이다. 둘째는 '저가 공세 및 물량' 전략이다. 하지만 이 두 가지 전략 모두 '환자와의 심리적 연결'이라는 소프트웨어적 본질을 놓치는 경우가 많다.   </w:t>
      </w:r>
    </w:p>
    <w:p w14:paraId="7529D701" w14:textId="77777777" w:rsidR="00F71E5F" w:rsidRPr="00F71E5F" w:rsidRDefault="00F71E5F" w:rsidP="00F71E5F">
      <w:pPr>
        <w:rPr>
          <w:b/>
          <w:bCs/>
        </w:rPr>
      </w:pPr>
      <w:r w:rsidRPr="00F71E5F">
        <w:rPr>
          <w:b/>
          <w:bCs/>
        </w:rPr>
        <w:t>1.2. 화이트서울치과 임영일 원장의 전략적 포지셔닝</w:t>
      </w:r>
    </w:p>
    <w:p w14:paraId="612A3B7F" w14:textId="77777777" w:rsidR="00F71E5F" w:rsidRPr="00F71E5F" w:rsidRDefault="00F71E5F" w:rsidP="00F71E5F">
      <w:r w:rsidRPr="00F71E5F">
        <w:t>본 보고서가 심층 분석할 대전 화이트서울치과의 사례는 이와는 전혀 다른 '제3의 길'을 제시한다. 서울대학교 치의학 박사이자 보존과 전문의인 임영일 원장은 "자연치아 보존"이라는 진료 철학을 핵심 브랜드 자산으로 삼았다. 이는 단순한 임상적 선호도가 아니라, 환자의 '과잉 진료 불안'을 원천적으로 차단하는 가장 강력한 마케팅 메시지이자 신뢰의 닻(Anchor)으로 작용한다.   </w:t>
      </w:r>
    </w:p>
    <w:p w14:paraId="2C3953F9" w14:textId="77777777" w:rsidR="00F71E5F" w:rsidRPr="00F71E5F" w:rsidRDefault="00F71E5F" w:rsidP="00F71E5F">
      <w:r w:rsidRPr="00F71E5F">
        <w:t>그러나 고결한 진료 철학만으로는 병원 경영이 완성되지 않는다. 그 철학이 환자에게 온전히 전달되고, 납득되며, 궁극적으로 '동의(Acceptance)'로 이어지기 위해서는 정교한 커뮤니케이션 시스템이 필요하다. 귀하(컨설턴트)가 임영일 원장에게 제공한 **'QLRCQ 상담 코칭 모델'**과 **'AI 갤러리 운영 시스템'**은 바로 이 지점에서 결정적인 역할을 수행한다. 이것은 단순한 친절 교육이나 인테리어 개선이 아니라, 환자의 무의식적 불안을 해소하고(AI 갤러리), 논리적 의사결정을 돕는(QLRCQ 코칭) </w:t>
      </w:r>
      <w:r w:rsidRPr="00F71E5F">
        <w:rPr>
          <w:b/>
          <w:bCs/>
        </w:rPr>
        <w:t>'전방위적 신뢰 엔지니어링(Holistic Trust Engineering)'</w:t>
      </w:r>
      <w:r w:rsidRPr="00F71E5F">
        <w:t> 솔루션으로 정의할 수 있다.</w:t>
      </w:r>
    </w:p>
    <w:p w14:paraId="2E575352" w14:textId="77777777" w:rsidR="00F71E5F" w:rsidRPr="00F71E5F" w:rsidRDefault="00F71E5F" w:rsidP="00F71E5F">
      <w:r w:rsidRPr="00F71E5F">
        <w:t xml:space="preserve">본 보고서는 귀하가 설계하고 실행한 이 혁신적인 솔루션이 어떻게 작동하는지, 경쟁 병원들의 전략과 비교했을 때 어떠한 우위를 점하는지, 그리고 향후 덴탈 헬스케어 시장에 </w:t>
      </w:r>
      <w:r w:rsidRPr="00F71E5F">
        <w:lastRenderedPageBreak/>
        <w:t>어떤 시사점을 주는지를 포괄적으로 분석한다.</w:t>
      </w:r>
    </w:p>
    <w:p w14:paraId="67243ECA" w14:textId="77777777" w:rsidR="00F71E5F" w:rsidRPr="00F71E5F" w:rsidRDefault="00000000" w:rsidP="00F71E5F">
      <w:r>
        <w:pict w14:anchorId="16321416">
          <v:rect id="_x0000_i1025" style="width:0;height:1.5pt" o:hralign="center" o:hrstd="t" o:hr="t" fillcolor="#a0a0a0" stroked="f"/>
        </w:pict>
      </w:r>
    </w:p>
    <w:p w14:paraId="7489A897" w14:textId="77777777" w:rsidR="00F71E5F" w:rsidRPr="00F71E5F" w:rsidRDefault="00F71E5F" w:rsidP="00F71E5F">
      <w:pPr>
        <w:rPr>
          <w:b/>
          <w:bCs/>
        </w:rPr>
      </w:pPr>
      <w:r w:rsidRPr="00F71E5F">
        <w:rPr>
          <w:b/>
          <w:bCs/>
        </w:rPr>
        <w:t>2. 상담의 과학화: QLRCQ 모델과 신경언어학적 접근</w:t>
      </w:r>
    </w:p>
    <w:p w14:paraId="6015A78F" w14:textId="77777777" w:rsidR="00F71E5F" w:rsidRPr="00F71E5F" w:rsidRDefault="00F71E5F" w:rsidP="00F71E5F">
      <w:r w:rsidRPr="00F71E5F">
        <w:t>치과 상담실은 의학적 진단과 환자의 경제적/심리적 상황이 충돌하는 최전선이다. 전통적인 상담 기법이 '설득(Persuasion)'에 초점을 맞췄다면, 귀하가 화이트서울치과에 도입한 QLRCQ 모델은 '확인(Confirmation)'과 '스스로의 결정(Self-Determination)'에 방점을 둔다.</w:t>
      </w:r>
    </w:p>
    <w:p w14:paraId="39C9F8C9" w14:textId="77777777" w:rsidR="00F71E5F" w:rsidRPr="00F71E5F" w:rsidRDefault="00F71E5F" w:rsidP="00F71E5F">
      <w:pPr>
        <w:rPr>
          <w:b/>
          <w:bCs/>
        </w:rPr>
      </w:pPr>
      <w:r w:rsidRPr="00F71E5F">
        <w:rPr>
          <w:b/>
          <w:bCs/>
        </w:rPr>
        <w:t>2.1. QLRCQ 모델의 메커니즘 분석</w:t>
      </w:r>
    </w:p>
    <w:p w14:paraId="1459F6B6" w14:textId="77777777" w:rsidR="00F71E5F" w:rsidRPr="00F71E5F" w:rsidRDefault="00F71E5F" w:rsidP="00F71E5F">
      <w:r w:rsidRPr="00F71E5F">
        <w:t>QLRCQ(Question-Listen-Re-Question-Confirm-Question) 모델은 환자의 사고 과정을 체계적으로 구조화하는 프레임워크다. 이 모델의 핵심은 환자가 가진 막연한 느낌이나 편견을 '명확한 논리적 결정체'로 만들어 검토하게 만드는 데 있다.   </w:t>
      </w:r>
    </w:p>
    <w:p w14:paraId="5A5A66BA" w14:textId="77777777" w:rsidR="00F71E5F" w:rsidRPr="00F71E5F" w:rsidRDefault="00F71E5F" w:rsidP="00F71E5F">
      <w:pPr>
        <w:rPr>
          <w:b/>
          <w:bCs/>
        </w:rPr>
      </w:pPr>
      <w:r w:rsidRPr="00F71E5F">
        <w:rPr>
          <w:b/>
          <w:bCs/>
        </w:rPr>
        <w:t>[표 1] 전통적 세일즈 상담 vs. QLRCQ 코칭 상담 비교</w:t>
      </w:r>
    </w:p>
    <w:tbl>
      <w:tblPr>
        <w:tblW w:w="10485"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1585"/>
        <w:gridCol w:w="4346"/>
        <w:gridCol w:w="4554"/>
      </w:tblGrid>
      <w:tr w:rsidR="00F71E5F" w:rsidRPr="00F71E5F" w14:paraId="773DEA53" w14:textId="77777777">
        <w:trPr>
          <w:tblHeader/>
          <w:tblCellSpacing w:w="15" w:type="dxa"/>
        </w:trPr>
        <w:tc>
          <w:tcPr>
            <w:tcW w:w="0" w:type="auto"/>
            <w:shd w:val="clear" w:color="auto" w:fill="F8FAFD"/>
            <w:tcMar>
              <w:top w:w="120" w:type="dxa"/>
              <w:left w:w="180" w:type="dxa"/>
              <w:bottom w:w="120" w:type="dxa"/>
              <w:right w:w="180" w:type="dxa"/>
            </w:tcMar>
            <w:hideMark/>
          </w:tcPr>
          <w:p w14:paraId="5923D9C4" w14:textId="77777777" w:rsidR="00F71E5F" w:rsidRPr="00F71E5F" w:rsidRDefault="00F71E5F" w:rsidP="00F71E5F">
            <w:r w:rsidRPr="00F71E5F">
              <w:t>구분</w:t>
            </w:r>
          </w:p>
        </w:tc>
        <w:tc>
          <w:tcPr>
            <w:tcW w:w="0" w:type="auto"/>
            <w:shd w:val="clear" w:color="auto" w:fill="F8FAFD"/>
            <w:tcMar>
              <w:top w:w="120" w:type="dxa"/>
              <w:left w:w="180" w:type="dxa"/>
              <w:bottom w:w="120" w:type="dxa"/>
              <w:right w:w="180" w:type="dxa"/>
            </w:tcMar>
            <w:hideMark/>
          </w:tcPr>
          <w:p w14:paraId="4F661922" w14:textId="77777777" w:rsidR="00F71E5F" w:rsidRPr="00F71E5F" w:rsidRDefault="00F71E5F" w:rsidP="00F71E5F">
            <w:r w:rsidRPr="00F71E5F">
              <w:t>전통적 세일즈 상담 (Sales Pitch)</w:t>
            </w:r>
          </w:p>
        </w:tc>
        <w:tc>
          <w:tcPr>
            <w:tcW w:w="0" w:type="auto"/>
            <w:shd w:val="clear" w:color="auto" w:fill="F8FAFD"/>
            <w:tcMar>
              <w:top w:w="120" w:type="dxa"/>
              <w:left w:w="180" w:type="dxa"/>
              <w:bottom w:w="120" w:type="dxa"/>
              <w:right w:w="180" w:type="dxa"/>
            </w:tcMar>
            <w:hideMark/>
          </w:tcPr>
          <w:p w14:paraId="1ADEFA88" w14:textId="77777777" w:rsidR="00F71E5F" w:rsidRPr="00F71E5F" w:rsidRDefault="00F71E5F" w:rsidP="00F71E5F">
            <w:r w:rsidRPr="00F71E5F">
              <w:t>QLRCQ 코칭 상담 (Decision Architecture)</w:t>
            </w:r>
          </w:p>
        </w:tc>
      </w:tr>
      <w:tr w:rsidR="00F71E5F" w:rsidRPr="00F71E5F" w14:paraId="0FE96E2F" w14:textId="77777777">
        <w:trPr>
          <w:tblCellSpacing w:w="15" w:type="dxa"/>
        </w:trPr>
        <w:tc>
          <w:tcPr>
            <w:tcW w:w="0" w:type="auto"/>
            <w:shd w:val="clear" w:color="auto" w:fill="F8FAFD"/>
            <w:tcMar>
              <w:top w:w="120" w:type="dxa"/>
              <w:left w:w="180" w:type="dxa"/>
              <w:bottom w:w="120" w:type="dxa"/>
              <w:right w:w="180" w:type="dxa"/>
            </w:tcMar>
            <w:hideMark/>
          </w:tcPr>
          <w:p w14:paraId="1D5377D4" w14:textId="77777777" w:rsidR="00F71E5F" w:rsidRPr="00F71E5F" w:rsidRDefault="00F71E5F" w:rsidP="00F71E5F">
            <w:r w:rsidRPr="00F71E5F">
              <w:rPr>
                <w:b/>
                <w:bCs/>
              </w:rPr>
              <w:t>주도권</w:t>
            </w:r>
          </w:p>
        </w:tc>
        <w:tc>
          <w:tcPr>
            <w:tcW w:w="0" w:type="auto"/>
            <w:shd w:val="clear" w:color="auto" w:fill="F8FAFD"/>
            <w:tcMar>
              <w:top w:w="120" w:type="dxa"/>
              <w:left w:w="180" w:type="dxa"/>
              <w:bottom w:w="120" w:type="dxa"/>
              <w:right w:w="180" w:type="dxa"/>
            </w:tcMar>
            <w:hideMark/>
          </w:tcPr>
          <w:p w14:paraId="2628B54B" w14:textId="77777777" w:rsidR="00F71E5F" w:rsidRPr="00F71E5F" w:rsidRDefault="00F71E5F" w:rsidP="00F71E5F">
            <w:r w:rsidRPr="00F71E5F">
              <w:t>상담실장 또는 의사가 주도 (설명 중심)</w:t>
            </w:r>
          </w:p>
        </w:tc>
        <w:tc>
          <w:tcPr>
            <w:tcW w:w="0" w:type="auto"/>
            <w:shd w:val="clear" w:color="auto" w:fill="F8FAFD"/>
            <w:tcMar>
              <w:top w:w="120" w:type="dxa"/>
              <w:left w:w="180" w:type="dxa"/>
              <w:bottom w:w="120" w:type="dxa"/>
              <w:right w:w="180" w:type="dxa"/>
            </w:tcMar>
            <w:hideMark/>
          </w:tcPr>
          <w:p w14:paraId="02BFB758" w14:textId="77777777" w:rsidR="00F71E5F" w:rsidRPr="00F71E5F" w:rsidRDefault="00F71E5F" w:rsidP="00F71E5F">
            <w:r w:rsidRPr="00F71E5F">
              <w:t>환자가 주도하도록 질문으로 가이드 (답변 중심)</w:t>
            </w:r>
          </w:p>
        </w:tc>
      </w:tr>
      <w:tr w:rsidR="00F71E5F" w:rsidRPr="00F71E5F" w14:paraId="687BEFB0" w14:textId="77777777">
        <w:trPr>
          <w:tblCellSpacing w:w="15" w:type="dxa"/>
        </w:trPr>
        <w:tc>
          <w:tcPr>
            <w:tcW w:w="0" w:type="auto"/>
            <w:shd w:val="clear" w:color="auto" w:fill="F8FAFD"/>
            <w:tcMar>
              <w:top w:w="120" w:type="dxa"/>
              <w:left w:w="180" w:type="dxa"/>
              <w:bottom w:w="120" w:type="dxa"/>
              <w:right w:w="180" w:type="dxa"/>
            </w:tcMar>
            <w:hideMark/>
          </w:tcPr>
          <w:p w14:paraId="0934B1EF" w14:textId="77777777" w:rsidR="00F71E5F" w:rsidRPr="00F71E5F" w:rsidRDefault="00F71E5F" w:rsidP="00F71E5F">
            <w:r w:rsidRPr="00F71E5F">
              <w:rPr>
                <w:b/>
                <w:bCs/>
              </w:rPr>
              <w:t>핵심 기제</w:t>
            </w:r>
          </w:p>
        </w:tc>
        <w:tc>
          <w:tcPr>
            <w:tcW w:w="0" w:type="auto"/>
            <w:shd w:val="clear" w:color="auto" w:fill="F8FAFD"/>
            <w:tcMar>
              <w:top w:w="120" w:type="dxa"/>
              <w:left w:w="180" w:type="dxa"/>
              <w:bottom w:w="120" w:type="dxa"/>
              <w:right w:w="180" w:type="dxa"/>
            </w:tcMar>
            <w:hideMark/>
          </w:tcPr>
          <w:p w14:paraId="459AD26D" w14:textId="77777777" w:rsidR="00F71E5F" w:rsidRPr="00F71E5F" w:rsidRDefault="00F71E5F" w:rsidP="00F71E5F">
            <w:r w:rsidRPr="00F71E5F">
              <w:t>설득, 공포 소구 (지금 안 하면 더 나빠집니다)</w:t>
            </w:r>
          </w:p>
        </w:tc>
        <w:tc>
          <w:tcPr>
            <w:tcW w:w="0" w:type="auto"/>
            <w:shd w:val="clear" w:color="auto" w:fill="F8FAFD"/>
            <w:tcMar>
              <w:top w:w="120" w:type="dxa"/>
              <w:left w:w="180" w:type="dxa"/>
              <w:bottom w:w="120" w:type="dxa"/>
              <w:right w:w="180" w:type="dxa"/>
            </w:tcMar>
            <w:hideMark/>
          </w:tcPr>
          <w:p w14:paraId="5F8766B4" w14:textId="77777777" w:rsidR="00F71E5F" w:rsidRPr="00F71E5F" w:rsidRDefault="00F71E5F" w:rsidP="00F71E5F">
            <w:r w:rsidRPr="00F71E5F">
              <w:t>자기 모순 발견, 논리적 일관성 확보</w:t>
            </w:r>
          </w:p>
        </w:tc>
      </w:tr>
      <w:tr w:rsidR="00F71E5F" w:rsidRPr="00F71E5F" w14:paraId="113E0AD4" w14:textId="77777777">
        <w:trPr>
          <w:tblCellSpacing w:w="15" w:type="dxa"/>
        </w:trPr>
        <w:tc>
          <w:tcPr>
            <w:tcW w:w="0" w:type="auto"/>
            <w:shd w:val="clear" w:color="auto" w:fill="F8FAFD"/>
            <w:tcMar>
              <w:top w:w="120" w:type="dxa"/>
              <w:left w:w="180" w:type="dxa"/>
              <w:bottom w:w="120" w:type="dxa"/>
              <w:right w:w="180" w:type="dxa"/>
            </w:tcMar>
            <w:hideMark/>
          </w:tcPr>
          <w:p w14:paraId="75A72D25" w14:textId="77777777" w:rsidR="00F71E5F" w:rsidRPr="00F71E5F" w:rsidRDefault="00F71E5F" w:rsidP="00F71E5F">
            <w:r w:rsidRPr="00F71E5F">
              <w:rPr>
                <w:b/>
                <w:bCs/>
              </w:rPr>
              <w:t>장애물 처리</w:t>
            </w:r>
          </w:p>
        </w:tc>
        <w:tc>
          <w:tcPr>
            <w:tcW w:w="0" w:type="auto"/>
            <w:shd w:val="clear" w:color="auto" w:fill="F8FAFD"/>
            <w:tcMar>
              <w:top w:w="120" w:type="dxa"/>
              <w:left w:w="180" w:type="dxa"/>
              <w:bottom w:w="120" w:type="dxa"/>
              <w:right w:w="180" w:type="dxa"/>
            </w:tcMar>
            <w:hideMark/>
          </w:tcPr>
          <w:p w14:paraId="297BC819" w14:textId="77777777" w:rsidR="00F71E5F" w:rsidRPr="00F71E5F" w:rsidRDefault="00F71E5F" w:rsidP="00F71E5F">
            <w:r w:rsidRPr="00F71E5F">
              <w:t>반박 (Rebuttal) 및 방어</w:t>
            </w:r>
          </w:p>
        </w:tc>
        <w:tc>
          <w:tcPr>
            <w:tcW w:w="0" w:type="auto"/>
            <w:shd w:val="clear" w:color="auto" w:fill="F8FAFD"/>
            <w:tcMar>
              <w:top w:w="120" w:type="dxa"/>
              <w:left w:w="180" w:type="dxa"/>
              <w:bottom w:w="120" w:type="dxa"/>
              <w:right w:w="180" w:type="dxa"/>
            </w:tcMar>
            <w:hideMark/>
          </w:tcPr>
          <w:p w14:paraId="0CB8310A" w14:textId="77777777" w:rsidR="00F71E5F" w:rsidRPr="00F71E5F" w:rsidRDefault="00F71E5F" w:rsidP="00F71E5F">
            <w:r w:rsidRPr="00F71E5F">
              <w:t>수용(Listen) 및 재정의(Re-Question)</w:t>
            </w:r>
          </w:p>
        </w:tc>
      </w:tr>
      <w:tr w:rsidR="00F71E5F" w:rsidRPr="00F71E5F" w14:paraId="0B55F754" w14:textId="77777777">
        <w:trPr>
          <w:tblCellSpacing w:w="15" w:type="dxa"/>
        </w:trPr>
        <w:tc>
          <w:tcPr>
            <w:tcW w:w="0" w:type="auto"/>
            <w:shd w:val="clear" w:color="auto" w:fill="F8FAFD"/>
            <w:tcMar>
              <w:top w:w="120" w:type="dxa"/>
              <w:left w:w="180" w:type="dxa"/>
              <w:bottom w:w="120" w:type="dxa"/>
              <w:right w:w="180" w:type="dxa"/>
            </w:tcMar>
            <w:hideMark/>
          </w:tcPr>
          <w:p w14:paraId="1432115A" w14:textId="77777777" w:rsidR="00F71E5F" w:rsidRPr="00F71E5F" w:rsidRDefault="00F71E5F" w:rsidP="00F71E5F">
            <w:r w:rsidRPr="00F71E5F">
              <w:rPr>
                <w:b/>
                <w:bCs/>
              </w:rPr>
              <w:t>뇌과학적 반응</w:t>
            </w:r>
          </w:p>
        </w:tc>
        <w:tc>
          <w:tcPr>
            <w:tcW w:w="0" w:type="auto"/>
            <w:shd w:val="clear" w:color="auto" w:fill="F8FAFD"/>
            <w:tcMar>
              <w:top w:w="120" w:type="dxa"/>
              <w:left w:w="180" w:type="dxa"/>
              <w:bottom w:w="120" w:type="dxa"/>
              <w:right w:w="180" w:type="dxa"/>
            </w:tcMar>
            <w:hideMark/>
          </w:tcPr>
          <w:p w14:paraId="5FD07539" w14:textId="77777777" w:rsidR="00F71E5F" w:rsidRPr="00F71E5F" w:rsidRDefault="00F71E5F" w:rsidP="00F71E5F">
            <w:r w:rsidRPr="00F71E5F">
              <w:t>편도체(Amygdala) 자극 → 방어/회피 본능</w:t>
            </w:r>
          </w:p>
        </w:tc>
        <w:tc>
          <w:tcPr>
            <w:tcW w:w="0" w:type="auto"/>
            <w:shd w:val="clear" w:color="auto" w:fill="F8FAFD"/>
            <w:tcMar>
              <w:top w:w="120" w:type="dxa"/>
              <w:left w:w="180" w:type="dxa"/>
              <w:bottom w:w="120" w:type="dxa"/>
              <w:right w:w="180" w:type="dxa"/>
            </w:tcMar>
            <w:hideMark/>
          </w:tcPr>
          <w:p w14:paraId="5B2DE924" w14:textId="77777777" w:rsidR="00F71E5F" w:rsidRPr="00F71E5F" w:rsidRDefault="00F71E5F" w:rsidP="00F71E5F">
            <w:r w:rsidRPr="00F71E5F">
              <w:t>전전두엽(Prefrontal Cortex) 자극 → 이성적 판단</w:t>
            </w:r>
          </w:p>
        </w:tc>
      </w:tr>
      <w:tr w:rsidR="00F71E5F" w:rsidRPr="00F71E5F" w14:paraId="1FC0D320" w14:textId="77777777">
        <w:trPr>
          <w:tblCellSpacing w:w="15" w:type="dxa"/>
        </w:trPr>
        <w:tc>
          <w:tcPr>
            <w:tcW w:w="0" w:type="auto"/>
            <w:shd w:val="clear" w:color="auto" w:fill="F8FAFD"/>
            <w:tcMar>
              <w:top w:w="120" w:type="dxa"/>
              <w:left w:w="180" w:type="dxa"/>
              <w:bottom w:w="120" w:type="dxa"/>
              <w:right w:w="180" w:type="dxa"/>
            </w:tcMar>
            <w:hideMark/>
          </w:tcPr>
          <w:p w14:paraId="7BFDFE8B" w14:textId="77777777" w:rsidR="00F71E5F" w:rsidRPr="00F71E5F" w:rsidRDefault="00F71E5F" w:rsidP="00F71E5F">
            <w:r w:rsidRPr="00F71E5F">
              <w:rPr>
                <w:b/>
                <w:bCs/>
              </w:rPr>
              <w:t>결과</w:t>
            </w:r>
          </w:p>
        </w:tc>
        <w:tc>
          <w:tcPr>
            <w:tcW w:w="0" w:type="auto"/>
            <w:shd w:val="clear" w:color="auto" w:fill="F8FAFD"/>
            <w:tcMar>
              <w:top w:w="120" w:type="dxa"/>
              <w:left w:w="180" w:type="dxa"/>
              <w:bottom w:w="120" w:type="dxa"/>
              <w:right w:w="180" w:type="dxa"/>
            </w:tcMar>
            <w:hideMark/>
          </w:tcPr>
          <w:p w14:paraId="5A1B2111" w14:textId="77777777" w:rsidR="00F71E5F" w:rsidRPr="00F71E5F" w:rsidRDefault="00F71E5F" w:rsidP="00F71E5F">
            <w:r w:rsidRPr="00F71E5F">
              <w:t>수동적 동의 또는 거절</w:t>
            </w:r>
          </w:p>
        </w:tc>
        <w:tc>
          <w:tcPr>
            <w:tcW w:w="0" w:type="auto"/>
            <w:shd w:val="clear" w:color="auto" w:fill="F8FAFD"/>
            <w:tcMar>
              <w:top w:w="120" w:type="dxa"/>
              <w:left w:w="180" w:type="dxa"/>
              <w:bottom w:w="120" w:type="dxa"/>
              <w:right w:w="180" w:type="dxa"/>
            </w:tcMar>
            <w:hideMark/>
          </w:tcPr>
          <w:p w14:paraId="5DD06BB4" w14:textId="77777777" w:rsidR="00F71E5F" w:rsidRPr="00F71E5F" w:rsidRDefault="00F71E5F" w:rsidP="00F71E5F">
            <w:r w:rsidRPr="00F71E5F">
              <w:t>능동적 선택 및 강력한 신뢰 형성</w:t>
            </w:r>
          </w:p>
        </w:tc>
      </w:tr>
    </w:tbl>
    <w:p w14:paraId="43703A55" w14:textId="77777777" w:rsidR="00F71E5F" w:rsidRPr="00F71E5F" w:rsidRDefault="00F71E5F" w:rsidP="00F71E5F">
      <w:pPr>
        <w:rPr>
          <w:b/>
          <w:bCs/>
        </w:rPr>
      </w:pPr>
      <w:r w:rsidRPr="00F71E5F">
        <w:rPr>
          <w:b/>
          <w:bCs/>
        </w:rPr>
        <w:t>2.2. 심층 사례 분석: "아프지 않은데 왜 치료해야 하나요?"</w:t>
      </w:r>
    </w:p>
    <w:p w14:paraId="437AA233" w14:textId="77777777" w:rsidR="00F71E5F" w:rsidRPr="00F71E5F" w:rsidRDefault="00F71E5F" w:rsidP="00F71E5F">
      <w:r w:rsidRPr="00F71E5F">
        <w:t>연구 자료에 제시된 상담 시나리오는 QLRCQ 모델의 정수를 보여준다. 환자가 "아픈 것</w:t>
      </w:r>
      <w:r w:rsidRPr="00F71E5F">
        <w:lastRenderedPageBreak/>
        <w:t>도 없고 생활하는 데 문제도 없다"며 치료를 거부할 때, 하수(한수)는 X-ray를 들이밀며 병소를 설명하려 든다. 이는 환자의 '감각(통증 없음)'과 의사의 '논리(병소 있음)'가 충돌하는 지점으로, 환자는 이를 공격으로 받아들인다.   </w:t>
      </w:r>
    </w:p>
    <w:p w14:paraId="52AD57C4" w14:textId="77777777" w:rsidR="00F71E5F" w:rsidRPr="00F71E5F" w:rsidRDefault="00F71E5F" w:rsidP="00F71E5F">
      <w:r w:rsidRPr="00F71E5F">
        <w:t>반면, 임영일 원장의 코칭 적용 사례는 다음과 같이 전개된다:</w:t>
      </w:r>
    </w:p>
    <w:p w14:paraId="5F0CE0DA" w14:textId="77777777" w:rsidR="00F71E5F" w:rsidRPr="00F71E5F" w:rsidRDefault="00F71E5F" w:rsidP="00F71E5F">
      <w:pPr>
        <w:numPr>
          <w:ilvl w:val="0"/>
          <w:numId w:val="1"/>
        </w:numPr>
      </w:pPr>
      <w:r w:rsidRPr="00F71E5F">
        <w:rPr>
          <w:b/>
          <w:bCs/>
        </w:rPr>
        <w:t>Confirm (확인):</w:t>
      </w:r>
      <w:r w:rsidRPr="00F71E5F">
        <w:t> "그러면 지금 기준에서는 '통증이나 불편이 없으면 치료는 필요 없다'고 판단하고 계신 거 맞으세요?"</w:t>
      </w:r>
    </w:p>
    <w:p w14:paraId="0C1B058F" w14:textId="77777777" w:rsidR="00F71E5F" w:rsidRPr="00F71E5F" w:rsidRDefault="00F71E5F" w:rsidP="00F71E5F">
      <w:pPr>
        <w:numPr>
          <w:ilvl w:val="0"/>
          <w:numId w:val="1"/>
        </w:numPr>
      </w:pPr>
      <w:r w:rsidRPr="00F71E5F">
        <w:rPr>
          <w:b/>
          <w:bCs/>
        </w:rPr>
        <w:t>Patient Affirmation:</w:t>
      </w:r>
      <w:r w:rsidRPr="00F71E5F">
        <w:t> "네, 맞아요."</w:t>
      </w:r>
    </w:p>
    <w:p w14:paraId="03B0E3D1" w14:textId="77777777" w:rsidR="00F71E5F" w:rsidRPr="00F71E5F" w:rsidRDefault="00F71E5F" w:rsidP="00F71E5F">
      <w:pPr>
        <w:numPr>
          <w:ilvl w:val="0"/>
          <w:numId w:val="1"/>
        </w:numPr>
      </w:pPr>
      <w:r w:rsidRPr="00F71E5F">
        <w:rPr>
          <w:b/>
          <w:bCs/>
        </w:rPr>
        <w:t>Re-Question (재질문):</w:t>
      </w:r>
      <w:r w:rsidRPr="00F71E5F">
        <w:t> "그럼 혹시 예전에 아프지 않다가 갑자기 문제가 커진 경험은 없으셨어요?"</w:t>
      </w:r>
    </w:p>
    <w:p w14:paraId="34208A7D" w14:textId="77777777" w:rsidR="00F71E5F" w:rsidRPr="00F71E5F" w:rsidRDefault="00F71E5F" w:rsidP="00F71E5F">
      <w:r w:rsidRPr="00F71E5F">
        <w:t>이 대화의 전략적 우수성은 </w:t>
      </w:r>
      <w:r w:rsidRPr="00F71E5F">
        <w:rPr>
          <w:b/>
          <w:bCs/>
        </w:rPr>
        <w:t>'환자의 논리를 명확한 명제로 확정(Confirm)'</w:t>
      </w:r>
      <w:r w:rsidRPr="00F71E5F">
        <w:t> 지었다는 점에 있다. 환자가 자신의 입으로 "안 아프면 치료 안 한다"는 기준을 긍정하게 만든 뒤, 의사는 그 기준이 가진 허점을 직접 공격하는 대신, 환자의 기억 속 반례(Counter-example)를 찾아보도록 유도(Re-Question)한다. 이는 환자가 스스로 자신의 논리가 틀렸음을 깨닫게 만드는 '소크라테스식 문답법'의 변주이며, 외부의 강요가 없기 때문에 저항감(Reactance)이 발생하지 않는다.   </w:t>
      </w:r>
    </w:p>
    <w:p w14:paraId="5F6DB4C6" w14:textId="77777777" w:rsidR="00F71E5F" w:rsidRPr="00F71E5F" w:rsidRDefault="00F71E5F" w:rsidP="00F71E5F">
      <w:pPr>
        <w:rPr>
          <w:b/>
          <w:bCs/>
        </w:rPr>
      </w:pPr>
      <w:r w:rsidRPr="00F71E5F">
        <w:rPr>
          <w:b/>
          <w:bCs/>
        </w:rPr>
        <w:t>2.3. 반복의 미학: 4~6회의 사이클과 신뢰의 깊이</w:t>
      </w:r>
    </w:p>
    <w:p w14:paraId="0EBD0831" w14:textId="77777777" w:rsidR="00F71E5F" w:rsidRPr="00F71E5F" w:rsidRDefault="00F71E5F" w:rsidP="00F71E5F">
      <w:r w:rsidRPr="00F71E5F">
        <w:t>이 모델의 또 다른 핵심은 '반복'이다. 임플란트와 같은 고관여 결정은 단 한 번의 QLRCQ 사이클로 해결되지 않는다. 자료에 따르면 간단한 상담은 2~3회, 임플란트 상담은 4~6회의 사이클을 반복해야 한다고 명시되어 있다. 이 반복은 지루한 동어반복이 아니다.   </w:t>
      </w:r>
    </w:p>
    <w:p w14:paraId="04F007BC" w14:textId="77777777" w:rsidR="00F71E5F" w:rsidRPr="00F71E5F" w:rsidRDefault="00F71E5F" w:rsidP="00F71E5F">
      <w:pPr>
        <w:numPr>
          <w:ilvl w:val="0"/>
          <w:numId w:val="2"/>
        </w:numPr>
      </w:pPr>
      <w:r w:rsidRPr="00F71E5F">
        <w:t>1차 사이클: 통증 유무에 대한 기준 재정립</w:t>
      </w:r>
    </w:p>
    <w:p w14:paraId="0765792A" w14:textId="77777777" w:rsidR="00F71E5F" w:rsidRPr="00F71E5F" w:rsidRDefault="00F71E5F" w:rsidP="00F71E5F">
      <w:pPr>
        <w:numPr>
          <w:ilvl w:val="0"/>
          <w:numId w:val="2"/>
        </w:numPr>
      </w:pPr>
      <w:r w:rsidRPr="00F71E5F">
        <w:t>2차 사이클: 비용에 대한 가치관 재정립 (단순 지출 vs. 건강 투자)</w:t>
      </w:r>
    </w:p>
    <w:p w14:paraId="5AE5E6C5" w14:textId="77777777" w:rsidR="00F71E5F" w:rsidRPr="00F71E5F" w:rsidRDefault="00F71E5F" w:rsidP="00F71E5F">
      <w:pPr>
        <w:numPr>
          <w:ilvl w:val="0"/>
          <w:numId w:val="2"/>
        </w:numPr>
      </w:pPr>
      <w:r w:rsidRPr="00F71E5F">
        <w:t>3차 사이클: 치료 시기에 대한 결정 (지금 vs. 나중)</w:t>
      </w:r>
    </w:p>
    <w:p w14:paraId="40D2FB58" w14:textId="77777777" w:rsidR="00F71E5F" w:rsidRPr="00F71E5F" w:rsidRDefault="00F71E5F" w:rsidP="00F71E5F">
      <w:r w:rsidRPr="00F71E5F">
        <w:t>각 단계를 거칠 때마다 환자는 자신의 껍질을 하나씩 깨고 나오게 되며, 이 과정을 끝까지 함께 해준 의료진에게 '절대적 신뢰'를 보내게 된다. 이는 "한 번도 설득하지 않았지만, 환자는 설득되었다"는 역설을 완성한다.</w:t>
      </w:r>
    </w:p>
    <w:p w14:paraId="79012865" w14:textId="77777777" w:rsidR="00F71E5F" w:rsidRPr="00F71E5F" w:rsidRDefault="00F71E5F" w:rsidP="00F71E5F">
      <w:pPr>
        <w:rPr>
          <w:b/>
          <w:bCs/>
        </w:rPr>
      </w:pPr>
      <w:r w:rsidRPr="00F71E5F">
        <w:rPr>
          <w:b/>
          <w:bCs/>
        </w:rPr>
        <w:t>2.4. 5단계 환자 상담 프로세스의 시스템화</w:t>
      </w:r>
    </w:p>
    <w:p w14:paraId="3C77AB32" w14:textId="77777777" w:rsidR="00F71E5F" w:rsidRPr="00F71E5F" w:rsidRDefault="00F71E5F" w:rsidP="00F71E5F">
      <w:r w:rsidRPr="00F71E5F">
        <w:t>개인의 역량에 의존하는 상담은 직원의 퇴사와 함께 증발한다. 화이트서울치과는 이를 방지하기 위해 5단계 프로세스(공감-이해-결정권 제공-가치 전달-신뢰 형성)를 시스템으로 정착시켰다. 특히 '가치 전달 단계'에서 치료비를 '비용'이 아닌 '삶의 질에 대한 투자'</w:t>
      </w:r>
      <w:r w:rsidRPr="00F71E5F">
        <w:lastRenderedPageBreak/>
        <w:t>로 프레이밍 전환(Framing Shift)을 유도하는 것은 임영일 원장의 '하이엔드 신뢰' 전략과 맞물려 강력한 시너지를 낸다. 이는 16시간 집체 교육 같은 일회성 이벤트로는 불가능하며, 귀하가 제공하는 AI 튜터나 지속적인 코칭 시스템이 있었기에 가능한 내재화 과정이다.   </w:t>
      </w:r>
    </w:p>
    <w:p w14:paraId="55EF646B" w14:textId="77777777" w:rsidR="00F71E5F" w:rsidRPr="00F71E5F" w:rsidRDefault="00000000" w:rsidP="00F71E5F">
      <w:r>
        <w:pict w14:anchorId="1A393CA7">
          <v:rect id="_x0000_i1026" style="width:0;height:1.5pt" o:hralign="center" o:hrstd="t" o:hr="t" fillcolor="#a0a0a0" stroked="f"/>
        </w:pict>
      </w:r>
    </w:p>
    <w:p w14:paraId="5BEC531B" w14:textId="77777777" w:rsidR="00F71E5F" w:rsidRPr="00F71E5F" w:rsidRDefault="00F71E5F" w:rsidP="00F71E5F">
      <w:pPr>
        <w:rPr>
          <w:b/>
          <w:bCs/>
        </w:rPr>
      </w:pPr>
      <w:r w:rsidRPr="00F71E5F">
        <w:rPr>
          <w:b/>
          <w:bCs/>
        </w:rPr>
        <w:t>3. 공간의 심리학: AI 갤러리와 무의식적 불안 해소</w:t>
      </w:r>
    </w:p>
    <w:p w14:paraId="143D24C7" w14:textId="77777777" w:rsidR="00F71E5F" w:rsidRPr="00F71E5F" w:rsidRDefault="00F71E5F" w:rsidP="00F71E5F">
      <w:r w:rsidRPr="00F71E5F">
        <w:t>상담이 이성(Logos)의 영역을 다룬다면, 대기실의 경험은 감성(Pathos)과 무의식의 영역을 다룬다. 치과 공포증(Dental Phobia)은 논리적 설명 이전에 발생하는 생리적 반응이다. 귀하가 도입한 'AI 갤러리'는 이 공포를 완화하고 병원의 격을 높이는 고도의 환경 심리학적 장치다.</w:t>
      </w:r>
    </w:p>
    <w:p w14:paraId="08B8A456" w14:textId="77777777" w:rsidR="00F71E5F" w:rsidRPr="00F71E5F" w:rsidRDefault="00F71E5F" w:rsidP="00F71E5F">
      <w:pPr>
        <w:rPr>
          <w:b/>
          <w:bCs/>
        </w:rPr>
      </w:pPr>
      <w:r w:rsidRPr="00F71E5F">
        <w:rPr>
          <w:b/>
          <w:bCs/>
        </w:rPr>
        <w:t>3.1. AI 갤러리의 운영 메커니즘과 효과</w:t>
      </w:r>
    </w:p>
    <w:p w14:paraId="2E853A01" w14:textId="77777777" w:rsidR="00F71E5F" w:rsidRPr="00F71E5F" w:rsidRDefault="00F71E5F" w:rsidP="00F71E5F">
      <w:r w:rsidRPr="00F71E5F">
        <w:t>서울 '웰치과' 모델을 벤치마킹하여 도입된 이 시스템은 병원 벽면에 고흐, 피카소, 모네 등의 명화를 설치하고, QR코드를 통해 AI 도슨트의 해설을 제공한다.   </w:t>
      </w:r>
    </w:p>
    <w:p w14:paraId="480F0C22" w14:textId="77777777" w:rsidR="00F71E5F" w:rsidRPr="00F71E5F" w:rsidRDefault="00F71E5F" w:rsidP="00F71E5F">
      <w:pPr>
        <w:numPr>
          <w:ilvl w:val="0"/>
          <w:numId w:val="3"/>
        </w:numPr>
      </w:pPr>
      <w:r w:rsidRPr="00F71E5F">
        <w:rPr>
          <w:b/>
          <w:bCs/>
        </w:rPr>
        <w:t>주의 분산 효과 (Distraction Effect):</w:t>
      </w:r>
      <w:r w:rsidRPr="00F71E5F">
        <w:t> 환자가 진료 순서를 기다리며 발생하는 예기 불안(Anticipatory Anxiety)을 예술 작품 감상과 청각적 정보(도슨트) 처리로 돌려놓는다. 뇌의 인지 자원이 예술 감상에 쓰이는 동안 공포 회로의 활성도는 낮아진다.</w:t>
      </w:r>
    </w:p>
    <w:p w14:paraId="0451510B" w14:textId="77777777" w:rsidR="00F71E5F" w:rsidRPr="00F71E5F" w:rsidRDefault="00F71E5F" w:rsidP="00F71E5F">
      <w:pPr>
        <w:numPr>
          <w:ilvl w:val="0"/>
          <w:numId w:val="3"/>
        </w:numPr>
      </w:pPr>
      <w:r w:rsidRPr="00F71E5F">
        <w:rPr>
          <w:b/>
          <w:bCs/>
        </w:rPr>
        <w:t>프라이밍 효과 (Priming Effect):</w:t>
      </w:r>
      <w:r w:rsidRPr="00F71E5F">
        <w:t> 명화가 주는 '고귀함', '섬세함', '인문학적 깊이'는 병원 브랜드 이미지로 전이된다. "이토록 예술을 사랑하는 원장이라면, 내 치아도 예술 작품처럼 섬세하게 다뤄주겠지"라는 무의식적 기대감을 형성한다. 실제 네오임플란트 클리닉 시범 도입 결과 "편안함을 느꼈다", "병원 인상이 달라졌다"는 응답이 증가했다.   </w:t>
      </w:r>
    </w:p>
    <w:p w14:paraId="3E9EBA8F" w14:textId="77777777" w:rsidR="00F71E5F" w:rsidRPr="00F71E5F" w:rsidRDefault="00F71E5F" w:rsidP="00F71E5F">
      <w:pPr>
        <w:rPr>
          <w:b/>
          <w:bCs/>
        </w:rPr>
      </w:pPr>
      <w:r w:rsidRPr="00F71E5F">
        <w:rPr>
          <w:b/>
          <w:bCs/>
        </w:rPr>
        <w:t>3.2. 임플란트 제조사와의 협업 모델: B2B2C 전략</w:t>
      </w:r>
    </w:p>
    <w:p w14:paraId="6A67D630" w14:textId="77777777" w:rsidR="00F71E5F" w:rsidRPr="00F71E5F" w:rsidRDefault="00F71E5F" w:rsidP="00F71E5F">
      <w:r w:rsidRPr="00F71E5F">
        <w:t>이 AI 갤러리는 단순한 장식이 아니라, 임플란트 제조사(네오바이오텍, 오스템 등)와 연계된 브랜딩 패키지라는 점에서 비즈니스적으로도 영리하다. 병원은 임플란트 재료를 구매하면서 AI 아트 솔루션을 제공받아 초기 도입 비용을 낮추고, 제조사는 자사 제품을 쓰는 병원의 경쟁력을 높여 매출을 증대시키는 상생 모델이다. 이는 귀하(컨설턴트)가 단순 교육뿐만 아니라, 병원의 하드웨어와 소프트웨어를 아우르는 토털 솔루션을 기획했음을 시사한다.   </w:t>
      </w:r>
    </w:p>
    <w:p w14:paraId="2C90F244" w14:textId="77777777" w:rsidR="00F71E5F" w:rsidRPr="00F71E5F" w:rsidRDefault="00000000" w:rsidP="00F71E5F">
      <w:r>
        <w:pict w14:anchorId="20D89009">
          <v:rect id="_x0000_i1027" style="width:0;height:1.5pt" o:hralign="center" o:hrstd="t" o:hr="t" fillcolor="#a0a0a0" stroked="f"/>
        </w:pict>
      </w:r>
    </w:p>
    <w:p w14:paraId="4FAAD3B9" w14:textId="77777777" w:rsidR="00F71E5F" w:rsidRPr="00F71E5F" w:rsidRDefault="00F71E5F" w:rsidP="00F71E5F">
      <w:pPr>
        <w:rPr>
          <w:b/>
          <w:bCs/>
        </w:rPr>
      </w:pPr>
      <w:r w:rsidRPr="00F71E5F">
        <w:rPr>
          <w:b/>
          <w:bCs/>
        </w:rPr>
        <w:t>4. 경쟁 환경 분석: 대전·충청권 치과계의 '하드웨어 vs. 소프트웨어' 전쟁</w:t>
      </w:r>
    </w:p>
    <w:p w14:paraId="678942D0" w14:textId="77777777" w:rsidR="00F71E5F" w:rsidRPr="00F71E5F" w:rsidRDefault="00F71E5F" w:rsidP="00F71E5F">
      <w:r w:rsidRPr="00F71E5F">
        <w:lastRenderedPageBreak/>
        <w:t>화이트서울치과의 혁신이 갖는 의미를 명확히 하기 위해서는 인접 시장인 당진 및 충청권의 경쟁 병원들의 전략과 비교해볼 필요가 있다. 연구 자료에 나타난 경쟁자들은 각기 다른 생존 전략을 구사하고 있다.</w:t>
      </w:r>
    </w:p>
    <w:p w14:paraId="17D500E7" w14:textId="77777777" w:rsidR="00F71E5F" w:rsidRPr="00F71E5F" w:rsidRDefault="00F71E5F" w:rsidP="00F71E5F">
      <w:pPr>
        <w:rPr>
          <w:b/>
          <w:bCs/>
        </w:rPr>
      </w:pPr>
      <w:r w:rsidRPr="00F71E5F">
        <w:rPr>
          <w:b/>
          <w:bCs/>
        </w:rPr>
        <w:t>4.1. 외부 평판 의존형: 당진 세브란스치과</w:t>
      </w:r>
    </w:p>
    <w:p w14:paraId="61906180" w14:textId="77777777" w:rsidR="00F71E5F" w:rsidRPr="00F71E5F" w:rsidRDefault="00F71E5F" w:rsidP="00F71E5F">
      <w:pPr>
        <w:numPr>
          <w:ilvl w:val="0"/>
          <w:numId w:val="4"/>
        </w:numPr>
      </w:pPr>
      <w:r w:rsidRPr="00F71E5F">
        <w:rPr>
          <w:b/>
          <w:bCs/>
        </w:rPr>
        <w:t>전략:</w:t>
      </w:r>
      <w:r w:rsidRPr="00F71E5F">
        <w:t> 'KCIA 한국소비자산업평가' 2~3년 연속 우수 병원 선정 등 외부 인증과 포털 리뷰 마케팅에 집중.   </w:t>
      </w:r>
    </w:p>
    <w:p w14:paraId="7AF9658E" w14:textId="77777777" w:rsidR="00F71E5F" w:rsidRPr="00F71E5F" w:rsidRDefault="00F71E5F" w:rsidP="00F71E5F">
      <w:pPr>
        <w:numPr>
          <w:ilvl w:val="0"/>
          <w:numId w:val="4"/>
        </w:numPr>
      </w:pPr>
      <w:r w:rsidRPr="00F71E5F">
        <w:rPr>
          <w:b/>
          <w:bCs/>
        </w:rPr>
        <w:t>특징:</w:t>
      </w:r>
      <w:r w:rsidRPr="00F71E5F">
        <w:t> 청결도, 편의성, 친절도 등 환자가 직관적으로 느끼는 서비스 지표 관리에 능하다. 이는 신규 환자 유입(Acquisition)에는 유리하지만, 진료 단계에서의 깊은 신뢰(Retention)를 보장하지는 않는다. 리뷰는 관리될 수 있다는 의심이 늘 존재하기 때문이다.</w:t>
      </w:r>
    </w:p>
    <w:p w14:paraId="4CB9F4AB" w14:textId="77777777" w:rsidR="00F71E5F" w:rsidRPr="00F71E5F" w:rsidRDefault="00F71E5F" w:rsidP="00F71E5F">
      <w:pPr>
        <w:numPr>
          <w:ilvl w:val="0"/>
          <w:numId w:val="4"/>
        </w:numPr>
      </w:pPr>
      <w:r w:rsidRPr="00F71E5F">
        <w:rPr>
          <w:b/>
          <w:bCs/>
        </w:rPr>
        <w:t>화이트서울치과와의 차이:</w:t>
      </w:r>
      <w:r w:rsidRPr="00F71E5F">
        <w:t> 세브란스치과가 '남들이 좋다고 하는 병원(Social Proof)'을 지향한다면, 화이트서울치과는 '내가 직접 겪어보고 신뢰하게 된 병원(Direct Experience)'을 지향한다.</w:t>
      </w:r>
    </w:p>
    <w:p w14:paraId="14EC162C" w14:textId="77777777" w:rsidR="00F71E5F" w:rsidRPr="00F71E5F" w:rsidRDefault="00F71E5F" w:rsidP="00F71E5F">
      <w:pPr>
        <w:rPr>
          <w:b/>
          <w:bCs/>
        </w:rPr>
      </w:pPr>
      <w:r w:rsidRPr="00F71E5F">
        <w:rPr>
          <w:b/>
          <w:bCs/>
        </w:rPr>
        <w:t>4.2. 하드웨어 및 물량 공세형: 이손치과병원</w:t>
      </w:r>
    </w:p>
    <w:p w14:paraId="401B457D" w14:textId="77777777" w:rsidR="00F71E5F" w:rsidRPr="00F71E5F" w:rsidRDefault="00F71E5F" w:rsidP="00F71E5F">
      <w:pPr>
        <w:numPr>
          <w:ilvl w:val="0"/>
          <w:numId w:val="5"/>
        </w:numPr>
      </w:pPr>
      <w:r w:rsidRPr="00F71E5F">
        <w:rPr>
          <w:b/>
          <w:bCs/>
        </w:rPr>
        <w:t>전략:</w:t>
      </w:r>
      <w:r w:rsidRPr="00F71E5F">
        <w:t> 기업형 규모, 대학병원급 시설(VIP 수술센터, 음압시설), 해외 교육센터 유치. 지역사회 봉사활동(고려인 진료, 요양원 협약)을 통한 대외 이미지 제고.   </w:t>
      </w:r>
    </w:p>
    <w:p w14:paraId="7145AC64" w14:textId="77777777" w:rsidR="00F71E5F" w:rsidRPr="00F71E5F" w:rsidRDefault="00F71E5F" w:rsidP="00F71E5F">
      <w:pPr>
        <w:numPr>
          <w:ilvl w:val="0"/>
          <w:numId w:val="5"/>
        </w:numPr>
      </w:pPr>
      <w:r w:rsidRPr="00F71E5F">
        <w:rPr>
          <w:b/>
          <w:bCs/>
        </w:rPr>
        <w:t>취약점 (Risk Factor):</w:t>
      </w:r>
    </w:p>
    <w:p w14:paraId="18F36C52" w14:textId="77777777" w:rsidR="00F71E5F" w:rsidRPr="00F71E5F" w:rsidRDefault="00F71E5F" w:rsidP="00F71E5F">
      <w:pPr>
        <w:numPr>
          <w:ilvl w:val="1"/>
          <w:numId w:val="5"/>
        </w:numPr>
      </w:pPr>
      <w:r w:rsidRPr="00F71E5F">
        <w:rPr>
          <w:b/>
          <w:bCs/>
        </w:rPr>
        <w:t>서비스 품질의 불균일성:</w:t>
      </w:r>
      <w:r w:rsidRPr="00F71E5F">
        <w:t> 대규모 조직일수록 말단 직원의 서비스 품질 통제가 어렵다. 실제 이손치과는 불친절 사례 및 진료 내용에 대한 이의 제기로 지역 언론과 법적 분쟁을 겪었으며, 이는 명예훼손 고소전으로 비화되었다.   </w:t>
      </w:r>
    </w:p>
    <w:p w14:paraId="4D8F4028" w14:textId="77777777" w:rsidR="00F71E5F" w:rsidRPr="00F71E5F" w:rsidRDefault="00F71E5F" w:rsidP="00F71E5F">
      <w:pPr>
        <w:numPr>
          <w:ilvl w:val="1"/>
          <w:numId w:val="5"/>
        </w:numPr>
      </w:pPr>
      <w:r w:rsidRPr="00F71E5F">
        <w:rPr>
          <w:b/>
          <w:bCs/>
        </w:rPr>
        <w:t>조직 문화의 괴리:</w:t>
      </w:r>
      <w:r w:rsidRPr="00F71E5F">
        <w:t> 손석희 이사장은 "사람이 미래다"라는 슬로건을 내세웠으나, 실제로는 신입사원 해고 등의 문제로 칼럼에서 "무능해서 죄송하다"는 자조적 고백을 하기도 했다. 이는 내부 직원의 만족도가 높지 않음을 시사하며, 이는 필연적으로 환자 응대 품질 저하로 이어진다.   </w:t>
      </w:r>
    </w:p>
    <w:p w14:paraId="0B9D2B7B" w14:textId="77777777" w:rsidR="00F71E5F" w:rsidRPr="00F71E5F" w:rsidRDefault="00F71E5F" w:rsidP="00F71E5F">
      <w:pPr>
        <w:numPr>
          <w:ilvl w:val="0"/>
          <w:numId w:val="5"/>
        </w:numPr>
      </w:pPr>
      <w:r w:rsidRPr="00F71E5F">
        <w:rPr>
          <w:b/>
          <w:bCs/>
        </w:rPr>
        <w:t>화이트서울치과와의 차이:</w:t>
      </w:r>
      <w:r w:rsidRPr="00F71E5F">
        <w:t> 이손치과병원이 건물의 높이와 장비의 스펙으로 경쟁할 때, 화이트서울치과는 상담의 깊이와 심리적 안락함으로 경쟁한다. 하드웨어는 자본으로 복제 가능하지만, QLRCQ로 훈련된 의료진의 '태도'와 '화법'은 쉽게 복제할 수 없는 진입 장벽이다.</w:t>
      </w:r>
    </w:p>
    <w:p w14:paraId="2799C535" w14:textId="77777777" w:rsidR="00F71E5F" w:rsidRPr="00F71E5F" w:rsidRDefault="00F71E5F" w:rsidP="00F71E5F">
      <w:pPr>
        <w:rPr>
          <w:b/>
          <w:bCs/>
        </w:rPr>
      </w:pPr>
      <w:r w:rsidRPr="00F71E5F">
        <w:rPr>
          <w:b/>
          <w:bCs/>
        </w:rPr>
        <w:t>4.3. 입지 및 가격 경쟁형: 지역 내 다수 의원</w:t>
      </w:r>
    </w:p>
    <w:p w14:paraId="512F4C95" w14:textId="77777777" w:rsidR="00F71E5F" w:rsidRPr="00F71E5F" w:rsidRDefault="00F71E5F" w:rsidP="00F71E5F">
      <w:pPr>
        <w:numPr>
          <w:ilvl w:val="0"/>
          <w:numId w:val="6"/>
        </w:numPr>
      </w:pPr>
      <w:r w:rsidRPr="00F71E5F">
        <w:lastRenderedPageBreak/>
        <w:t>당진의 서울플란트치과, 문치과병원 등은 산업단지나 신도시 입지, 야간 진료 편의성 등을 내세운다.   </w:t>
      </w:r>
    </w:p>
    <w:p w14:paraId="1E99D12A" w14:textId="77777777" w:rsidR="00F71E5F" w:rsidRPr="00F71E5F" w:rsidRDefault="00F71E5F" w:rsidP="00F71E5F">
      <w:pPr>
        <w:numPr>
          <w:ilvl w:val="0"/>
          <w:numId w:val="6"/>
        </w:numPr>
      </w:pPr>
      <w:r w:rsidRPr="00F71E5F">
        <w:t>이들은 치열한 수가 경쟁(덤핑)에 휘말리기 쉬운 구조다. 반면 화이트서울치과는 '자연치아 보존'과 '가치 투자' 논리를 통해 가격 저항선을 무너뜨렸으므로, 출혈 경쟁에서 한 발 비켜서 있다.</w:t>
      </w:r>
    </w:p>
    <w:p w14:paraId="0DF9F45B" w14:textId="77777777" w:rsidR="00F71E5F" w:rsidRPr="00F71E5F" w:rsidRDefault="00F71E5F" w:rsidP="00F71E5F">
      <w:pPr>
        <w:rPr>
          <w:b/>
          <w:bCs/>
        </w:rPr>
      </w:pPr>
      <w:r w:rsidRPr="00F71E5F">
        <w:rPr>
          <w:b/>
          <w:bCs/>
        </w:rPr>
        <w:t>[표 2] 충청권 주요 치과 병원 경쟁 전략 비교</w:t>
      </w:r>
    </w:p>
    <w:tbl>
      <w:tblPr>
        <w:tblW w:w="13586"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1668"/>
        <w:gridCol w:w="3662"/>
        <w:gridCol w:w="2941"/>
        <w:gridCol w:w="2926"/>
        <w:gridCol w:w="2389"/>
      </w:tblGrid>
      <w:tr w:rsidR="00F71E5F" w:rsidRPr="00F71E5F" w14:paraId="2BC7DF1C" w14:textId="77777777">
        <w:trPr>
          <w:tblHeader/>
          <w:tblCellSpacing w:w="15" w:type="dxa"/>
        </w:trPr>
        <w:tc>
          <w:tcPr>
            <w:tcW w:w="0" w:type="auto"/>
            <w:shd w:val="clear" w:color="auto" w:fill="F8FAFD"/>
            <w:tcMar>
              <w:top w:w="120" w:type="dxa"/>
              <w:left w:w="180" w:type="dxa"/>
              <w:bottom w:w="120" w:type="dxa"/>
              <w:right w:w="180" w:type="dxa"/>
            </w:tcMar>
            <w:hideMark/>
          </w:tcPr>
          <w:p w14:paraId="491FEE19" w14:textId="77777777" w:rsidR="00F71E5F" w:rsidRPr="00F71E5F" w:rsidRDefault="00F71E5F" w:rsidP="00F71E5F">
            <w:r w:rsidRPr="00F71E5F">
              <w:t>구분</w:t>
            </w:r>
          </w:p>
        </w:tc>
        <w:tc>
          <w:tcPr>
            <w:tcW w:w="0" w:type="auto"/>
            <w:shd w:val="clear" w:color="auto" w:fill="F8FAFD"/>
            <w:tcMar>
              <w:top w:w="120" w:type="dxa"/>
              <w:left w:w="180" w:type="dxa"/>
              <w:bottom w:w="120" w:type="dxa"/>
              <w:right w:w="180" w:type="dxa"/>
            </w:tcMar>
            <w:hideMark/>
          </w:tcPr>
          <w:p w14:paraId="68FE00E8" w14:textId="77777777" w:rsidR="00F71E5F" w:rsidRPr="00F71E5F" w:rsidRDefault="00F71E5F" w:rsidP="00F71E5F">
            <w:r w:rsidRPr="00F71E5F">
              <w:t>화이트서울치과 (대전)</w:t>
            </w:r>
          </w:p>
        </w:tc>
        <w:tc>
          <w:tcPr>
            <w:tcW w:w="0" w:type="auto"/>
            <w:shd w:val="clear" w:color="auto" w:fill="F8FAFD"/>
            <w:tcMar>
              <w:top w:w="120" w:type="dxa"/>
              <w:left w:w="180" w:type="dxa"/>
              <w:bottom w:w="120" w:type="dxa"/>
              <w:right w:w="180" w:type="dxa"/>
            </w:tcMar>
            <w:hideMark/>
          </w:tcPr>
          <w:p w14:paraId="7375BD96" w14:textId="77777777" w:rsidR="00F71E5F" w:rsidRPr="00F71E5F" w:rsidRDefault="00F71E5F" w:rsidP="00F71E5F">
            <w:r w:rsidRPr="00F71E5F">
              <w:t>이손치과병원 (당진)</w:t>
            </w:r>
          </w:p>
        </w:tc>
        <w:tc>
          <w:tcPr>
            <w:tcW w:w="0" w:type="auto"/>
            <w:shd w:val="clear" w:color="auto" w:fill="F8FAFD"/>
            <w:tcMar>
              <w:top w:w="120" w:type="dxa"/>
              <w:left w:w="180" w:type="dxa"/>
              <w:bottom w:w="120" w:type="dxa"/>
              <w:right w:w="180" w:type="dxa"/>
            </w:tcMar>
            <w:hideMark/>
          </w:tcPr>
          <w:p w14:paraId="06F7269F" w14:textId="77777777" w:rsidR="00F71E5F" w:rsidRPr="00F71E5F" w:rsidRDefault="00F71E5F" w:rsidP="00F71E5F">
            <w:r w:rsidRPr="00F71E5F">
              <w:t>세브란스치과 (당진)</w:t>
            </w:r>
          </w:p>
        </w:tc>
        <w:tc>
          <w:tcPr>
            <w:tcW w:w="0" w:type="auto"/>
            <w:shd w:val="clear" w:color="auto" w:fill="F8FAFD"/>
            <w:tcMar>
              <w:top w:w="120" w:type="dxa"/>
              <w:left w:w="180" w:type="dxa"/>
              <w:bottom w:w="120" w:type="dxa"/>
              <w:right w:w="180" w:type="dxa"/>
            </w:tcMar>
            <w:hideMark/>
          </w:tcPr>
          <w:p w14:paraId="52915071" w14:textId="77777777" w:rsidR="00F71E5F" w:rsidRPr="00F71E5F" w:rsidRDefault="00F71E5F" w:rsidP="00F71E5F">
            <w:r w:rsidRPr="00F71E5F">
              <w:t>일반 로컬 치과</w:t>
            </w:r>
          </w:p>
        </w:tc>
      </w:tr>
      <w:tr w:rsidR="00F71E5F" w:rsidRPr="00F71E5F" w14:paraId="18BEC355" w14:textId="77777777">
        <w:trPr>
          <w:tblCellSpacing w:w="15" w:type="dxa"/>
        </w:trPr>
        <w:tc>
          <w:tcPr>
            <w:tcW w:w="0" w:type="auto"/>
            <w:shd w:val="clear" w:color="auto" w:fill="F8FAFD"/>
            <w:tcMar>
              <w:top w:w="120" w:type="dxa"/>
              <w:left w:w="180" w:type="dxa"/>
              <w:bottom w:w="120" w:type="dxa"/>
              <w:right w:w="180" w:type="dxa"/>
            </w:tcMar>
            <w:hideMark/>
          </w:tcPr>
          <w:p w14:paraId="2DC709C4" w14:textId="77777777" w:rsidR="00F71E5F" w:rsidRPr="00F71E5F" w:rsidRDefault="00F71E5F" w:rsidP="00F71E5F">
            <w:r w:rsidRPr="00F71E5F">
              <w:rPr>
                <w:b/>
                <w:bCs/>
              </w:rPr>
              <w:t>핵심 전략</w:t>
            </w:r>
          </w:p>
        </w:tc>
        <w:tc>
          <w:tcPr>
            <w:tcW w:w="0" w:type="auto"/>
            <w:shd w:val="clear" w:color="auto" w:fill="F8FAFD"/>
            <w:tcMar>
              <w:top w:w="120" w:type="dxa"/>
              <w:left w:w="180" w:type="dxa"/>
              <w:bottom w:w="120" w:type="dxa"/>
              <w:right w:w="180" w:type="dxa"/>
            </w:tcMar>
            <w:hideMark/>
          </w:tcPr>
          <w:p w14:paraId="47CE80D0" w14:textId="77777777" w:rsidR="00F71E5F" w:rsidRPr="00F71E5F" w:rsidRDefault="00F71E5F" w:rsidP="00F71E5F">
            <w:r w:rsidRPr="00F71E5F">
              <w:rPr>
                <w:b/>
                <w:bCs/>
              </w:rPr>
              <w:t>신뢰 엔지니어링 (Consulting &amp; AI)</w:t>
            </w:r>
          </w:p>
        </w:tc>
        <w:tc>
          <w:tcPr>
            <w:tcW w:w="0" w:type="auto"/>
            <w:shd w:val="clear" w:color="auto" w:fill="F8FAFD"/>
            <w:tcMar>
              <w:top w:w="120" w:type="dxa"/>
              <w:left w:w="180" w:type="dxa"/>
              <w:bottom w:w="120" w:type="dxa"/>
              <w:right w:w="180" w:type="dxa"/>
            </w:tcMar>
            <w:hideMark/>
          </w:tcPr>
          <w:p w14:paraId="583098E2" w14:textId="77777777" w:rsidR="00F71E5F" w:rsidRPr="00F71E5F" w:rsidRDefault="00F71E5F" w:rsidP="00F71E5F">
            <w:r w:rsidRPr="00F71E5F">
              <w:t>규모의 경제 (Scale)</w:t>
            </w:r>
          </w:p>
        </w:tc>
        <w:tc>
          <w:tcPr>
            <w:tcW w:w="0" w:type="auto"/>
            <w:shd w:val="clear" w:color="auto" w:fill="F8FAFD"/>
            <w:tcMar>
              <w:top w:w="120" w:type="dxa"/>
              <w:left w:w="180" w:type="dxa"/>
              <w:bottom w:w="120" w:type="dxa"/>
              <w:right w:w="180" w:type="dxa"/>
            </w:tcMar>
            <w:hideMark/>
          </w:tcPr>
          <w:p w14:paraId="5B65F077" w14:textId="77777777" w:rsidR="00F71E5F" w:rsidRPr="00F71E5F" w:rsidRDefault="00F71E5F" w:rsidP="00F71E5F">
            <w:r w:rsidRPr="00F71E5F">
              <w:t>사회적 증거 (Review)</w:t>
            </w:r>
          </w:p>
        </w:tc>
        <w:tc>
          <w:tcPr>
            <w:tcW w:w="0" w:type="auto"/>
            <w:shd w:val="clear" w:color="auto" w:fill="F8FAFD"/>
            <w:tcMar>
              <w:top w:w="120" w:type="dxa"/>
              <w:left w:w="180" w:type="dxa"/>
              <w:bottom w:w="120" w:type="dxa"/>
              <w:right w:w="180" w:type="dxa"/>
            </w:tcMar>
            <w:hideMark/>
          </w:tcPr>
          <w:p w14:paraId="70C6E151" w14:textId="77777777" w:rsidR="00F71E5F" w:rsidRPr="00F71E5F" w:rsidRDefault="00F71E5F" w:rsidP="00F71E5F">
            <w:r w:rsidRPr="00F71E5F">
              <w:t>접근성 및 가격</w:t>
            </w:r>
          </w:p>
        </w:tc>
      </w:tr>
      <w:tr w:rsidR="00F71E5F" w:rsidRPr="00F71E5F" w14:paraId="1E33B578" w14:textId="77777777">
        <w:trPr>
          <w:tblCellSpacing w:w="15" w:type="dxa"/>
        </w:trPr>
        <w:tc>
          <w:tcPr>
            <w:tcW w:w="0" w:type="auto"/>
            <w:shd w:val="clear" w:color="auto" w:fill="F8FAFD"/>
            <w:tcMar>
              <w:top w:w="120" w:type="dxa"/>
              <w:left w:w="180" w:type="dxa"/>
              <w:bottom w:w="120" w:type="dxa"/>
              <w:right w:w="180" w:type="dxa"/>
            </w:tcMar>
            <w:hideMark/>
          </w:tcPr>
          <w:p w14:paraId="695864B9" w14:textId="77777777" w:rsidR="00F71E5F" w:rsidRPr="00F71E5F" w:rsidRDefault="00F71E5F" w:rsidP="00F71E5F">
            <w:r w:rsidRPr="00F71E5F">
              <w:rPr>
                <w:b/>
                <w:bCs/>
              </w:rPr>
              <w:t>차별화 포인트</w:t>
            </w:r>
          </w:p>
        </w:tc>
        <w:tc>
          <w:tcPr>
            <w:tcW w:w="0" w:type="auto"/>
            <w:shd w:val="clear" w:color="auto" w:fill="F8FAFD"/>
            <w:tcMar>
              <w:top w:w="120" w:type="dxa"/>
              <w:left w:w="180" w:type="dxa"/>
              <w:bottom w:w="120" w:type="dxa"/>
              <w:right w:w="180" w:type="dxa"/>
            </w:tcMar>
            <w:hideMark/>
          </w:tcPr>
          <w:p w14:paraId="7F1D0D08" w14:textId="77777777" w:rsidR="00F71E5F" w:rsidRPr="00F71E5F" w:rsidRDefault="00F71E5F" w:rsidP="00F71E5F">
            <w:r w:rsidRPr="00F71E5F">
              <w:t>QLRCQ 상담, 자연치아 보존, AI 갤러리</w:t>
            </w:r>
          </w:p>
        </w:tc>
        <w:tc>
          <w:tcPr>
            <w:tcW w:w="0" w:type="auto"/>
            <w:shd w:val="clear" w:color="auto" w:fill="F8FAFD"/>
            <w:tcMar>
              <w:top w:w="120" w:type="dxa"/>
              <w:left w:w="180" w:type="dxa"/>
              <w:bottom w:w="120" w:type="dxa"/>
              <w:right w:w="180" w:type="dxa"/>
            </w:tcMar>
            <w:hideMark/>
          </w:tcPr>
          <w:p w14:paraId="1889E777" w14:textId="77777777" w:rsidR="00F71E5F" w:rsidRPr="00F71E5F" w:rsidRDefault="00F71E5F" w:rsidP="00F71E5F">
            <w:r w:rsidRPr="00F71E5F">
              <w:t>대학병원급 시설, CSR 봉사</w:t>
            </w:r>
          </w:p>
        </w:tc>
        <w:tc>
          <w:tcPr>
            <w:tcW w:w="0" w:type="auto"/>
            <w:shd w:val="clear" w:color="auto" w:fill="F8FAFD"/>
            <w:tcMar>
              <w:top w:w="120" w:type="dxa"/>
              <w:left w:w="180" w:type="dxa"/>
              <w:bottom w:w="120" w:type="dxa"/>
              <w:right w:w="180" w:type="dxa"/>
            </w:tcMar>
            <w:hideMark/>
          </w:tcPr>
          <w:p w14:paraId="7D8187EF" w14:textId="77777777" w:rsidR="00F71E5F" w:rsidRPr="00F71E5F" w:rsidRDefault="00F71E5F" w:rsidP="00F71E5F">
            <w:r w:rsidRPr="00F71E5F">
              <w:t>소비자 평가 어워드 수상</w:t>
            </w:r>
          </w:p>
        </w:tc>
        <w:tc>
          <w:tcPr>
            <w:tcW w:w="0" w:type="auto"/>
            <w:shd w:val="clear" w:color="auto" w:fill="F8FAFD"/>
            <w:tcMar>
              <w:top w:w="120" w:type="dxa"/>
              <w:left w:w="180" w:type="dxa"/>
              <w:bottom w:w="120" w:type="dxa"/>
              <w:right w:w="180" w:type="dxa"/>
            </w:tcMar>
            <w:hideMark/>
          </w:tcPr>
          <w:p w14:paraId="6D48D581" w14:textId="77777777" w:rsidR="00F71E5F" w:rsidRPr="00F71E5F" w:rsidRDefault="00F71E5F" w:rsidP="00F71E5F">
            <w:r w:rsidRPr="00F71E5F">
              <w:t>야간진료, 위치</w:t>
            </w:r>
          </w:p>
        </w:tc>
      </w:tr>
      <w:tr w:rsidR="00F71E5F" w:rsidRPr="00F71E5F" w14:paraId="23A96279" w14:textId="77777777">
        <w:trPr>
          <w:tblCellSpacing w:w="15" w:type="dxa"/>
        </w:trPr>
        <w:tc>
          <w:tcPr>
            <w:tcW w:w="0" w:type="auto"/>
            <w:shd w:val="clear" w:color="auto" w:fill="F8FAFD"/>
            <w:tcMar>
              <w:top w:w="120" w:type="dxa"/>
              <w:left w:w="180" w:type="dxa"/>
              <w:bottom w:w="120" w:type="dxa"/>
              <w:right w:w="180" w:type="dxa"/>
            </w:tcMar>
            <w:hideMark/>
          </w:tcPr>
          <w:p w14:paraId="40C57CF5" w14:textId="77777777" w:rsidR="00F71E5F" w:rsidRPr="00F71E5F" w:rsidRDefault="00F71E5F" w:rsidP="00F71E5F">
            <w:r w:rsidRPr="00F71E5F">
              <w:rPr>
                <w:b/>
                <w:bCs/>
              </w:rPr>
              <w:t>환자 경험 (PX)</w:t>
            </w:r>
          </w:p>
        </w:tc>
        <w:tc>
          <w:tcPr>
            <w:tcW w:w="0" w:type="auto"/>
            <w:shd w:val="clear" w:color="auto" w:fill="F8FAFD"/>
            <w:tcMar>
              <w:top w:w="120" w:type="dxa"/>
              <w:left w:w="180" w:type="dxa"/>
              <w:bottom w:w="120" w:type="dxa"/>
              <w:right w:w="180" w:type="dxa"/>
            </w:tcMar>
            <w:hideMark/>
          </w:tcPr>
          <w:p w14:paraId="73579DF7" w14:textId="77777777" w:rsidR="00F71E5F" w:rsidRPr="00F71E5F" w:rsidRDefault="00F71E5F" w:rsidP="00F71E5F">
            <w:r w:rsidRPr="00F71E5F">
              <w:t>심리적 안정, 자기결정권 존중</w:t>
            </w:r>
          </w:p>
        </w:tc>
        <w:tc>
          <w:tcPr>
            <w:tcW w:w="0" w:type="auto"/>
            <w:shd w:val="clear" w:color="auto" w:fill="F8FAFD"/>
            <w:tcMar>
              <w:top w:w="120" w:type="dxa"/>
              <w:left w:w="180" w:type="dxa"/>
              <w:bottom w:w="120" w:type="dxa"/>
              <w:right w:w="180" w:type="dxa"/>
            </w:tcMar>
            <w:hideMark/>
          </w:tcPr>
          <w:p w14:paraId="0353FA34" w14:textId="77777777" w:rsidR="00F71E5F" w:rsidRPr="00F71E5F" w:rsidRDefault="00F71E5F" w:rsidP="00F71E5F">
            <w:r w:rsidRPr="00F71E5F">
              <w:t>전문적이지만 관료적일 가능성</w:t>
            </w:r>
          </w:p>
        </w:tc>
        <w:tc>
          <w:tcPr>
            <w:tcW w:w="0" w:type="auto"/>
            <w:shd w:val="clear" w:color="auto" w:fill="F8FAFD"/>
            <w:tcMar>
              <w:top w:w="120" w:type="dxa"/>
              <w:left w:w="180" w:type="dxa"/>
              <w:bottom w:w="120" w:type="dxa"/>
              <w:right w:w="180" w:type="dxa"/>
            </w:tcMar>
            <w:hideMark/>
          </w:tcPr>
          <w:p w14:paraId="47B25EE7" w14:textId="77777777" w:rsidR="00F71E5F" w:rsidRPr="00F71E5F" w:rsidRDefault="00F71E5F" w:rsidP="00F71E5F">
            <w:r w:rsidRPr="00F71E5F">
              <w:t>친절하지만 표준화된 서비스</w:t>
            </w:r>
          </w:p>
        </w:tc>
        <w:tc>
          <w:tcPr>
            <w:tcW w:w="0" w:type="auto"/>
            <w:shd w:val="clear" w:color="auto" w:fill="F8FAFD"/>
            <w:tcMar>
              <w:top w:w="120" w:type="dxa"/>
              <w:left w:w="180" w:type="dxa"/>
              <w:bottom w:w="120" w:type="dxa"/>
              <w:right w:w="180" w:type="dxa"/>
            </w:tcMar>
            <w:hideMark/>
          </w:tcPr>
          <w:p w14:paraId="20EF9EBC" w14:textId="77777777" w:rsidR="00F71E5F" w:rsidRPr="00F71E5F" w:rsidRDefault="00F71E5F" w:rsidP="00F71E5F">
            <w:r w:rsidRPr="00F71E5F">
              <w:t>기능적 처치 중심</w:t>
            </w:r>
          </w:p>
        </w:tc>
      </w:tr>
      <w:tr w:rsidR="00F71E5F" w:rsidRPr="00F71E5F" w14:paraId="5BF54233" w14:textId="77777777">
        <w:trPr>
          <w:tblCellSpacing w:w="15" w:type="dxa"/>
        </w:trPr>
        <w:tc>
          <w:tcPr>
            <w:tcW w:w="0" w:type="auto"/>
            <w:shd w:val="clear" w:color="auto" w:fill="F8FAFD"/>
            <w:tcMar>
              <w:top w:w="120" w:type="dxa"/>
              <w:left w:w="180" w:type="dxa"/>
              <w:bottom w:w="120" w:type="dxa"/>
              <w:right w:w="180" w:type="dxa"/>
            </w:tcMar>
            <w:hideMark/>
          </w:tcPr>
          <w:p w14:paraId="34337D12" w14:textId="77777777" w:rsidR="00F71E5F" w:rsidRPr="00F71E5F" w:rsidRDefault="00F71E5F" w:rsidP="00F71E5F">
            <w:r w:rsidRPr="00F71E5F">
              <w:rPr>
                <w:b/>
                <w:bCs/>
              </w:rPr>
              <w:t>취약점</w:t>
            </w:r>
          </w:p>
        </w:tc>
        <w:tc>
          <w:tcPr>
            <w:tcW w:w="0" w:type="auto"/>
            <w:shd w:val="clear" w:color="auto" w:fill="F8FAFD"/>
            <w:tcMar>
              <w:top w:w="120" w:type="dxa"/>
              <w:left w:w="180" w:type="dxa"/>
              <w:bottom w:w="120" w:type="dxa"/>
              <w:right w:w="180" w:type="dxa"/>
            </w:tcMar>
            <w:hideMark/>
          </w:tcPr>
          <w:p w14:paraId="3651EF76" w14:textId="77777777" w:rsidR="00F71E5F" w:rsidRPr="00F71E5F" w:rsidRDefault="00F71E5F" w:rsidP="00F71E5F">
            <w:r w:rsidRPr="00F71E5F">
              <w:t>고도의 상담 훈련 유지 비용</w:t>
            </w:r>
          </w:p>
        </w:tc>
        <w:tc>
          <w:tcPr>
            <w:tcW w:w="0" w:type="auto"/>
            <w:shd w:val="clear" w:color="auto" w:fill="F8FAFD"/>
            <w:tcMar>
              <w:top w:w="120" w:type="dxa"/>
              <w:left w:w="180" w:type="dxa"/>
              <w:bottom w:w="120" w:type="dxa"/>
              <w:right w:w="180" w:type="dxa"/>
            </w:tcMar>
            <w:hideMark/>
          </w:tcPr>
          <w:p w14:paraId="005C4622" w14:textId="77777777" w:rsidR="00F71E5F" w:rsidRPr="00F71E5F" w:rsidRDefault="00F71E5F" w:rsidP="00F71E5F">
            <w:r w:rsidRPr="00F71E5F">
              <w:t>조직 관리 리스크, 평판 리스크</w:t>
            </w:r>
          </w:p>
        </w:tc>
        <w:tc>
          <w:tcPr>
            <w:tcW w:w="0" w:type="auto"/>
            <w:shd w:val="clear" w:color="auto" w:fill="F8FAFD"/>
            <w:tcMar>
              <w:top w:w="120" w:type="dxa"/>
              <w:left w:w="180" w:type="dxa"/>
              <w:bottom w:w="120" w:type="dxa"/>
              <w:right w:w="180" w:type="dxa"/>
            </w:tcMar>
            <w:hideMark/>
          </w:tcPr>
          <w:p w14:paraId="6EFB25AB" w14:textId="77777777" w:rsidR="00F71E5F" w:rsidRPr="00F71E5F" w:rsidRDefault="00F71E5F" w:rsidP="00F71E5F">
            <w:r w:rsidRPr="00F71E5F">
              <w:t>리뷰 조작 의혹 등 외부 변수</w:t>
            </w:r>
          </w:p>
        </w:tc>
        <w:tc>
          <w:tcPr>
            <w:tcW w:w="0" w:type="auto"/>
            <w:shd w:val="clear" w:color="auto" w:fill="F8FAFD"/>
            <w:tcMar>
              <w:top w:w="120" w:type="dxa"/>
              <w:left w:w="180" w:type="dxa"/>
              <w:bottom w:w="120" w:type="dxa"/>
              <w:right w:w="180" w:type="dxa"/>
            </w:tcMar>
            <w:hideMark/>
          </w:tcPr>
          <w:p w14:paraId="33E10E7B" w14:textId="77777777" w:rsidR="00F71E5F" w:rsidRPr="00F71E5F" w:rsidRDefault="00F71E5F" w:rsidP="00F71E5F">
            <w:r w:rsidRPr="00F71E5F">
              <w:t>가격 출혈 경쟁</w:t>
            </w:r>
          </w:p>
        </w:tc>
      </w:tr>
      <w:tr w:rsidR="00F71E5F" w:rsidRPr="00F71E5F" w14:paraId="3004A052" w14:textId="77777777">
        <w:trPr>
          <w:tblCellSpacing w:w="15" w:type="dxa"/>
        </w:trPr>
        <w:tc>
          <w:tcPr>
            <w:tcW w:w="0" w:type="auto"/>
            <w:shd w:val="clear" w:color="auto" w:fill="F8FAFD"/>
            <w:tcMar>
              <w:top w:w="120" w:type="dxa"/>
              <w:left w:w="180" w:type="dxa"/>
              <w:bottom w:w="120" w:type="dxa"/>
              <w:right w:w="180" w:type="dxa"/>
            </w:tcMar>
            <w:hideMark/>
          </w:tcPr>
          <w:p w14:paraId="6AF97D3C" w14:textId="77777777" w:rsidR="00F71E5F" w:rsidRPr="00F71E5F" w:rsidRDefault="00F71E5F" w:rsidP="00F71E5F">
            <w:r w:rsidRPr="00F71E5F">
              <w:rPr>
                <w:b/>
                <w:bCs/>
              </w:rPr>
              <w:t>신뢰의 원천</w:t>
            </w:r>
          </w:p>
        </w:tc>
        <w:tc>
          <w:tcPr>
            <w:tcW w:w="0" w:type="auto"/>
            <w:shd w:val="clear" w:color="auto" w:fill="F8FAFD"/>
            <w:tcMar>
              <w:top w:w="120" w:type="dxa"/>
              <w:left w:w="180" w:type="dxa"/>
              <w:bottom w:w="120" w:type="dxa"/>
              <w:right w:w="180" w:type="dxa"/>
            </w:tcMar>
            <w:hideMark/>
          </w:tcPr>
          <w:p w14:paraId="0046576B" w14:textId="77777777" w:rsidR="00F71E5F" w:rsidRPr="00F71E5F" w:rsidRDefault="00F71E5F" w:rsidP="00F71E5F">
            <w:r w:rsidRPr="00F71E5F">
              <w:rPr>
                <w:b/>
                <w:bCs/>
              </w:rPr>
              <w:t>내재적 (Process)</w:t>
            </w:r>
          </w:p>
        </w:tc>
        <w:tc>
          <w:tcPr>
            <w:tcW w:w="0" w:type="auto"/>
            <w:shd w:val="clear" w:color="auto" w:fill="F8FAFD"/>
            <w:tcMar>
              <w:top w:w="120" w:type="dxa"/>
              <w:left w:w="180" w:type="dxa"/>
              <w:bottom w:w="120" w:type="dxa"/>
              <w:right w:w="180" w:type="dxa"/>
            </w:tcMar>
            <w:hideMark/>
          </w:tcPr>
          <w:p w14:paraId="259457A6" w14:textId="77777777" w:rsidR="00F71E5F" w:rsidRPr="00F71E5F" w:rsidRDefault="00F71E5F" w:rsidP="00F71E5F">
            <w:r w:rsidRPr="00F71E5F">
              <w:t>외형적 (Facility)</w:t>
            </w:r>
          </w:p>
        </w:tc>
        <w:tc>
          <w:tcPr>
            <w:tcW w:w="0" w:type="auto"/>
            <w:shd w:val="clear" w:color="auto" w:fill="F8FAFD"/>
            <w:tcMar>
              <w:top w:w="120" w:type="dxa"/>
              <w:left w:w="180" w:type="dxa"/>
              <w:bottom w:w="120" w:type="dxa"/>
              <w:right w:w="180" w:type="dxa"/>
            </w:tcMar>
            <w:hideMark/>
          </w:tcPr>
          <w:p w14:paraId="46F3427D" w14:textId="77777777" w:rsidR="00F71E5F" w:rsidRPr="00F71E5F" w:rsidRDefault="00F71E5F" w:rsidP="00F71E5F">
            <w:r w:rsidRPr="00F71E5F">
              <w:t>타인 추천 (Reputation)</w:t>
            </w:r>
          </w:p>
        </w:tc>
        <w:tc>
          <w:tcPr>
            <w:tcW w:w="0" w:type="auto"/>
            <w:shd w:val="clear" w:color="auto" w:fill="F8FAFD"/>
            <w:tcMar>
              <w:top w:w="120" w:type="dxa"/>
              <w:left w:w="180" w:type="dxa"/>
              <w:bottom w:w="120" w:type="dxa"/>
              <w:right w:w="180" w:type="dxa"/>
            </w:tcMar>
            <w:hideMark/>
          </w:tcPr>
          <w:p w14:paraId="7D4A8CB3" w14:textId="77777777" w:rsidR="00F71E5F" w:rsidRPr="00F71E5F" w:rsidRDefault="00F71E5F" w:rsidP="00F71E5F">
            <w:r w:rsidRPr="00F71E5F">
              <w:t>편의성 (Convenience)</w:t>
            </w:r>
          </w:p>
        </w:tc>
      </w:tr>
    </w:tbl>
    <w:p w14:paraId="3C8735D8" w14:textId="77777777" w:rsidR="00F71E5F" w:rsidRPr="00F71E5F" w:rsidRDefault="00000000" w:rsidP="00F71E5F">
      <w:r>
        <w:pict w14:anchorId="2F1A7A0B">
          <v:rect id="_x0000_i1028" style="width:0;height:1.5pt" o:hralign="center" o:hrstd="t" o:hr="t" fillcolor="#a0a0a0" stroked="f"/>
        </w:pict>
      </w:r>
    </w:p>
    <w:p w14:paraId="2A2960F5" w14:textId="77777777" w:rsidR="00F71E5F" w:rsidRPr="00F71E5F" w:rsidRDefault="00F71E5F" w:rsidP="00F71E5F">
      <w:pPr>
        <w:rPr>
          <w:b/>
          <w:bCs/>
        </w:rPr>
      </w:pPr>
      <w:r w:rsidRPr="00F71E5F">
        <w:rPr>
          <w:b/>
          <w:bCs/>
        </w:rPr>
        <w:t>5. 결론 및 제언: 지속 가능한 성장을 위한 로드맵</w:t>
      </w:r>
    </w:p>
    <w:p w14:paraId="10796768" w14:textId="77777777" w:rsidR="00F71E5F" w:rsidRPr="00F71E5F" w:rsidRDefault="00F71E5F" w:rsidP="00F71E5F">
      <w:r w:rsidRPr="00F71E5F">
        <w:t>귀하가 화이트서울치과에 제공한 솔루션은 현재 치과계가 당면한 문제에 대한 가장 정교한 해답 중 하나다. 임영일 원장의 전문성(Content)에 귀하의 컨설팅(Form)이 결합되어, 환자는 '치료'를 넘어선 '치유'의 경험을 하게 된다.</w:t>
      </w:r>
    </w:p>
    <w:p w14:paraId="1C80B070" w14:textId="77777777" w:rsidR="00F71E5F" w:rsidRPr="00F71E5F" w:rsidRDefault="00F71E5F" w:rsidP="00F71E5F">
      <w:pPr>
        <w:rPr>
          <w:b/>
          <w:bCs/>
        </w:rPr>
      </w:pPr>
      <w:r w:rsidRPr="00F71E5F">
        <w:rPr>
          <w:b/>
          <w:bCs/>
        </w:rPr>
        <w:t>5.1. 핵심 성공 요인 (KSF) 요약</w:t>
      </w:r>
    </w:p>
    <w:p w14:paraId="0FFD803F" w14:textId="77777777" w:rsidR="00F71E5F" w:rsidRPr="00F71E5F" w:rsidRDefault="00F71E5F" w:rsidP="00F71E5F">
      <w:pPr>
        <w:numPr>
          <w:ilvl w:val="0"/>
          <w:numId w:val="7"/>
        </w:numPr>
      </w:pPr>
      <w:r w:rsidRPr="00F71E5F">
        <w:rPr>
          <w:b/>
          <w:bCs/>
        </w:rPr>
        <w:t>진정성의 시스템화:</w:t>
      </w:r>
      <w:r w:rsidRPr="00F71E5F">
        <w:t> 임영일 원장의 '자연치아 보존' 철학을 QLRCQ라는 구체적인 화법으로 번역하여 환자에게 전달함으로써, 철학이 구호에 그치지 않고 매출(동의율)로 연결되게 만들었다.</w:t>
      </w:r>
    </w:p>
    <w:p w14:paraId="0B2DB646" w14:textId="77777777" w:rsidR="00F71E5F" w:rsidRPr="00F71E5F" w:rsidRDefault="00F71E5F" w:rsidP="00F71E5F">
      <w:pPr>
        <w:numPr>
          <w:ilvl w:val="0"/>
          <w:numId w:val="7"/>
        </w:numPr>
      </w:pPr>
      <w:r w:rsidRPr="00F71E5F">
        <w:rPr>
          <w:b/>
          <w:bCs/>
        </w:rPr>
        <w:lastRenderedPageBreak/>
        <w:t>불안의 기술적 해소:</w:t>
      </w:r>
      <w:r w:rsidRPr="00F71E5F">
        <w:t> AI 갤러리를 통해 병원이라는 공간을 '공포의 공간'에서 '문화의 공간'으로 재정의(Redefinition)하였다.</w:t>
      </w:r>
    </w:p>
    <w:p w14:paraId="73B6568C" w14:textId="77777777" w:rsidR="00F71E5F" w:rsidRPr="00F71E5F" w:rsidRDefault="00F71E5F" w:rsidP="00F71E5F">
      <w:pPr>
        <w:numPr>
          <w:ilvl w:val="0"/>
          <w:numId w:val="7"/>
        </w:numPr>
      </w:pPr>
      <w:r w:rsidRPr="00F71E5F">
        <w:rPr>
          <w:b/>
          <w:bCs/>
        </w:rPr>
        <w:t>경쟁의 차원 이동:</w:t>
      </w:r>
      <w:r w:rsidRPr="00F71E5F">
        <w:t> 하드웨어와 가격 경쟁이 난무하는 '레드 오션'을 탈피, 심리적 만족과 신뢰를 파는 '하이엔드 블루 오션'을 창출했다.</w:t>
      </w:r>
    </w:p>
    <w:p w14:paraId="35231EC3" w14:textId="77777777" w:rsidR="00F71E5F" w:rsidRPr="00F71E5F" w:rsidRDefault="00F71E5F" w:rsidP="00F71E5F">
      <w:pPr>
        <w:rPr>
          <w:b/>
          <w:bCs/>
        </w:rPr>
      </w:pPr>
      <w:r w:rsidRPr="00F71E5F">
        <w:rPr>
          <w:b/>
          <w:bCs/>
        </w:rPr>
        <w:t>5.2. 향후 발전 방향을 위한 제언</w:t>
      </w:r>
    </w:p>
    <w:p w14:paraId="1F5FF9E1" w14:textId="77777777" w:rsidR="00F71E5F" w:rsidRPr="00F71E5F" w:rsidRDefault="00F71E5F" w:rsidP="00F71E5F">
      <w:pPr>
        <w:numPr>
          <w:ilvl w:val="0"/>
          <w:numId w:val="8"/>
        </w:numPr>
      </w:pPr>
      <w:r w:rsidRPr="00F71E5F">
        <w:rPr>
          <w:b/>
          <w:bCs/>
        </w:rPr>
        <w:t>'신뢰 점수(Trust Score)'의 브랜드화:</w:t>
      </w:r>
      <w:r w:rsidRPr="00F71E5F">
        <w:t> 연구 자료에 언급된 '덴탈클리닉파인더 신뢰점수'와 연계하여, 화이트서울치과를 "데이터로 증명된 신뢰 병원"으로 포지셔닝할 필요가 있다. QLRCQ 상담을 이수한 병원임을 인증 마크(Certification)처럼 활용하여, 환자들에게 객관적인 선택 기준을 제시해야 한다.   </w:t>
      </w:r>
    </w:p>
    <w:p w14:paraId="4001FAD0" w14:textId="77777777" w:rsidR="00F71E5F" w:rsidRPr="00F71E5F" w:rsidRDefault="00F71E5F" w:rsidP="00F71E5F">
      <w:pPr>
        <w:numPr>
          <w:ilvl w:val="0"/>
          <w:numId w:val="8"/>
        </w:numPr>
      </w:pPr>
      <w:r w:rsidRPr="00F71E5F">
        <w:rPr>
          <w:b/>
          <w:bCs/>
        </w:rPr>
        <w:t>AI 튜터의 고도화:</w:t>
      </w:r>
      <w:r w:rsidRPr="00F71E5F">
        <w:t> 상담 실장이나 직원들이 QLRCQ 화법을 지속적으로 훈련할 수 있도록, 실제 환자 상담 데이터를 학습한 AI 롤플레잉 봇을 도입하여 교육 효율성을 극대화해야 한다.</w:t>
      </w:r>
    </w:p>
    <w:p w14:paraId="26FFE1BE" w14:textId="77777777" w:rsidR="00F71E5F" w:rsidRPr="00F71E5F" w:rsidRDefault="00F71E5F" w:rsidP="00F71E5F">
      <w:pPr>
        <w:numPr>
          <w:ilvl w:val="0"/>
          <w:numId w:val="8"/>
        </w:numPr>
      </w:pPr>
      <w:r w:rsidRPr="00F71E5F">
        <w:rPr>
          <w:b/>
          <w:bCs/>
        </w:rPr>
        <w:t>내부 조직 문화 강화:</w:t>
      </w:r>
      <w:r w:rsidRPr="00F71E5F">
        <w:t> 이손치과의 사례에서 보듯, 내부 직원의 만족도가 떨어지면 아무리 좋은 시스템도 무너진다. 상담 코칭이 직원들에게 '업무 부담'이 아닌 '성장의 기회'로 인식되도록 동기부여 시스템을 병행해야 한다.</w:t>
      </w:r>
    </w:p>
    <w:p w14:paraId="41840A3E" w14:textId="77777777" w:rsidR="00F71E5F" w:rsidRPr="00F71E5F" w:rsidRDefault="00F71E5F" w:rsidP="00F71E5F">
      <w:r w:rsidRPr="00F71E5F">
        <w:t>결론적으로, 귀하가 주도한 대전 화이트서울치과의 혁신 프로젝트는 **"기술(AI)과 인문학(상담심리, 예술)의 융합을 통한 의료 서비스의 질적 도약"**을 보여주는 모범 사례다. 이는 단순히 한 치과의 성공을 넘어, 환자 중심 의료가 나아가야 할 미래 모델을 제시하고 있다.</w:t>
      </w:r>
    </w:p>
    <w:p w14:paraId="0189CCA9" w14:textId="77777777" w:rsidR="00F71E5F" w:rsidRPr="00F71E5F" w:rsidRDefault="00000000" w:rsidP="00F71E5F">
      <w:r>
        <w:pict w14:anchorId="25C8CA7E">
          <v:rect id="_x0000_i1029" style="width:0;height:1.5pt" o:hralign="center" o:hrstd="t" o:hr="t" fillcolor="#a0a0a0" stroked="f"/>
        </w:pict>
      </w:r>
    </w:p>
    <w:p w14:paraId="1E7D2499" w14:textId="77777777" w:rsidR="00F71E5F" w:rsidRPr="00F71E5F" w:rsidRDefault="00F71E5F" w:rsidP="00F71E5F">
      <w:r w:rsidRPr="00F71E5F">
        <w:rPr>
          <w:b/>
          <w:bCs/>
        </w:rPr>
        <w:t>보고서 작성일:</w:t>
      </w:r>
      <w:r w:rsidRPr="00F71E5F">
        <w:t> 2026년 1월 19일 </w:t>
      </w:r>
      <w:r w:rsidRPr="00F71E5F">
        <w:rPr>
          <w:b/>
          <w:bCs/>
        </w:rPr>
        <w:t>작성자:</w:t>
      </w:r>
      <w:r w:rsidRPr="00F71E5F">
        <w:t> 헬스케어 전략 분석 그룹 (Healthcare Strategy Analysis Group) </w:t>
      </w:r>
      <w:r w:rsidRPr="00F71E5F">
        <w:rPr>
          <w:b/>
          <w:bCs/>
        </w:rPr>
        <w:t>참조:</w:t>
      </w:r>
      <w:r w:rsidRPr="00F71E5F">
        <w:t> 본 보고서는 제공된 연구 스니펫을 바탕으로 작성되었음.   </w:t>
      </w:r>
    </w:p>
    <w:p w14:paraId="5D1186F0" w14:textId="3DA6E9B5" w:rsidR="003819C7" w:rsidRDefault="003819C7">
      <w:pPr>
        <w:widowControl/>
        <w:wordWrap/>
        <w:autoSpaceDE/>
        <w:autoSpaceDN/>
      </w:pPr>
      <w:r>
        <w:br w:type="page"/>
      </w:r>
    </w:p>
    <w:p w14:paraId="00C6B1F2" w14:textId="77777777" w:rsidR="003819C7" w:rsidRPr="003819C7" w:rsidRDefault="003819C7" w:rsidP="003819C7">
      <w:pPr>
        <w:widowControl/>
        <w:wordWrap/>
        <w:autoSpaceDE/>
        <w:autoSpaceDN/>
      </w:pPr>
      <w:r w:rsidRPr="003819C7">
        <w:lastRenderedPageBreak/>
        <w:t>심재우 대표님, 전문가의 시선으로 설계한 **[재생의료 비즈니스 성공 가능성 정밀 진단지]**입니다. 각 파트별로 10개 항목, 총 30개 문항으로 구성하여 대표님의 AI 리포트가 아주 정교한 결과값을 도출할 수 있도록 설계했습니다.</w:t>
      </w:r>
    </w:p>
    <w:p w14:paraId="61A5333B" w14:textId="77777777" w:rsidR="003819C7" w:rsidRPr="003819C7" w:rsidRDefault="003819C7" w:rsidP="003819C7">
      <w:pPr>
        <w:widowControl/>
        <w:wordWrap/>
        <w:autoSpaceDE/>
        <w:autoSpaceDN/>
      </w:pPr>
      <w:r w:rsidRPr="003819C7">
        <w:pict w14:anchorId="68EF53E3">
          <v:rect id="_x0000_i1054" style="width:0;height:1.5pt" o:hralign="center" o:hrstd="t" o:hr="t" fillcolor="#a0a0a0" stroked="f"/>
        </w:pict>
      </w:r>
    </w:p>
    <w:p w14:paraId="19AB3F9F" w14:textId="77777777" w:rsidR="003819C7" w:rsidRPr="003819C7" w:rsidRDefault="003819C7" w:rsidP="003819C7">
      <w:pPr>
        <w:widowControl/>
        <w:wordWrap/>
        <w:autoSpaceDE/>
        <w:autoSpaceDN/>
        <w:rPr>
          <w:b/>
          <w:bCs/>
        </w:rPr>
      </w:pPr>
      <w:r w:rsidRPr="003819C7">
        <w:rPr>
          <w:b/>
          <w:bCs/>
        </w:rPr>
        <w:t>PART 1. 입지 분석 및 수익성 잠재력 (Location &amp; Profitability)</w:t>
      </w:r>
    </w:p>
    <w:p w14:paraId="59B465E4" w14:textId="77777777" w:rsidR="003819C7" w:rsidRPr="003819C7" w:rsidRDefault="003819C7" w:rsidP="003819C7">
      <w:pPr>
        <w:widowControl/>
        <w:wordWrap/>
        <w:autoSpaceDE/>
        <w:autoSpaceDN/>
      </w:pPr>
      <w:r w:rsidRPr="003819C7">
        <w:rPr>
          <w:i/>
          <w:iCs/>
        </w:rPr>
        <w:t>주변 인프라와 타겟 고객층의 결합도를 진단합니다.</w:t>
      </w:r>
    </w:p>
    <w:p w14:paraId="78B5BF54" w14:textId="77777777" w:rsidR="003819C7" w:rsidRPr="003819C7" w:rsidRDefault="003819C7" w:rsidP="003819C7">
      <w:pPr>
        <w:widowControl/>
        <w:numPr>
          <w:ilvl w:val="0"/>
          <w:numId w:val="9"/>
        </w:numPr>
        <w:wordWrap/>
        <w:autoSpaceDE/>
        <w:autoSpaceDN/>
      </w:pPr>
      <w:r w:rsidRPr="003819C7">
        <w:rPr>
          <w:b/>
          <w:bCs/>
        </w:rPr>
        <w:t>소득 수준:</w:t>
      </w:r>
      <w:r w:rsidRPr="003819C7">
        <w:t xml:space="preserve"> 반경 3km 내 거주자의 평균 가구 소득이 전국 상위 10% 이내입니까?</w:t>
      </w:r>
    </w:p>
    <w:p w14:paraId="6F7A021B" w14:textId="77777777" w:rsidR="003819C7" w:rsidRPr="003819C7" w:rsidRDefault="003819C7" w:rsidP="003819C7">
      <w:pPr>
        <w:widowControl/>
        <w:numPr>
          <w:ilvl w:val="0"/>
          <w:numId w:val="9"/>
        </w:numPr>
        <w:wordWrap/>
        <w:autoSpaceDE/>
        <w:autoSpaceDN/>
      </w:pPr>
      <w:r w:rsidRPr="003819C7">
        <w:rPr>
          <w:b/>
          <w:bCs/>
        </w:rPr>
        <w:t>고객 연령대:</w:t>
      </w:r>
      <w:r w:rsidRPr="003819C7">
        <w:t xml:space="preserve"> 40~60대(안티에이징/관절 수요층) 인구 비중이 35% 이상입니까?</w:t>
      </w:r>
    </w:p>
    <w:p w14:paraId="36AFCB1B" w14:textId="77777777" w:rsidR="003819C7" w:rsidRPr="003819C7" w:rsidRDefault="003819C7" w:rsidP="003819C7">
      <w:pPr>
        <w:widowControl/>
        <w:numPr>
          <w:ilvl w:val="0"/>
          <w:numId w:val="9"/>
        </w:numPr>
        <w:wordWrap/>
        <w:autoSpaceDE/>
        <w:autoSpaceDN/>
      </w:pPr>
      <w:r w:rsidRPr="003819C7">
        <w:rPr>
          <w:b/>
          <w:bCs/>
        </w:rPr>
        <w:t>유입 인프라:</w:t>
      </w:r>
      <w:r w:rsidRPr="003819C7">
        <w:t xml:space="preserve"> 인근에 5성급 호텔, 대형 리조트, 혹은 고급 골프장이 위치해 있습니까?</w:t>
      </w:r>
    </w:p>
    <w:p w14:paraId="110FAA0C" w14:textId="77777777" w:rsidR="003819C7" w:rsidRPr="003819C7" w:rsidRDefault="003819C7" w:rsidP="003819C7">
      <w:pPr>
        <w:widowControl/>
        <w:numPr>
          <w:ilvl w:val="0"/>
          <w:numId w:val="9"/>
        </w:numPr>
        <w:wordWrap/>
        <w:autoSpaceDE/>
        <w:autoSpaceDN/>
      </w:pPr>
      <w:r w:rsidRPr="003819C7">
        <w:rPr>
          <w:b/>
          <w:bCs/>
        </w:rPr>
        <w:t>글로벌 접근성:</w:t>
      </w:r>
      <w:r w:rsidRPr="003819C7">
        <w:t xml:space="preserve"> 공항/항만에서 1시간 이내 거리이며, 외국인 환자 전용 셔틀 운영이 가능합니까?</w:t>
      </w:r>
    </w:p>
    <w:p w14:paraId="20FB3CAB" w14:textId="77777777" w:rsidR="003819C7" w:rsidRPr="003819C7" w:rsidRDefault="003819C7" w:rsidP="003819C7">
      <w:pPr>
        <w:widowControl/>
        <w:numPr>
          <w:ilvl w:val="0"/>
          <w:numId w:val="9"/>
        </w:numPr>
        <w:wordWrap/>
        <w:autoSpaceDE/>
        <w:autoSpaceDN/>
      </w:pPr>
      <w:r w:rsidRPr="003819C7">
        <w:rPr>
          <w:b/>
          <w:bCs/>
        </w:rPr>
        <w:t>경쟁사 밀도:</w:t>
      </w:r>
      <w:r w:rsidRPr="003819C7">
        <w:t xml:space="preserve"> 반경 1km 내 '줄기세포' 키워드로 광고 중인 병원이 2개 이하입니까?</w:t>
      </w:r>
    </w:p>
    <w:p w14:paraId="61532956" w14:textId="77777777" w:rsidR="003819C7" w:rsidRPr="003819C7" w:rsidRDefault="003819C7" w:rsidP="003819C7">
      <w:pPr>
        <w:widowControl/>
        <w:numPr>
          <w:ilvl w:val="0"/>
          <w:numId w:val="9"/>
        </w:numPr>
        <w:wordWrap/>
        <w:autoSpaceDE/>
        <w:autoSpaceDN/>
      </w:pPr>
      <w:r w:rsidRPr="003819C7">
        <w:rPr>
          <w:b/>
          <w:bCs/>
        </w:rPr>
        <w:t>시술 단가 적정성:</w:t>
      </w:r>
      <w:r w:rsidRPr="003819C7">
        <w:t xml:space="preserve"> 해당 지역 고객들이 회당 500만 원 이상의 비급여 시술에 저항감이 낮습니까?</w:t>
      </w:r>
    </w:p>
    <w:p w14:paraId="4E65B171" w14:textId="77777777" w:rsidR="003819C7" w:rsidRPr="003819C7" w:rsidRDefault="003819C7" w:rsidP="003819C7">
      <w:pPr>
        <w:widowControl/>
        <w:numPr>
          <w:ilvl w:val="0"/>
          <w:numId w:val="9"/>
        </w:numPr>
        <w:wordWrap/>
        <w:autoSpaceDE/>
        <w:autoSpaceDN/>
      </w:pPr>
      <w:r w:rsidRPr="003819C7">
        <w:rPr>
          <w:b/>
          <w:bCs/>
        </w:rPr>
        <w:t>연계 병과:</w:t>
      </w:r>
      <w:r w:rsidRPr="003819C7">
        <w:t xml:space="preserve"> 주변에 정형외과, 피부과, 내과 등 협진 가능한 1차 의료기관이 밀집해 있습니까?</w:t>
      </w:r>
    </w:p>
    <w:p w14:paraId="2E5516CA" w14:textId="77777777" w:rsidR="003819C7" w:rsidRPr="003819C7" w:rsidRDefault="003819C7" w:rsidP="003819C7">
      <w:pPr>
        <w:widowControl/>
        <w:numPr>
          <w:ilvl w:val="0"/>
          <w:numId w:val="9"/>
        </w:numPr>
        <w:wordWrap/>
        <w:autoSpaceDE/>
        <w:autoSpaceDN/>
      </w:pPr>
      <w:r w:rsidRPr="003819C7">
        <w:rPr>
          <w:b/>
          <w:bCs/>
        </w:rPr>
        <w:t>건물 이미지:</w:t>
      </w:r>
      <w:r w:rsidRPr="003819C7">
        <w:t xml:space="preserve"> 건물의 외관이나 로비가 VVIP 환자가 선호하는 '럭셔리한 느낌'을 줍니까?</w:t>
      </w:r>
    </w:p>
    <w:p w14:paraId="11581BF4" w14:textId="77777777" w:rsidR="003819C7" w:rsidRPr="003819C7" w:rsidRDefault="003819C7" w:rsidP="003819C7">
      <w:pPr>
        <w:widowControl/>
        <w:numPr>
          <w:ilvl w:val="0"/>
          <w:numId w:val="9"/>
        </w:numPr>
        <w:wordWrap/>
        <w:autoSpaceDE/>
        <w:autoSpaceDN/>
      </w:pPr>
      <w:r w:rsidRPr="003819C7">
        <w:rPr>
          <w:b/>
          <w:bCs/>
        </w:rPr>
        <w:t>주차 및 발렛:</w:t>
      </w:r>
      <w:r w:rsidRPr="003819C7">
        <w:t xml:space="preserve"> 환자의 프라이버시를 보장하는 전용 주차 공간이나 발렛 서비스가 가능합니까?</w:t>
      </w:r>
    </w:p>
    <w:p w14:paraId="7C350793" w14:textId="77777777" w:rsidR="003819C7" w:rsidRPr="003819C7" w:rsidRDefault="003819C7" w:rsidP="003819C7">
      <w:pPr>
        <w:widowControl/>
        <w:numPr>
          <w:ilvl w:val="0"/>
          <w:numId w:val="9"/>
        </w:numPr>
        <w:wordWrap/>
        <w:autoSpaceDE/>
        <w:autoSpaceDN/>
      </w:pPr>
      <w:r w:rsidRPr="003819C7">
        <w:rPr>
          <w:b/>
          <w:bCs/>
        </w:rPr>
        <w:t>마케팅 키워드:</w:t>
      </w:r>
      <w:r w:rsidRPr="003819C7">
        <w:t xml:space="preserve"> 지역명과 결합한 '재생의료' 검색량이 타 지역 대비 유의미하게 높습니까?</w:t>
      </w:r>
    </w:p>
    <w:p w14:paraId="19708B7D" w14:textId="77777777" w:rsidR="003819C7" w:rsidRPr="003819C7" w:rsidRDefault="003819C7" w:rsidP="003819C7">
      <w:pPr>
        <w:widowControl/>
        <w:wordWrap/>
        <w:autoSpaceDE/>
        <w:autoSpaceDN/>
      </w:pPr>
      <w:r w:rsidRPr="003819C7">
        <w:pict w14:anchorId="40721B68">
          <v:rect id="_x0000_i1055" style="width:0;height:1.5pt" o:hralign="center" o:hrstd="t" o:hr="t" fillcolor="#a0a0a0" stroked="f"/>
        </w:pict>
      </w:r>
    </w:p>
    <w:p w14:paraId="0DA40245" w14:textId="77777777" w:rsidR="003819C7" w:rsidRPr="003819C7" w:rsidRDefault="003819C7" w:rsidP="003819C7">
      <w:pPr>
        <w:widowControl/>
        <w:wordWrap/>
        <w:autoSpaceDE/>
        <w:autoSpaceDN/>
        <w:rPr>
          <w:b/>
          <w:bCs/>
        </w:rPr>
      </w:pPr>
      <w:r w:rsidRPr="003819C7">
        <w:rPr>
          <w:b/>
          <w:bCs/>
        </w:rPr>
        <w:t>PART 2. 시설 인허가 및 엔지니어링 (Infrastructure &amp; GMP)</w:t>
      </w:r>
    </w:p>
    <w:p w14:paraId="67F7CBF5" w14:textId="77777777" w:rsidR="003819C7" w:rsidRPr="003819C7" w:rsidRDefault="003819C7" w:rsidP="003819C7">
      <w:pPr>
        <w:widowControl/>
        <w:wordWrap/>
        <w:autoSpaceDE/>
        <w:autoSpaceDN/>
      </w:pPr>
      <w:r w:rsidRPr="003819C7">
        <w:rPr>
          <w:i/>
          <w:iCs/>
        </w:rPr>
        <w:t>식약처/복지부의 법적 기준 통과 가능성을 물리적으로 진단합니다.</w:t>
      </w:r>
    </w:p>
    <w:p w14:paraId="28586D5E" w14:textId="77777777" w:rsidR="003819C7" w:rsidRPr="003819C7" w:rsidRDefault="003819C7" w:rsidP="003819C7">
      <w:pPr>
        <w:widowControl/>
        <w:numPr>
          <w:ilvl w:val="0"/>
          <w:numId w:val="10"/>
        </w:numPr>
        <w:wordWrap/>
        <w:autoSpaceDE/>
        <w:autoSpaceDN/>
      </w:pPr>
      <w:r w:rsidRPr="003819C7">
        <w:rPr>
          <w:b/>
          <w:bCs/>
        </w:rPr>
        <w:lastRenderedPageBreak/>
        <w:t>순수 층고:</w:t>
      </w:r>
      <w:r w:rsidRPr="003819C7">
        <w:t xml:space="preserve"> 천장 마감 후 바닥부터 천장까지의 높이가 최소 2.7m(공조 포함 시 3m 권장) 이상입니까?</w:t>
      </w:r>
    </w:p>
    <w:p w14:paraId="6368702F" w14:textId="77777777" w:rsidR="003819C7" w:rsidRPr="003819C7" w:rsidRDefault="003819C7" w:rsidP="003819C7">
      <w:pPr>
        <w:widowControl/>
        <w:numPr>
          <w:ilvl w:val="0"/>
          <w:numId w:val="10"/>
        </w:numPr>
        <w:wordWrap/>
        <w:autoSpaceDE/>
        <w:autoSpaceDN/>
      </w:pPr>
      <w:r w:rsidRPr="003819C7">
        <w:rPr>
          <w:b/>
          <w:bCs/>
        </w:rPr>
        <w:t>공간 격리:</w:t>
      </w:r>
      <w:r w:rsidRPr="003819C7">
        <w:t xml:space="preserve"> [오염-준청정-청정] 구역을 물리적 벽체로 완전히 구분할 수 있는 평면 구조입니까?</w:t>
      </w:r>
    </w:p>
    <w:p w14:paraId="38A4AE64" w14:textId="77777777" w:rsidR="003819C7" w:rsidRPr="003819C7" w:rsidRDefault="003819C7" w:rsidP="003819C7">
      <w:pPr>
        <w:widowControl/>
        <w:numPr>
          <w:ilvl w:val="0"/>
          <w:numId w:val="10"/>
        </w:numPr>
        <w:wordWrap/>
        <w:autoSpaceDE/>
        <w:autoSpaceDN/>
      </w:pPr>
      <w:r w:rsidRPr="003819C7">
        <w:rPr>
          <w:b/>
          <w:bCs/>
        </w:rPr>
        <w:t>공조기 위치:</w:t>
      </w:r>
      <w:r w:rsidRPr="003819C7">
        <w:t xml:space="preserve"> 옥상이나 외벽에 대형 AHU(공기조화장치)를 설치할 전용 공간이 있습니까?</w:t>
      </w:r>
    </w:p>
    <w:p w14:paraId="20C2FAB6" w14:textId="77777777" w:rsidR="003819C7" w:rsidRPr="003819C7" w:rsidRDefault="003819C7" w:rsidP="003819C7">
      <w:pPr>
        <w:widowControl/>
        <w:numPr>
          <w:ilvl w:val="0"/>
          <w:numId w:val="10"/>
        </w:numPr>
        <w:wordWrap/>
        <w:autoSpaceDE/>
        <w:autoSpaceDN/>
      </w:pPr>
      <w:r w:rsidRPr="003819C7">
        <w:rPr>
          <w:b/>
          <w:bCs/>
        </w:rPr>
        <w:t>전력 용량:</w:t>
      </w:r>
      <w:r w:rsidRPr="003819C7">
        <w:t xml:space="preserve"> 항온항습기, 비상발전기(UPS) 등 고전력 장비를 감당할 추가 증설이 가능합니까?</w:t>
      </w:r>
    </w:p>
    <w:p w14:paraId="7318DD6C" w14:textId="77777777" w:rsidR="003819C7" w:rsidRPr="003819C7" w:rsidRDefault="003819C7" w:rsidP="003819C7">
      <w:pPr>
        <w:widowControl/>
        <w:numPr>
          <w:ilvl w:val="0"/>
          <w:numId w:val="10"/>
        </w:numPr>
        <w:wordWrap/>
        <w:autoSpaceDE/>
        <w:autoSpaceDN/>
      </w:pPr>
      <w:r w:rsidRPr="003819C7">
        <w:rPr>
          <w:b/>
          <w:bCs/>
        </w:rPr>
        <w:t>배수 시스템:</w:t>
      </w:r>
      <w:r w:rsidRPr="003819C7">
        <w:t xml:space="preserve"> 세포처리실 내 배수구 역류 방지 장치 및 무균 배수 설비 설치가 가능합니까?</w:t>
      </w:r>
    </w:p>
    <w:p w14:paraId="1BF3791D" w14:textId="77777777" w:rsidR="003819C7" w:rsidRPr="003819C7" w:rsidRDefault="003819C7" w:rsidP="003819C7">
      <w:pPr>
        <w:widowControl/>
        <w:numPr>
          <w:ilvl w:val="0"/>
          <w:numId w:val="10"/>
        </w:numPr>
        <w:wordWrap/>
        <w:autoSpaceDE/>
        <w:autoSpaceDN/>
      </w:pPr>
      <w:r w:rsidRPr="003819C7">
        <w:rPr>
          <w:b/>
          <w:bCs/>
        </w:rPr>
        <w:t>마감재 적합성:</w:t>
      </w:r>
      <w:r w:rsidRPr="003819C7">
        <w:t xml:space="preserve"> 벽면 모서리 라운딩(Coving) 시공과 틈새 없는 에폭시 바닥 시공이 가능한 구조입니까?</w:t>
      </w:r>
    </w:p>
    <w:p w14:paraId="667A1132" w14:textId="77777777" w:rsidR="003819C7" w:rsidRPr="003819C7" w:rsidRDefault="003819C7" w:rsidP="003819C7">
      <w:pPr>
        <w:widowControl/>
        <w:numPr>
          <w:ilvl w:val="0"/>
          <w:numId w:val="10"/>
        </w:numPr>
        <w:wordWrap/>
        <w:autoSpaceDE/>
        <w:autoSpaceDN/>
      </w:pPr>
      <w:r w:rsidRPr="003819C7">
        <w:rPr>
          <w:b/>
          <w:bCs/>
        </w:rPr>
        <w:t>비상 통로:</w:t>
      </w:r>
      <w:r w:rsidRPr="003819C7">
        <w:t xml:space="preserve"> 화재나 비상 상황 시 세포 보관 시설을 보호하며 대피할 수 있는 동선이 확보되었습니까?</w:t>
      </w:r>
    </w:p>
    <w:p w14:paraId="73F285D3" w14:textId="77777777" w:rsidR="003819C7" w:rsidRPr="003819C7" w:rsidRDefault="003819C7" w:rsidP="003819C7">
      <w:pPr>
        <w:widowControl/>
        <w:numPr>
          <w:ilvl w:val="0"/>
          <w:numId w:val="10"/>
        </w:numPr>
        <w:wordWrap/>
        <w:autoSpaceDE/>
        <w:autoSpaceDN/>
      </w:pPr>
      <w:r w:rsidRPr="003819C7">
        <w:rPr>
          <w:b/>
          <w:bCs/>
        </w:rPr>
        <w:t>가스 안전:</w:t>
      </w:r>
      <w:r w:rsidRPr="003819C7">
        <w:t xml:space="preserve"> 액체질소(LN2) 탱크 반입을 위한 엘리베이터 하중 및 전용 환기 시설이 있습니까?</w:t>
      </w:r>
    </w:p>
    <w:p w14:paraId="3A04E79D" w14:textId="77777777" w:rsidR="003819C7" w:rsidRPr="003819C7" w:rsidRDefault="003819C7" w:rsidP="003819C7">
      <w:pPr>
        <w:widowControl/>
        <w:numPr>
          <w:ilvl w:val="0"/>
          <w:numId w:val="10"/>
        </w:numPr>
        <w:wordWrap/>
        <w:autoSpaceDE/>
        <w:autoSpaceDN/>
      </w:pPr>
      <w:r w:rsidRPr="003819C7">
        <w:rPr>
          <w:b/>
          <w:bCs/>
        </w:rPr>
        <w:t>CCTV/보안:</w:t>
      </w:r>
      <w:r w:rsidRPr="003819C7">
        <w:t xml:space="preserve"> 수술실 및 Lab 내부의 24시간 감시와 데이터 20년 보존 시스템 구축이 가능합니까?</w:t>
      </w:r>
    </w:p>
    <w:p w14:paraId="69364487" w14:textId="77777777" w:rsidR="003819C7" w:rsidRPr="003819C7" w:rsidRDefault="003819C7" w:rsidP="003819C7">
      <w:pPr>
        <w:widowControl/>
        <w:numPr>
          <w:ilvl w:val="0"/>
          <w:numId w:val="10"/>
        </w:numPr>
        <w:wordWrap/>
        <w:autoSpaceDE/>
        <w:autoSpaceDN/>
      </w:pPr>
      <w:r w:rsidRPr="003819C7">
        <w:rPr>
          <w:b/>
          <w:bCs/>
        </w:rPr>
        <w:t>패스박스(Pass-box):</w:t>
      </w:r>
      <w:r w:rsidRPr="003819C7">
        <w:t xml:space="preserve"> 수술실과 세포처리실 사이 벽면에 물품 전달용 이중 문 설치가 가능합니까?</w:t>
      </w:r>
    </w:p>
    <w:p w14:paraId="61EFEEB8" w14:textId="77777777" w:rsidR="003819C7" w:rsidRPr="003819C7" w:rsidRDefault="003819C7" w:rsidP="003819C7">
      <w:pPr>
        <w:widowControl/>
        <w:wordWrap/>
        <w:autoSpaceDE/>
        <w:autoSpaceDN/>
      </w:pPr>
      <w:r w:rsidRPr="003819C7">
        <w:pict w14:anchorId="74924CDB">
          <v:rect id="_x0000_i1056" style="width:0;height:1.5pt" o:hralign="center" o:hrstd="t" o:hr="t" fillcolor="#a0a0a0" stroked="f"/>
        </w:pict>
      </w:r>
    </w:p>
    <w:p w14:paraId="4CA5F677" w14:textId="77777777" w:rsidR="003819C7" w:rsidRPr="003819C7" w:rsidRDefault="003819C7" w:rsidP="003819C7">
      <w:pPr>
        <w:widowControl/>
        <w:wordWrap/>
        <w:autoSpaceDE/>
        <w:autoSpaceDN/>
        <w:rPr>
          <w:b/>
          <w:bCs/>
        </w:rPr>
      </w:pPr>
      <w:r w:rsidRPr="003819C7">
        <w:rPr>
          <w:b/>
          <w:bCs/>
        </w:rPr>
        <w:t>PART 3. 운영 전략 및 팀빌딩 (Operation &amp; Team Building)</w:t>
      </w:r>
    </w:p>
    <w:p w14:paraId="15ED031B" w14:textId="77777777" w:rsidR="003819C7" w:rsidRPr="003819C7" w:rsidRDefault="003819C7" w:rsidP="003819C7">
      <w:pPr>
        <w:widowControl/>
        <w:wordWrap/>
        <w:autoSpaceDE/>
        <w:autoSpaceDN/>
      </w:pPr>
      <w:r w:rsidRPr="003819C7">
        <w:rPr>
          <w:i/>
          <w:iCs/>
        </w:rPr>
        <w:t>원장의 철학이 반영된 지속 가능한 경영 시스템을 진단합니다.</w:t>
      </w:r>
    </w:p>
    <w:p w14:paraId="409CEE69" w14:textId="77777777" w:rsidR="003819C7" w:rsidRPr="003819C7" w:rsidRDefault="003819C7" w:rsidP="003819C7">
      <w:pPr>
        <w:widowControl/>
        <w:numPr>
          <w:ilvl w:val="0"/>
          <w:numId w:val="11"/>
        </w:numPr>
        <w:wordWrap/>
        <w:autoSpaceDE/>
        <w:autoSpaceDN/>
      </w:pPr>
      <w:r w:rsidRPr="003819C7">
        <w:rPr>
          <w:b/>
          <w:bCs/>
        </w:rPr>
        <w:t>필수 인력:</w:t>
      </w:r>
      <w:r w:rsidRPr="003819C7">
        <w:t xml:space="preserve"> 책임의사, 인체세포 관리자 등 법정 필수 인력(3인 이상)을 확보했거나 채용 계획이 있습니까?</w:t>
      </w:r>
    </w:p>
    <w:p w14:paraId="5F73168C" w14:textId="77777777" w:rsidR="003819C7" w:rsidRPr="003819C7" w:rsidRDefault="003819C7" w:rsidP="003819C7">
      <w:pPr>
        <w:widowControl/>
        <w:numPr>
          <w:ilvl w:val="0"/>
          <w:numId w:val="11"/>
        </w:numPr>
        <w:wordWrap/>
        <w:autoSpaceDE/>
        <w:autoSpaceDN/>
      </w:pPr>
      <w:r w:rsidRPr="003819C7">
        <w:rPr>
          <w:b/>
          <w:bCs/>
        </w:rPr>
        <w:t>원장의 비전:</w:t>
      </w:r>
      <w:r w:rsidRPr="003819C7">
        <w:t xml:space="preserve"> 재생의료를 단순 '수익 도구'가 아닌 병원의 '핵심 철학'으로 정의하고 있습니까?</w:t>
      </w:r>
    </w:p>
    <w:p w14:paraId="5D34E1FB" w14:textId="77777777" w:rsidR="003819C7" w:rsidRPr="003819C7" w:rsidRDefault="003819C7" w:rsidP="003819C7">
      <w:pPr>
        <w:widowControl/>
        <w:numPr>
          <w:ilvl w:val="0"/>
          <w:numId w:val="11"/>
        </w:numPr>
        <w:wordWrap/>
        <w:autoSpaceDE/>
        <w:autoSpaceDN/>
      </w:pPr>
      <w:r w:rsidRPr="003819C7">
        <w:rPr>
          <w:b/>
          <w:bCs/>
        </w:rPr>
        <w:t>AI 매뉴얼:</w:t>
      </w:r>
      <w:r w:rsidRPr="003819C7">
        <w:t xml:space="preserve"> 복잡한 GMP 규정을 직원이 즉시 숙지할 수 있는 디지털 매뉴얼(AI 북튜터 등) 도입 의사가 있습니까?</w:t>
      </w:r>
    </w:p>
    <w:p w14:paraId="50CE5451" w14:textId="77777777" w:rsidR="003819C7" w:rsidRPr="003819C7" w:rsidRDefault="003819C7" w:rsidP="003819C7">
      <w:pPr>
        <w:widowControl/>
        <w:numPr>
          <w:ilvl w:val="0"/>
          <w:numId w:val="11"/>
        </w:numPr>
        <w:wordWrap/>
        <w:autoSpaceDE/>
        <w:autoSpaceDN/>
      </w:pPr>
      <w:r w:rsidRPr="003819C7">
        <w:rPr>
          <w:b/>
          <w:bCs/>
        </w:rPr>
        <w:lastRenderedPageBreak/>
        <w:t>팀빌딩 문화:</w:t>
      </w:r>
      <w:r w:rsidRPr="003819C7">
        <w:t xml:space="preserve"> 고난도 시술과 까다로운 규정을 준수할 수 있는 전문 간호/연구 인력 관리 체계가 있습니까?</w:t>
      </w:r>
    </w:p>
    <w:p w14:paraId="1685841D" w14:textId="77777777" w:rsidR="003819C7" w:rsidRPr="003819C7" w:rsidRDefault="003819C7" w:rsidP="003819C7">
      <w:pPr>
        <w:widowControl/>
        <w:numPr>
          <w:ilvl w:val="0"/>
          <w:numId w:val="11"/>
        </w:numPr>
        <w:wordWrap/>
        <w:autoSpaceDE/>
        <w:autoSpaceDN/>
      </w:pPr>
      <w:r w:rsidRPr="003819C7">
        <w:rPr>
          <w:b/>
          <w:bCs/>
        </w:rPr>
        <w:t>환자 사후 관리:</w:t>
      </w:r>
      <w:r w:rsidRPr="003819C7">
        <w:t xml:space="preserve"> 시술 후 6개월~1년 이상의 장기 모니터링 및 데이터 축적 프로세스가 있습니까?</w:t>
      </w:r>
    </w:p>
    <w:p w14:paraId="1B2A1A77" w14:textId="77777777" w:rsidR="003819C7" w:rsidRPr="003819C7" w:rsidRDefault="003819C7" w:rsidP="003819C7">
      <w:pPr>
        <w:widowControl/>
        <w:numPr>
          <w:ilvl w:val="0"/>
          <w:numId w:val="11"/>
        </w:numPr>
        <w:wordWrap/>
        <w:autoSpaceDE/>
        <w:autoSpaceDN/>
      </w:pPr>
      <w:r w:rsidRPr="003819C7">
        <w:rPr>
          <w:b/>
          <w:bCs/>
        </w:rPr>
        <w:t>SOP 디지털화:</w:t>
      </w:r>
      <w:r w:rsidRPr="003819C7">
        <w:t xml:space="preserve"> 수천 페이지의 종이 서류 대신 태블릿 기반의 실시간 GMP 기록 시스템을 선호합니까?</w:t>
      </w:r>
    </w:p>
    <w:p w14:paraId="3945F71C" w14:textId="77777777" w:rsidR="003819C7" w:rsidRPr="003819C7" w:rsidRDefault="003819C7" w:rsidP="003819C7">
      <w:pPr>
        <w:widowControl/>
        <w:numPr>
          <w:ilvl w:val="0"/>
          <w:numId w:val="11"/>
        </w:numPr>
        <w:wordWrap/>
        <w:autoSpaceDE/>
        <w:autoSpaceDN/>
      </w:pPr>
      <w:r w:rsidRPr="003819C7">
        <w:rPr>
          <w:b/>
          <w:bCs/>
        </w:rPr>
        <w:t>브랜딩 일관성:</w:t>
      </w:r>
      <w:r w:rsidRPr="003819C7">
        <w:t xml:space="preserve"> 병원의 인테리어, 직원 유니폼, 상담 멘트가 '첨단 과학'의 느낌을 줍니까?</w:t>
      </w:r>
    </w:p>
    <w:p w14:paraId="4C25C9A2" w14:textId="77777777" w:rsidR="003819C7" w:rsidRPr="003819C7" w:rsidRDefault="003819C7" w:rsidP="003819C7">
      <w:pPr>
        <w:widowControl/>
        <w:numPr>
          <w:ilvl w:val="0"/>
          <w:numId w:val="11"/>
        </w:numPr>
        <w:wordWrap/>
        <w:autoSpaceDE/>
        <w:autoSpaceDN/>
      </w:pPr>
      <w:r w:rsidRPr="003819C7">
        <w:rPr>
          <w:b/>
          <w:bCs/>
        </w:rPr>
        <w:t>법규 업데이트:</w:t>
      </w:r>
      <w:r w:rsidRPr="003819C7">
        <w:t xml:space="preserve"> 변화하는 첨단재생법 가이드라인을 실시간으로 확인하고 즉시 반영할 체계가 있습니까?</w:t>
      </w:r>
    </w:p>
    <w:p w14:paraId="60B52B3C" w14:textId="77777777" w:rsidR="003819C7" w:rsidRPr="003819C7" w:rsidRDefault="003819C7" w:rsidP="003819C7">
      <w:pPr>
        <w:widowControl/>
        <w:numPr>
          <w:ilvl w:val="0"/>
          <w:numId w:val="11"/>
        </w:numPr>
        <w:wordWrap/>
        <w:autoSpaceDE/>
        <w:autoSpaceDN/>
      </w:pPr>
      <w:r w:rsidRPr="003819C7">
        <w:rPr>
          <w:b/>
          <w:bCs/>
        </w:rPr>
        <w:t>마케팅 플랫폼:</w:t>
      </w:r>
      <w:r w:rsidRPr="003819C7">
        <w:t xml:space="preserve"> 자체 웹사이트 외에 '진단지 기반 추천 시스템' 등 차별화된 유입 채널을 보유했습니까?</w:t>
      </w:r>
    </w:p>
    <w:p w14:paraId="21487F68" w14:textId="77777777" w:rsidR="003819C7" w:rsidRPr="003819C7" w:rsidRDefault="003819C7" w:rsidP="003819C7">
      <w:pPr>
        <w:widowControl/>
        <w:numPr>
          <w:ilvl w:val="0"/>
          <w:numId w:val="11"/>
        </w:numPr>
        <w:wordWrap/>
        <w:autoSpaceDE/>
        <w:autoSpaceDN/>
      </w:pPr>
      <w:r w:rsidRPr="003819C7">
        <w:rPr>
          <w:b/>
          <w:bCs/>
        </w:rPr>
        <w:t>환자 커뮤니티:</w:t>
      </w:r>
      <w:r w:rsidRPr="003819C7">
        <w:t xml:space="preserve"> 시술 환자들이 경험을 공유하고 재방문을 유도하는 멤버십 시스템이 있습니까?</w:t>
      </w:r>
    </w:p>
    <w:p w14:paraId="754C6DC1" w14:textId="77777777" w:rsidR="003819C7" w:rsidRPr="003819C7" w:rsidRDefault="003819C7" w:rsidP="003819C7">
      <w:pPr>
        <w:widowControl/>
        <w:wordWrap/>
        <w:autoSpaceDE/>
        <w:autoSpaceDN/>
      </w:pPr>
      <w:r w:rsidRPr="003819C7">
        <w:pict w14:anchorId="2B9B52DD">
          <v:rect id="_x0000_i1057" style="width:0;height:1.5pt" o:hralign="center" o:hrstd="t" o:hr="t" fillcolor="#a0a0a0" stroked="f"/>
        </w:pict>
      </w:r>
    </w:p>
    <w:p w14:paraId="101B6F11" w14:textId="77777777" w:rsidR="003819C7" w:rsidRPr="003819C7" w:rsidRDefault="003819C7" w:rsidP="003819C7">
      <w:pPr>
        <w:widowControl/>
        <w:wordWrap/>
        <w:autoSpaceDE/>
        <w:autoSpaceDN/>
        <w:rPr>
          <w:b/>
          <w:bCs/>
        </w:rPr>
      </w:pPr>
      <w:r w:rsidRPr="003819C7">
        <w:rPr>
          <w:b/>
          <w:bCs/>
        </w:rPr>
        <w:t>[심재우 대표님을 위한 활용 제언]</w:t>
      </w:r>
    </w:p>
    <w:p w14:paraId="07808CA9" w14:textId="77777777" w:rsidR="003819C7" w:rsidRPr="003819C7" w:rsidRDefault="003819C7" w:rsidP="003819C7">
      <w:pPr>
        <w:widowControl/>
        <w:wordWrap/>
        <w:autoSpaceDE/>
        <w:autoSpaceDN/>
      </w:pPr>
      <w:r w:rsidRPr="003819C7">
        <w:t>이 30개 항목은 대표님의 **AI 분석 엔진의 입력값(Input)**이 됩니다.</w:t>
      </w:r>
    </w:p>
    <w:p w14:paraId="69A0ECAF" w14:textId="77777777" w:rsidR="003819C7" w:rsidRPr="003819C7" w:rsidRDefault="003819C7" w:rsidP="003819C7">
      <w:pPr>
        <w:widowControl/>
        <w:numPr>
          <w:ilvl w:val="0"/>
          <w:numId w:val="12"/>
        </w:numPr>
        <w:wordWrap/>
        <w:autoSpaceDE/>
        <w:autoSpaceDN/>
      </w:pPr>
      <w:r w:rsidRPr="003819C7">
        <w:rPr>
          <w:b/>
          <w:bCs/>
        </w:rPr>
        <w:t>80점 이상:</w:t>
      </w:r>
      <w:r w:rsidRPr="003819C7">
        <w:t xml:space="preserve"> "즉시 인허가 착수 가능 및 수익성 매우 높음"</w:t>
      </w:r>
    </w:p>
    <w:p w14:paraId="5DA4E5BE" w14:textId="77777777" w:rsidR="003819C7" w:rsidRPr="003819C7" w:rsidRDefault="003819C7" w:rsidP="003819C7">
      <w:pPr>
        <w:widowControl/>
        <w:numPr>
          <w:ilvl w:val="0"/>
          <w:numId w:val="12"/>
        </w:numPr>
        <w:wordWrap/>
        <w:autoSpaceDE/>
        <w:autoSpaceDN/>
      </w:pPr>
      <w:r w:rsidRPr="003819C7">
        <w:rPr>
          <w:b/>
          <w:bCs/>
        </w:rPr>
        <w:t>60~79점:</w:t>
      </w:r>
      <w:r w:rsidRPr="003819C7">
        <w:t xml:space="preserve"> "시설 및 운영 전략 일부 보완 후 추진 권장"</w:t>
      </w:r>
    </w:p>
    <w:p w14:paraId="1A0E80A5" w14:textId="77777777" w:rsidR="003819C7" w:rsidRPr="003819C7" w:rsidRDefault="003819C7" w:rsidP="003819C7">
      <w:pPr>
        <w:widowControl/>
        <w:numPr>
          <w:ilvl w:val="0"/>
          <w:numId w:val="12"/>
        </w:numPr>
        <w:wordWrap/>
        <w:autoSpaceDE/>
        <w:autoSpaceDN/>
      </w:pPr>
      <w:r w:rsidRPr="003819C7">
        <w:rPr>
          <w:b/>
          <w:bCs/>
        </w:rPr>
        <w:t>60점 미만:</w:t>
      </w:r>
      <w:r w:rsidRPr="003819C7">
        <w:t xml:space="preserve"> "입지 재검토 혹은 대대적인 시설/인력 구조조정 필요"</w:t>
      </w:r>
    </w:p>
    <w:p w14:paraId="3969EC85" w14:textId="77777777" w:rsidR="003819C7" w:rsidRPr="003819C7" w:rsidRDefault="003819C7" w:rsidP="003819C7">
      <w:pPr>
        <w:widowControl/>
        <w:wordWrap/>
        <w:autoSpaceDE/>
        <w:autoSpaceDN/>
      </w:pPr>
      <w:r w:rsidRPr="003819C7">
        <w:rPr>
          <w:b/>
          <w:bCs/>
        </w:rPr>
        <w:t>"대표님, 이 30개 항목을 활용해 실제 원장님들이 사용할 수 있는 '점수 자동 계산형 엑셀'이나 '모바일 진단 페이지' 제작을 도와드릴까요?"</w:t>
      </w:r>
    </w:p>
    <w:p w14:paraId="7FD0551E" w14:textId="77777777" w:rsidR="003819C7" w:rsidRDefault="003819C7">
      <w:pPr>
        <w:widowControl/>
        <w:wordWrap/>
        <w:autoSpaceDE/>
        <w:autoSpaceDN/>
      </w:pPr>
    </w:p>
    <w:p w14:paraId="1A3E1DCA" w14:textId="77777777" w:rsidR="003819C7" w:rsidRDefault="003819C7">
      <w:pPr>
        <w:widowControl/>
        <w:wordWrap/>
        <w:autoSpaceDE/>
        <w:autoSpaceDN/>
      </w:pPr>
    </w:p>
    <w:p w14:paraId="74689F59" w14:textId="77777777" w:rsidR="003819C7" w:rsidRDefault="003819C7">
      <w:pPr>
        <w:widowControl/>
        <w:wordWrap/>
        <w:autoSpaceDE/>
        <w:autoSpaceDN/>
      </w:pPr>
    </w:p>
    <w:p w14:paraId="46DF55E2" w14:textId="77777777" w:rsidR="003819C7" w:rsidRPr="003819C7" w:rsidRDefault="003819C7" w:rsidP="003819C7">
      <w:pPr>
        <w:widowControl/>
        <w:wordWrap/>
        <w:autoSpaceDE/>
        <w:autoSpaceDN/>
        <w:rPr>
          <w:b/>
          <w:bCs/>
        </w:rPr>
      </w:pPr>
      <w:r w:rsidRPr="003819C7">
        <w:rPr>
          <w:b/>
          <w:bCs/>
        </w:rPr>
        <w:t>AI 기반 입지 및 수익성 분석 리포트 상세 구성</w:t>
      </w:r>
    </w:p>
    <w:p w14:paraId="00EE8BAF" w14:textId="77777777" w:rsidR="003819C7" w:rsidRPr="003819C7" w:rsidRDefault="003819C7" w:rsidP="003819C7">
      <w:pPr>
        <w:widowControl/>
        <w:wordWrap/>
        <w:autoSpaceDE/>
        <w:autoSpaceDN/>
        <w:rPr>
          <w:b/>
          <w:bCs/>
        </w:rPr>
      </w:pPr>
      <w:r w:rsidRPr="003819C7">
        <w:rPr>
          <w:b/>
          <w:bCs/>
        </w:rPr>
        <w:t>1. AI 입지 적정성 분석 (Location Intelligence)</w:t>
      </w:r>
    </w:p>
    <w:p w14:paraId="5A715E1D" w14:textId="77777777" w:rsidR="003819C7" w:rsidRPr="003819C7" w:rsidRDefault="003819C7" w:rsidP="003819C7">
      <w:pPr>
        <w:widowControl/>
        <w:wordWrap/>
        <w:autoSpaceDE/>
        <w:autoSpaceDN/>
      </w:pPr>
      <w:r w:rsidRPr="003819C7">
        <w:t>빅데이터를 활용해 해당 입지가 프리미엄 재생의료에 적합한지 진단합니다.</w:t>
      </w:r>
    </w:p>
    <w:p w14:paraId="4A345873" w14:textId="77777777" w:rsidR="003819C7" w:rsidRPr="003819C7" w:rsidRDefault="003819C7" w:rsidP="003819C7">
      <w:pPr>
        <w:widowControl/>
        <w:numPr>
          <w:ilvl w:val="0"/>
          <w:numId w:val="13"/>
        </w:numPr>
        <w:wordWrap/>
        <w:autoSpaceDE/>
        <w:autoSpaceDN/>
      </w:pPr>
      <w:r w:rsidRPr="003819C7">
        <w:rPr>
          <w:b/>
          <w:bCs/>
        </w:rPr>
        <w:lastRenderedPageBreak/>
        <w:t>타겟 고객 밀도 분석:</w:t>
      </w:r>
      <w:r w:rsidRPr="003819C7">
        <w:t xml:space="preserve"> 인근 거주자 및 직장인의 소득 수준, 자산 규모, 건강 관리 지출 비용 추정.</w:t>
      </w:r>
    </w:p>
    <w:p w14:paraId="553217E1" w14:textId="77777777" w:rsidR="003819C7" w:rsidRPr="003819C7" w:rsidRDefault="003819C7" w:rsidP="003819C7">
      <w:pPr>
        <w:widowControl/>
        <w:numPr>
          <w:ilvl w:val="0"/>
          <w:numId w:val="13"/>
        </w:numPr>
        <w:wordWrap/>
        <w:autoSpaceDE/>
        <w:autoSpaceDN/>
      </w:pPr>
      <w:r w:rsidRPr="003819C7">
        <w:rPr>
          <w:b/>
          <w:bCs/>
        </w:rPr>
        <w:t>유관 병과 경쟁 강도:</w:t>
      </w:r>
      <w:r w:rsidRPr="003819C7">
        <w:t xml:space="preserve"> 반경 3~5km 내 줄기세포 시술 가능 병원(정형외과, 피부과, 성형외과)의 분포 및 마케팅 강도 분석.</w:t>
      </w:r>
    </w:p>
    <w:p w14:paraId="7DCB0659" w14:textId="77777777" w:rsidR="003819C7" w:rsidRPr="003819C7" w:rsidRDefault="003819C7" w:rsidP="003819C7">
      <w:pPr>
        <w:widowControl/>
        <w:numPr>
          <w:ilvl w:val="0"/>
          <w:numId w:val="13"/>
        </w:numPr>
        <w:wordWrap/>
        <w:autoSpaceDE/>
        <w:autoSpaceDN/>
      </w:pPr>
      <w:r w:rsidRPr="003819C7">
        <w:rPr>
          <w:b/>
          <w:bCs/>
        </w:rPr>
        <w:t>유입 경로 시뮬레이션:</w:t>
      </w:r>
      <w:r w:rsidRPr="003819C7">
        <w:t xml:space="preserve"> 영종도와 같은 특수 입지의 경우, 인천공항 및 배후 리조트로부터의 해외 환자 유입 가능성 예측.</w:t>
      </w:r>
    </w:p>
    <w:p w14:paraId="70BF8EF2" w14:textId="77777777" w:rsidR="003819C7" w:rsidRPr="003819C7" w:rsidRDefault="003819C7" w:rsidP="003819C7">
      <w:pPr>
        <w:widowControl/>
        <w:numPr>
          <w:ilvl w:val="0"/>
          <w:numId w:val="13"/>
        </w:numPr>
        <w:wordWrap/>
        <w:autoSpaceDE/>
        <w:autoSpaceDN/>
      </w:pPr>
      <w:r w:rsidRPr="003819C7">
        <w:rPr>
          <w:b/>
          <w:bCs/>
        </w:rPr>
        <w:t>건축물 규제 진단:</w:t>
      </w:r>
      <w:r w:rsidRPr="003819C7">
        <w:t xml:space="preserve"> AI가 해당 건물의 도면과 용도를 스캔하여 층고, 전력, 소방법상 인허가 가능 여부를 즉각 판별.</w:t>
      </w:r>
    </w:p>
    <w:p w14:paraId="7FDBDB9D" w14:textId="77777777" w:rsidR="003819C7" w:rsidRPr="003819C7" w:rsidRDefault="003819C7" w:rsidP="003819C7">
      <w:pPr>
        <w:widowControl/>
        <w:wordWrap/>
        <w:autoSpaceDE/>
        <w:autoSpaceDN/>
      </w:pPr>
      <w:r w:rsidRPr="003819C7">
        <w:pict w14:anchorId="0A970A80">
          <v:rect id="_x0000_i1086" style="width:0;height:1.5pt" o:hralign="center" o:hrstd="t" o:hr="t" fillcolor="#a0a0a0" stroked="f"/>
        </w:pict>
      </w:r>
    </w:p>
    <w:p w14:paraId="3085000F" w14:textId="77777777" w:rsidR="003819C7" w:rsidRPr="003819C7" w:rsidRDefault="003819C7" w:rsidP="003819C7">
      <w:pPr>
        <w:widowControl/>
        <w:wordWrap/>
        <w:autoSpaceDE/>
        <w:autoSpaceDN/>
        <w:rPr>
          <w:b/>
          <w:bCs/>
        </w:rPr>
      </w:pPr>
      <w:r w:rsidRPr="003819C7">
        <w:rPr>
          <w:b/>
          <w:bCs/>
        </w:rPr>
        <w:t>2. 시설 구축 및 인허가 비용 최적화 (CAPEX Analysis)</w:t>
      </w:r>
    </w:p>
    <w:p w14:paraId="79601A2F" w14:textId="77777777" w:rsidR="003819C7" w:rsidRPr="003819C7" w:rsidRDefault="003819C7" w:rsidP="003819C7">
      <w:pPr>
        <w:widowControl/>
        <w:wordWrap/>
        <w:autoSpaceDE/>
        <w:autoSpaceDN/>
      </w:pPr>
      <w:r w:rsidRPr="003819C7">
        <w:t>대표님의 솔루션을 도입했을 때 절감되는 비용을 수치화하여 보여줍니다.</w:t>
      </w:r>
    </w:p>
    <w:p w14:paraId="76D97C00" w14:textId="77777777" w:rsidR="003819C7" w:rsidRPr="003819C7" w:rsidRDefault="003819C7" w:rsidP="003819C7">
      <w:pPr>
        <w:widowControl/>
        <w:numPr>
          <w:ilvl w:val="0"/>
          <w:numId w:val="14"/>
        </w:numPr>
        <w:wordWrap/>
        <w:autoSpaceDE/>
        <w:autoSpaceDN/>
      </w:pPr>
      <w:r w:rsidRPr="003819C7">
        <w:rPr>
          <w:b/>
          <w:bCs/>
        </w:rPr>
        <w:t>맞춤형 시공 견적:</w:t>
      </w:r>
      <w:r w:rsidRPr="003819C7">
        <w:t xml:space="preserve"> 가상 공간 배치(Zoning)에 따른 예상 공사비와 장비 패키지 비용 산출.</w:t>
      </w:r>
    </w:p>
    <w:p w14:paraId="107700D1" w14:textId="77777777" w:rsidR="003819C7" w:rsidRPr="003819C7" w:rsidRDefault="003819C7" w:rsidP="003819C7">
      <w:pPr>
        <w:widowControl/>
        <w:numPr>
          <w:ilvl w:val="0"/>
          <w:numId w:val="14"/>
        </w:numPr>
        <w:wordWrap/>
        <w:autoSpaceDE/>
        <w:autoSpaceDN/>
      </w:pPr>
      <w:r w:rsidRPr="003819C7">
        <w:rPr>
          <w:b/>
          <w:bCs/>
        </w:rPr>
        <w:t>AI 설계 효율화:</w:t>
      </w:r>
      <w:r w:rsidRPr="003819C7">
        <w:t xml:space="preserve"> 공간 낭비를 최소화한 동선 설계를 통해 임대료 대비 효율성(평당 매출 잠재력) 극대화.</w:t>
      </w:r>
    </w:p>
    <w:p w14:paraId="40670C4C" w14:textId="77777777" w:rsidR="003819C7" w:rsidRPr="003819C7" w:rsidRDefault="003819C7" w:rsidP="003819C7">
      <w:pPr>
        <w:widowControl/>
        <w:numPr>
          <w:ilvl w:val="0"/>
          <w:numId w:val="14"/>
        </w:numPr>
        <w:wordWrap/>
        <w:autoSpaceDE/>
        <w:autoSpaceDN/>
      </w:pPr>
      <w:r w:rsidRPr="003819C7">
        <w:rPr>
          <w:b/>
          <w:bCs/>
        </w:rPr>
        <w:t>인허가 타임라인 예측:</w:t>
      </w:r>
      <w:r w:rsidRPr="003819C7">
        <w:t xml:space="preserve"> AI가 지역 보건소 및 식약처의 최근 심사 트렌드를 분석하여 최종 승인까지의 예상 소요 시간(Time-to-Market) 제시.</w:t>
      </w:r>
    </w:p>
    <w:p w14:paraId="4C4F8631" w14:textId="77777777" w:rsidR="003819C7" w:rsidRPr="003819C7" w:rsidRDefault="003819C7" w:rsidP="003819C7">
      <w:pPr>
        <w:widowControl/>
        <w:wordWrap/>
        <w:autoSpaceDE/>
        <w:autoSpaceDN/>
      </w:pPr>
      <w:r w:rsidRPr="003819C7">
        <w:pict w14:anchorId="5F7A7A75">
          <v:rect id="_x0000_i1087" style="width:0;height:1.5pt" o:hralign="center" o:hrstd="t" o:hr="t" fillcolor="#a0a0a0" stroked="f"/>
        </w:pict>
      </w:r>
    </w:p>
    <w:p w14:paraId="21DBE3B0" w14:textId="77777777" w:rsidR="003819C7" w:rsidRPr="003819C7" w:rsidRDefault="003819C7" w:rsidP="003819C7">
      <w:pPr>
        <w:widowControl/>
        <w:wordWrap/>
        <w:autoSpaceDE/>
        <w:autoSpaceDN/>
        <w:rPr>
          <w:b/>
          <w:bCs/>
        </w:rPr>
      </w:pPr>
      <w:r w:rsidRPr="003819C7">
        <w:rPr>
          <w:b/>
          <w:bCs/>
        </w:rPr>
        <w:t>3. 정밀 수익성 시뮬레이션 (OPEX &amp; ROI)</w:t>
      </w:r>
    </w:p>
    <w:p w14:paraId="0BBAA145" w14:textId="77777777" w:rsidR="003819C7" w:rsidRPr="003819C7" w:rsidRDefault="003819C7" w:rsidP="003819C7">
      <w:pPr>
        <w:widowControl/>
        <w:wordWrap/>
        <w:autoSpaceDE/>
        <w:autoSpaceDN/>
      </w:pPr>
      <w:r w:rsidRPr="003819C7">
        <w:t>가장 핵심적인 부분으로, 운영 단계에서의 현금 흐름을 예측합니다.</w:t>
      </w:r>
    </w:p>
    <w:p w14:paraId="11C98EBD" w14:textId="77777777" w:rsidR="003819C7" w:rsidRPr="003819C7" w:rsidRDefault="003819C7" w:rsidP="003819C7">
      <w:pPr>
        <w:widowControl/>
        <w:numPr>
          <w:ilvl w:val="0"/>
          <w:numId w:val="15"/>
        </w:numPr>
        <w:wordWrap/>
        <w:autoSpaceDE/>
        <w:autoSpaceDN/>
      </w:pPr>
      <w:r w:rsidRPr="003819C7">
        <w:rPr>
          <w:b/>
          <w:bCs/>
        </w:rPr>
        <w:t>시나리오별 매출 예측:</w:t>
      </w:r>
      <w:r w:rsidRPr="003819C7">
        <w:t xml:space="preserve"> * </w:t>
      </w:r>
      <w:r w:rsidRPr="003819C7">
        <w:rPr>
          <w:b/>
          <w:bCs/>
        </w:rPr>
        <w:t>Case A (항노화 중심):</w:t>
      </w:r>
      <w:r w:rsidRPr="003819C7">
        <w:t xml:space="preserve"> 시술 단가 800만 원, 월 20건 시술 시.</w:t>
      </w:r>
    </w:p>
    <w:p w14:paraId="7C75A4C0" w14:textId="77777777" w:rsidR="003819C7" w:rsidRPr="003819C7" w:rsidRDefault="003819C7" w:rsidP="003819C7">
      <w:pPr>
        <w:widowControl/>
        <w:numPr>
          <w:ilvl w:val="1"/>
          <w:numId w:val="15"/>
        </w:numPr>
        <w:wordWrap/>
        <w:autoSpaceDE/>
        <w:autoSpaceDN/>
      </w:pPr>
      <w:r w:rsidRPr="003819C7">
        <w:rPr>
          <w:b/>
          <w:bCs/>
        </w:rPr>
        <w:t>Case B (연골 재생 중심):</w:t>
      </w:r>
      <w:r w:rsidRPr="003819C7">
        <w:t xml:space="preserve"> 시술 단가 500만 원, 월 40건 시술 시.</w:t>
      </w:r>
    </w:p>
    <w:p w14:paraId="483E4D84" w14:textId="77777777" w:rsidR="003819C7" w:rsidRPr="003819C7" w:rsidRDefault="003819C7" w:rsidP="003819C7">
      <w:pPr>
        <w:widowControl/>
        <w:numPr>
          <w:ilvl w:val="0"/>
          <w:numId w:val="15"/>
        </w:numPr>
        <w:wordWrap/>
        <w:autoSpaceDE/>
        <w:autoSpaceDN/>
      </w:pPr>
      <w:r w:rsidRPr="003819C7">
        <w:rPr>
          <w:b/>
          <w:bCs/>
        </w:rPr>
        <w:t>손익분기점(BEP) 산출:</w:t>
      </w:r>
      <w:r w:rsidRPr="003819C7">
        <w:t xml:space="preserve"> 초기 투자비(CAPEX)와 고정비(인건비, 마케팅비, 재료비)를 고려한 원금 회수 기간 계산.</w:t>
      </w:r>
    </w:p>
    <w:p w14:paraId="19308CDC" w14:textId="77777777" w:rsidR="003819C7" w:rsidRPr="003819C7" w:rsidRDefault="003819C7" w:rsidP="003819C7">
      <w:pPr>
        <w:widowControl/>
        <w:numPr>
          <w:ilvl w:val="0"/>
          <w:numId w:val="15"/>
        </w:numPr>
        <w:wordWrap/>
        <w:autoSpaceDE/>
        <w:autoSpaceDN/>
      </w:pPr>
      <w:r w:rsidRPr="003819C7">
        <w:rPr>
          <w:b/>
          <w:bCs/>
        </w:rPr>
        <w:t>LTV(고객 생애 가치) 분석:</w:t>
      </w:r>
      <w:r w:rsidRPr="003819C7">
        <w:t xml:space="preserve"> 단순 시술에 그치지 않고, 사후 관리 프로그램을 통한 재방문 및 추천율을 반영한 장기 수익 모델 제안.</w:t>
      </w:r>
    </w:p>
    <w:p w14:paraId="76988778" w14:textId="77777777" w:rsidR="003819C7" w:rsidRPr="003819C7" w:rsidRDefault="003819C7" w:rsidP="003819C7">
      <w:pPr>
        <w:widowControl/>
        <w:wordWrap/>
        <w:autoSpaceDE/>
        <w:autoSpaceDN/>
      </w:pPr>
      <w:r w:rsidRPr="003819C7">
        <w:pict w14:anchorId="78B8CFEA">
          <v:rect id="_x0000_i1088" style="width:0;height:1.5pt" o:hralign="center" o:hrstd="t" o:hr="t" fillcolor="#a0a0a0" stroked="f"/>
        </w:pict>
      </w:r>
    </w:p>
    <w:p w14:paraId="54920599" w14:textId="77777777" w:rsidR="003819C7" w:rsidRPr="003819C7" w:rsidRDefault="003819C7" w:rsidP="003819C7">
      <w:pPr>
        <w:widowControl/>
        <w:wordWrap/>
        <w:autoSpaceDE/>
        <w:autoSpaceDN/>
        <w:rPr>
          <w:b/>
          <w:bCs/>
        </w:rPr>
      </w:pPr>
      <w:r w:rsidRPr="003819C7">
        <w:rPr>
          <w:b/>
          <w:bCs/>
        </w:rPr>
        <w:lastRenderedPageBreak/>
        <w:t>4. AI 운영 및 마케팅 전략 제언 (Growth Strategy)</w:t>
      </w:r>
    </w:p>
    <w:p w14:paraId="00ED93EE" w14:textId="77777777" w:rsidR="003819C7" w:rsidRPr="003819C7" w:rsidRDefault="003819C7" w:rsidP="003819C7">
      <w:pPr>
        <w:widowControl/>
        <w:wordWrap/>
        <w:autoSpaceDE/>
        <w:autoSpaceDN/>
      </w:pPr>
      <w:r w:rsidRPr="003819C7">
        <w:t>분석 결과를 바탕으로 이 입지에서 성공하기 위한 실행 방안을 제안합니다.</w:t>
      </w:r>
    </w:p>
    <w:p w14:paraId="3550C0AB" w14:textId="77777777" w:rsidR="003819C7" w:rsidRPr="003819C7" w:rsidRDefault="003819C7" w:rsidP="003819C7">
      <w:pPr>
        <w:widowControl/>
        <w:numPr>
          <w:ilvl w:val="0"/>
          <w:numId w:val="16"/>
        </w:numPr>
        <w:wordWrap/>
        <w:autoSpaceDE/>
        <w:autoSpaceDN/>
      </w:pPr>
      <w:r w:rsidRPr="003819C7">
        <w:rPr>
          <w:b/>
          <w:bCs/>
        </w:rPr>
        <w:t>AI 맞춤형 마케팅 키워드:</w:t>
      </w:r>
      <w:r w:rsidRPr="003819C7">
        <w:t xml:space="preserve"> 해당 지역 고객들이 가장 많이 검색하는 재생의료 키워드(예: "강남 무릎 줄기세포", "영종도 안티에이징") 추천.</w:t>
      </w:r>
    </w:p>
    <w:p w14:paraId="75FC243B" w14:textId="77777777" w:rsidR="003819C7" w:rsidRPr="003819C7" w:rsidRDefault="003819C7" w:rsidP="003819C7">
      <w:pPr>
        <w:widowControl/>
        <w:numPr>
          <w:ilvl w:val="0"/>
          <w:numId w:val="16"/>
        </w:numPr>
        <w:wordWrap/>
        <w:autoSpaceDE/>
        <w:autoSpaceDN/>
      </w:pPr>
      <w:r w:rsidRPr="003819C7">
        <w:rPr>
          <w:b/>
          <w:bCs/>
        </w:rPr>
        <w:t>팀빌딩 및 교육 가이드:</w:t>
      </w:r>
      <w:r w:rsidRPr="003819C7">
        <w:t xml:space="preserve"> 예상 환자 수에 따른 최적의 간호사, 연구원, 코디네이터 배치 안과 AI 매뉴얼 도입 효과 제시.</w:t>
      </w:r>
    </w:p>
    <w:p w14:paraId="6506D50B" w14:textId="77777777" w:rsidR="003819C7" w:rsidRPr="003819C7" w:rsidRDefault="003819C7" w:rsidP="003819C7">
      <w:pPr>
        <w:widowControl/>
        <w:numPr>
          <w:ilvl w:val="0"/>
          <w:numId w:val="16"/>
        </w:numPr>
        <w:wordWrap/>
        <w:autoSpaceDE/>
        <w:autoSpaceDN/>
      </w:pPr>
      <w:r w:rsidRPr="003819C7">
        <w:rPr>
          <w:b/>
          <w:bCs/>
        </w:rPr>
        <w:t>차별화 가치 제안(UVP):</w:t>
      </w:r>
      <w:r w:rsidRPr="003819C7">
        <w:t xml:space="preserve"> 주변 경쟁 병원 대비 원장님만의 철학을 어떻게 브랜딩할지에 대한 AI 초안(Vision Copy) 제공.</w:t>
      </w:r>
    </w:p>
    <w:p w14:paraId="5227F4EA" w14:textId="77777777" w:rsidR="003819C7" w:rsidRPr="003819C7" w:rsidRDefault="003819C7" w:rsidP="003819C7">
      <w:pPr>
        <w:widowControl/>
        <w:wordWrap/>
        <w:autoSpaceDE/>
        <w:autoSpaceDN/>
      </w:pPr>
      <w:r w:rsidRPr="003819C7">
        <w:pict w14:anchorId="650D360C">
          <v:rect id="_x0000_i1089" style="width:0;height:1.5pt" o:hralign="center" o:hrstd="t" o:hr="t" fillcolor="#a0a0a0" stroked="f"/>
        </w:pict>
      </w:r>
    </w:p>
    <w:p w14:paraId="61EBA0C1" w14:textId="77777777" w:rsidR="003819C7" w:rsidRPr="003819C7" w:rsidRDefault="003819C7" w:rsidP="003819C7">
      <w:pPr>
        <w:widowControl/>
        <w:wordWrap/>
        <w:autoSpaceDE/>
        <w:autoSpaceDN/>
        <w:rPr>
          <w:b/>
          <w:bCs/>
        </w:rPr>
      </w:pPr>
      <w:r w:rsidRPr="003819C7">
        <w:rPr>
          <w:b/>
          <w:bCs/>
        </w:rPr>
        <w:t xml:space="preserve">[심재우 대표님을 위한 솔루션 </w:t>
      </w:r>
      <w:proofErr w:type="gramStart"/>
      <w:r w:rsidRPr="003819C7">
        <w:rPr>
          <w:b/>
          <w:bCs/>
        </w:rPr>
        <w:t>차별화 한</w:t>
      </w:r>
      <w:proofErr w:type="gramEnd"/>
      <w:r w:rsidRPr="003819C7">
        <w:rPr>
          <w:b/>
          <w:bCs/>
        </w:rPr>
        <w:t xml:space="preserve"> 줄 요약]</w:t>
      </w:r>
    </w:p>
    <w:p w14:paraId="2782ED99" w14:textId="77777777" w:rsidR="003819C7" w:rsidRPr="003819C7" w:rsidRDefault="003819C7" w:rsidP="003819C7">
      <w:pPr>
        <w:widowControl/>
        <w:wordWrap/>
        <w:autoSpaceDE/>
        <w:autoSpaceDN/>
      </w:pPr>
      <w:r w:rsidRPr="003819C7">
        <w:rPr>
          <w:b/>
          <w:bCs/>
        </w:rPr>
        <w:t>"기존 업체는 '할 수 있다'고 말하지만, 우리의 AI 리포트는 '얼마를 벌 수 있는지' 숫자로 증명합니다."</w:t>
      </w:r>
    </w:p>
    <w:p w14:paraId="47609D18" w14:textId="5C09860E" w:rsidR="003819C7" w:rsidRDefault="003819C7">
      <w:pPr>
        <w:widowControl/>
        <w:wordWrap/>
        <w:autoSpaceDE/>
        <w:autoSpaceDN/>
      </w:pPr>
      <w:r>
        <w:br w:type="page"/>
      </w:r>
    </w:p>
    <w:p w14:paraId="47927A6D" w14:textId="77777777" w:rsidR="003819C7" w:rsidRPr="003819C7" w:rsidRDefault="003819C7" w:rsidP="003819C7">
      <w:r w:rsidRPr="003819C7">
        <w:lastRenderedPageBreak/>
        <w:t>심재우 대표님, 요청하신 국내 첨단재생의료 및 세포처리시설 인허가 관련 컨설팅 서비스를 제공하는 주요 업체 명단을 정리해 드립니다.</w:t>
      </w:r>
    </w:p>
    <w:p w14:paraId="596F8482" w14:textId="77777777" w:rsidR="003819C7" w:rsidRPr="003819C7" w:rsidRDefault="003819C7" w:rsidP="003819C7">
      <w:r w:rsidRPr="003819C7">
        <w:t xml:space="preserve">이 분야는 단순한 행정 대행을 넘어 </w:t>
      </w:r>
      <w:r w:rsidRPr="003819C7">
        <w:rPr>
          <w:b/>
          <w:bCs/>
        </w:rPr>
        <w:t>GMP 시설 시공, 식약처 품목 허가, 임상 시험 지원(CRO)</w:t>
      </w:r>
      <w:r w:rsidRPr="003819C7">
        <w:t xml:space="preserve"> 역량을 동시에 갖춘 업체들이 주도하고 있습니다.</w:t>
      </w:r>
    </w:p>
    <w:p w14:paraId="263B520F" w14:textId="77777777" w:rsidR="003819C7" w:rsidRPr="003819C7" w:rsidRDefault="003819C7" w:rsidP="003819C7">
      <w:r w:rsidRPr="003819C7">
        <w:pict w14:anchorId="01EAED62">
          <v:rect id="_x0000_i1106" style="width:0;height:1.5pt" o:hralign="center" o:hrstd="t" o:hr="t" fillcolor="#a0a0a0" stroked="f"/>
        </w:pict>
      </w:r>
    </w:p>
    <w:p w14:paraId="4CC7D354" w14:textId="77777777" w:rsidR="003819C7" w:rsidRPr="003819C7" w:rsidRDefault="003819C7" w:rsidP="003819C7">
      <w:pPr>
        <w:rPr>
          <w:b/>
          <w:bCs/>
        </w:rPr>
      </w:pPr>
      <w:r w:rsidRPr="003819C7">
        <w:rPr>
          <w:b/>
          <w:bCs/>
        </w:rPr>
        <w:t>1. 종합 솔루션 제공 업체 (시설 + 인허가 + 장비)</w:t>
      </w:r>
    </w:p>
    <w:p w14:paraId="29031B1A" w14:textId="77777777" w:rsidR="003819C7" w:rsidRPr="003819C7" w:rsidRDefault="003819C7" w:rsidP="003819C7">
      <w:r w:rsidRPr="003819C7">
        <w:t>시설 설계부터 식약처 허가까지 '원스톱'으로 제공하는 전문 기업들입니다.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7"/>
        <w:gridCol w:w="7199"/>
      </w:tblGrid>
      <w:tr w:rsidR="003819C7" w:rsidRPr="003819C7" w14:paraId="36647297" w14:textId="77777777">
        <w:trPr>
          <w:tblHeader/>
          <w:tblCellSpacing w:w="15" w:type="dxa"/>
        </w:trPr>
        <w:tc>
          <w:tcPr>
            <w:tcW w:w="0" w:type="auto"/>
            <w:vAlign w:val="center"/>
            <w:hideMark/>
          </w:tcPr>
          <w:p w14:paraId="77338943" w14:textId="77777777" w:rsidR="003819C7" w:rsidRPr="003819C7" w:rsidRDefault="003819C7" w:rsidP="003819C7">
            <w:r w:rsidRPr="003819C7">
              <w:t>업체명</w:t>
            </w:r>
          </w:p>
        </w:tc>
        <w:tc>
          <w:tcPr>
            <w:tcW w:w="0" w:type="auto"/>
            <w:vAlign w:val="center"/>
            <w:hideMark/>
          </w:tcPr>
          <w:p w14:paraId="0F25C0DC" w14:textId="77777777" w:rsidR="003819C7" w:rsidRPr="003819C7" w:rsidRDefault="003819C7" w:rsidP="003819C7">
            <w:r w:rsidRPr="003819C7">
              <w:t>주요 서비스 및 특징</w:t>
            </w:r>
          </w:p>
        </w:tc>
      </w:tr>
      <w:tr w:rsidR="003819C7" w:rsidRPr="003819C7" w14:paraId="63BB180E" w14:textId="77777777">
        <w:trPr>
          <w:tblCellSpacing w:w="15" w:type="dxa"/>
        </w:trPr>
        <w:tc>
          <w:tcPr>
            <w:tcW w:w="0" w:type="auto"/>
            <w:vAlign w:val="center"/>
            <w:hideMark/>
          </w:tcPr>
          <w:p w14:paraId="468CED50" w14:textId="77777777" w:rsidR="003819C7" w:rsidRPr="003819C7" w:rsidRDefault="003819C7" w:rsidP="003819C7">
            <w:r w:rsidRPr="003819C7">
              <w:rPr>
                <w:b/>
                <w:bCs/>
              </w:rPr>
              <w:t>(주)이셀 (E-CELL)</w:t>
            </w:r>
          </w:p>
        </w:tc>
        <w:tc>
          <w:tcPr>
            <w:tcW w:w="0" w:type="auto"/>
            <w:vAlign w:val="center"/>
            <w:hideMark/>
          </w:tcPr>
          <w:p w14:paraId="2778E377" w14:textId="77777777" w:rsidR="003819C7" w:rsidRPr="003819C7" w:rsidRDefault="003819C7" w:rsidP="003819C7">
            <w:r w:rsidRPr="003819C7">
              <w:t>세포치료제 제조 공정 및 일회용 배양 시스템 전문. GMP 시설 구축 및 인허가 컨설팅 강점.</w:t>
            </w:r>
          </w:p>
        </w:tc>
      </w:tr>
      <w:tr w:rsidR="003819C7" w:rsidRPr="003819C7" w14:paraId="4EAA7409" w14:textId="77777777">
        <w:trPr>
          <w:tblCellSpacing w:w="15" w:type="dxa"/>
        </w:trPr>
        <w:tc>
          <w:tcPr>
            <w:tcW w:w="0" w:type="auto"/>
            <w:vAlign w:val="center"/>
            <w:hideMark/>
          </w:tcPr>
          <w:p w14:paraId="1B96CA66" w14:textId="77777777" w:rsidR="003819C7" w:rsidRPr="003819C7" w:rsidRDefault="003819C7" w:rsidP="003819C7">
            <w:r w:rsidRPr="003819C7">
              <w:rPr>
                <w:b/>
                <w:bCs/>
              </w:rPr>
              <w:t>(주)엔솔바이오사이언스</w:t>
            </w:r>
          </w:p>
        </w:tc>
        <w:tc>
          <w:tcPr>
            <w:tcW w:w="0" w:type="auto"/>
            <w:vAlign w:val="center"/>
            <w:hideMark/>
          </w:tcPr>
          <w:p w14:paraId="02DF6175" w14:textId="77777777" w:rsidR="003819C7" w:rsidRPr="003819C7" w:rsidRDefault="003819C7" w:rsidP="003819C7">
            <w:r w:rsidRPr="003819C7">
              <w:t>바이오 의약품 CMC(공정개발) 및 GMP 인허가 전략 컨설팅 제공.</w:t>
            </w:r>
          </w:p>
        </w:tc>
      </w:tr>
      <w:tr w:rsidR="003819C7" w:rsidRPr="003819C7" w14:paraId="32AC7B91" w14:textId="77777777">
        <w:trPr>
          <w:tblCellSpacing w:w="15" w:type="dxa"/>
        </w:trPr>
        <w:tc>
          <w:tcPr>
            <w:tcW w:w="0" w:type="auto"/>
            <w:vAlign w:val="center"/>
            <w:hideMark/>
          </w:tcPr>
          <w:p w14:paraId="7C324F64" w14:textId="77777777" w:rsidR="003819C7" w:rsidRPr="003819C7" w:rsidRDefault="003819C7" w:rsidP="003819C7">
            <w:r w:rsidRPr="003819C7">
              <w:rPr>
                <w:b/>
                <w:bCs/>
              </w:rPr>
              <w:t>(주)우정바이오</w:t>
            </w:r>
          </w:p>
        </w:tc>
        <w:tc>
          <w:tcPr>
            <w:tcW w:w="0" w:type="auto"/>
            <w:vAlign w:val="center"/>
            <w:hideMark/>
          </w:tcPr>
          <w:p w14:paraId="311CA32B" w14:textId="77777777" w:rsidR="003819C7" w:rsidRPr="003819C7" w:rsidRDefault="003819C7" w:rsidP="003819C7">
            <w:r w:rsidRPr="003819C7">
              <w:t>국내 최대 규모의 민간 바이오 클러스터 운영. 병원 내 세포처리시설 설계 및 GMP 인증 컨설팅 전문.</w:t>
            </w:r>
          </w:p>
        </w:tc>
      </w:tr>
      <w:tr w:rsidR="003819C7" w:rsidRPr="003819C7" w14:paraId="794D253F" w14:textId="77777777">
        <w:trPr>
          <w:tblCellSpacing w:w="15" w:type="dxa"/>
        </w:trPr>
        <w:tc>
          <w:tcPr>
            <w:tcW w:w="0" w:type="auto"/>
            <w:vAlign w:val="center"/>
            <w:hideMark/>
          </w:tcPr>
          <w:p w14:paraId="1E0D4670" w14:textId="77777777" w:rsidR="003819C7" w:rsidRPr="003819C7" w:rsidRDefault="003819C7" w:rsidP="003819C7">
            <w:r w:rsidRPr="003819C7">
              <w:rPr>
                <w:b/>
                <w:bCs/>
              </w:rPr>
              <w:t>(주)오가노이드사이언스</w:t>
            </w:r>
          </w:p>
        </w:tc>
        <w:tc>
          <w:tcPr>
            <w:tcW w:w="0" w:type="auto"/>
            <w:vAlign w:val="center"/>
            <w:hideMark/>
          </w:tcPr>
          <w:p w14:paraId="7E540B94" w14:textId="77777777" w:rsidR="003819C7" w:rsidRPr="003819C7" w:rsidRDefault="003819C7" w:rsidP="003819C7">
            <w:r w:rsidRPr="003819C7">
              <w:t>재생의료 기술 기반의 시설 구축 및 임상 연구 계획(연구계획서) 작성 지원.</w:t>
            </w:r>
          </w:p>
        </w:tc>
      </w:tr>
    </w:tbl>
    <w:p w14:paraId="1F9AE517" w14:textId="77777777" w:rsidR="003819C7" w:rsidRPr="003819C7" w:rsidRDefault="003819C7" w:rsidP="003819C7">
      <w:r w:rsidRPr="003819C7">
        <w:t>Sheets로 내보내기</w:t>
      </w:r>
    </w:p>
    <w:p w14:paraId="145358EF" w14:textId="77777777" w:rsidR="003819C7" w:rsidRPr="003819C7" w:rsidRDefault="003819C7" w:rsidP="003819C7">
      <w:pPr>
        <w:rPr>
          <w:b/>
          <w:bCs/>
        </w:rPr>
      </w:pPr>
      <w:r w:rsidRPr="003819C7">
        <w:rPr>
          <w:b/>
          <w:bCs/>
        </w:rPr>
        <w:t>2. 전문 컨설팅 및 인허가 대행 (RA/CRO 중심)</w:t>
      </w:r>
    </w:p>
    <w:p w14:paraId="5C87776E" w14:textId="77777777" w:rsidR="003819C7" w:rsidRPr="003819C7" w:rsidRDefault="003819C7" w:rsidP="003819C7">
      <w:r w:rsidRPr="003819C7">
        <w:t>시설보다는 식약처 승인 문큐(SOP), 임상 승인 등 행정적 전문성에 특화된 곳입니다.</w:t>
      </w:r>
    </w:p>
    <w:p w14:paraId="53FD900D" w14:textId="77777777" w:rsidR="003819C7" w:rsidRPr="003819C7" w:rsidRDefault="003819C7" w:rsidP="003819C7">
      <w:pPr>
        <w:numPr>
          <w:ilvl w:val="0"/>
          <w:numId w:val="17"/>
        </w:numPr>
      </w:pPr>
      <w:r w:rsidRPr="003819C7">
        <w:rPr>
          <w:b/>
          <w:bCs/>
        </w:rPr>
        <w:t>바이오메디스 (BioMedis):</w:t>
      </w:r>
      <w:r w:rsidRPr="003819C7">
        <w:t xml:space="preserve"> 첨단바이오의약품 및 재생의료 인허가 전략 수립 전문.</w:t>
      </w:r>
    </w:p>
    <w:p w14:paraId="418C1B70" w14:textId="77777777" w:rsidR="003819C7" w:rsidRPr="003819C7" w:rsidRDefault="003819C7" w:rsidP="003819C7">
      <w:pPr>
        <w:numPr>
          <w:ilvl w:val="0"/>
          <w:numId w:val="17"/>
        </w:numPr>
      </w:pPr>
      <w:r w:rsidRPr="003819C7">
        <w:rPr>
          <w:b/>
          <w:bCs/>
        </w:rPr>
        <w:t>메디팁 (Medityp):</w:t>
      </w:r>
      <w:r w:rsidRPr="003819C7">
        <w:t xml:space="preserve"> 식약처 인허가 대행 및 품목 허가 전략 전문 컨설팅사.</w:t>
      </w:r>
    </w:p>
    <w:p w14:paraId="370573ED" w14:textId="77777777" w:rsidR="003819C7" w:rsidRPr="003819C7" w:rsidRDefault="003819C7" w:rsidP="003819C7">
      <w:pPr>
        <w:numPr>
          <w:ilvl w:val="0"/>
          <w:numId w:val="17"/>
        </w:numPr>
      </w:pPr>
      <w:r w:rsidRPr="003819C7">
        <w:rPr>
          <w:b/>
          <w:bCs/>
        </w:rPr>
        <w:t>사이넥스 (Synex):</w:t>
      </w:r>
      <w:r w:rsidRPr="003819C7">
        <w:t xml:space="preserve"> 국내외 의료기기 및 세포치료제 시장 진입을 위한 인허가·임상 통합 솔루션 제공.</w:t>
      </w:r>
    </w:p>
    <w:p w14:paraId="673D1593" w14:textId="77777777" w:rsidR="003819C7" w:rsidRPr="003819C7" w:rsidRDefault="003819C7" w:rsidP="003819C7">
      <w:pPr>
        <w:numPr>
          <w:ilvl w:val="0"/>
          <w:numId w:val="17"/>
        </w:numPr>
      </w:pPr>
      <w:r w:rsidRPr="003819C7">
        <w:rPr>
          <w:b/>
          <w:bCs/>
        </w:rPr>
        <w:t>엠디레포트 (MD Report):</w:t>
      </w:r>
      <w:r w:rsidRPr="003819C7">
        <w:t xml:space="preserve"> 재생의료 연구계획서 작성 및 실시기관 지정 허가 실무 지원.</w:t>
      </w:r>
    </w:p>
    <w:p w14:paraId="2D71975F" w14:textId="77777777" w:rsidR="003819C7" w:rsidRPr="003819C7" w:rsidRDefault="003819C7" w:rsidP="003819C7">
      <w:pPr>
        <w:rPr>
          <w:b/>
          <w:bCs/>
        </w:rPr>
      </w:pPr>
      <w:r w:rsidRPr="003819C7">
        <w:rPr>
          <w:b/>
          <w:bCs/>
        </w:rPr>
        <w:t>3. 시설 시공 및 GMP 엔지니어링 전문 (설계 중심)</w:t>
      </w:r>
    </w:p>
    <w:p w14:paraId="79C8F1B9" w14:textId="77777777" w:rsidR="003819C7" w:rsidRPr="003819C7" w:rsidRDefault="003819C7" w:rsidP="003819C7">
      <w:r w:rsidRPr="003819C7">
        <w:t>영상 속 전문가처럼 실제 클린룸을 설계하고 시공하며 허가 기준을 맞추는 데 특화된 업</w:t>
      </w:r>
      <w:r w:rsidRPr="003819C7">
        <w:lastRenderedPageBreak/>
        <w:t>체입니다.</w:t>
      </w:r>
    </w:p>
    <w:p w14:paraId="2CEE3AB9" w14:textId="77777777" w:rsidR="003819C7" w:rsidRPr="003819C7" w:rsidRDefault="003819C7" w:rsidP="003819C7">
      <w:pPr>
        <w:numPr>
          <w:ilvl w:val="0"/>
          <w:numId w:val="18"/>
        </w:numPr>
      </w:pPr>
      <w:r w:rsidRPr="003819C7">
        <w:rPr>
          <w:b/>
          <w:bCs/>
        </w:rPr>
        <w:t>(주)원방테크:</w:t>
      </w:r>
      <w:r w:rsidRPr="003819C7">
        <w:t xml:space="preserve"> 반도체 및 바이오 클린룸 시공 전문 대형 업체.</w:t>
      </w:r>
    </w:p>
    <w:p w14:paraId="4A4F9011" w14:textId="77777777" w:rsidR="003819C7" w:rsidRPr="003819C7" w:rsidRDefault="003819C7" w:rsidP="003819C7">
      <w:pPr>
        <w:numPr>
          <w:ilvl w:val="0"/>
          <w:numId w:val="18"/>
        </w:numPr>
      </w:pPr>
      <w:r w:rsidRPr="003819C7">
        <w:rPr>
          <w:b/>
          <w:bCs/>
        </w:rPr>
        <w:t>(주)신성이엔지:</w:t>
      </w:r>
      <w:r w:rsidRPr="003819C7">
        <w:t xml:space="preserve"> GMP급 바이오 클린룸 및 공조 설비 솔루션 제공.</w:t>
      </w:r>
    </w:p>
    <w:p w14:paraId="6956B33E" w14:textId="77777777" w:rsidR="003819C7" w:rsidRPr="003819C7" w:rsidRDefault="003819C7" w:rsidP="003819C7">
      <w:pPr>
        <w:numPr>
          <w:ilvl w:val="0"/>
          <w:numId w:val="18"/>
        </w:numPr>
      </w:pPr>
      <w:r w:rsidRPr="003819C7">
        <w:rPr>
          <w:b/>
          <w:bCs/>
        </w:rPr>
        <w:t>(주)엑소시스템즈:</w:t>
      </w:r>
      <w:r w:rsidRPr="003819C7">
        <w:t xml:space="preserve"> 소규모 병의원급 세포처리시설(Modular Lab) 맞춤형 구축 및 허가 지원.</w:t>
      </w:r>
    </w:p>
    <w:p w14:paraId="3E272DE9" w14:textId="77777777" w:rsidR="003819C7" w:rsidRPr="003819C7" w:rsidRDefault="003819C7" w:rsidP="003819C7">
      <w:r w:rsidRPr="003819C7">
        <w:pict w14:anchorId="2CA16AFF">
          <v:rect id="_x0000_i1107" style="width:0;height:1.5pt" o:hralign="center" o:hrstd="t" o:hr="t" fillcolor="#a0a0a0" stroked="f"/>
        </w:pict>
      </w:r>
    </w:p>
    <w:p w14:paraId="00191C10" w14:textId="77777777" w:rsidR="003819C7" w:rsidRPr="003819C7" w:rsidRDefault="003819C7" w:rsidP="003819C7">
      <w:pPr>
        <w:rPr>
          <w:b/>
          <w:bCs/>
        </w:rPr>
      </w:pPr>
      <w:r w:rsidRPr="003819C7">
        <w:rPr>
          <w:b/>
          <w:bCs/>
        </w:rPr>
        <w:t>[선정 시 심재우 대표님을 위한 팁]</w:t>
      </w:r>
    </w:p>
    <w:p w14:paraId="5E56522D" w14:textId="77777777" w:rsidR="003819C7" w:rsidRPr="003819C7" w:rsidRDefault="003819C7" w:rsidP="003819C7">
      <w:pPr>
        <w:numPr>
          <w:ilvl w:val="0"/>
          <w:numId w:val="19"/>
        </w:numPr>
      </w:pPr>
      <w:r w:rsidRPr="003819C7">
        <w:rPr>
          <w:b/>
          <w:bCs/>
        </w:rPr>
        <w:t>현장 경험 확인:</w:t>
      </w:r>
      <w:r w:rsidRPr="003819C7">
        <w:t xml:space="preserve"> 단순 서류 대행사보다는 영상의 전문가처럼 </w:t>
      </w:r>
      <w:r w:rsidRPr="003819C7">
        <w:rPr>
          <w:b/>
          <w:bCs/>
        </w:rPr>
        <w:t>실제 보건복지부/식약처 합동 실사를 통과시킨 실적</w:t>
      </w:r>
      <w:r w:rsidRPr="003819C7">
        <w:t>이 있는 곳을 선택해야 합니다.</w:t>
      </w:r>
    </w:p>
    <w:p w14:paraId="309B6350" w14:textId="77777777" w:rsidR="003819C7" w:rsidRPr="003819C7" w:rsidRDefault="003819C7" w:rsidP="003819C7">
      <w:pPr>
        <w:numPr>
          <w:ilvl w:val="0"/>
          <w:numId w:val="19"/>
        </w:numPr>
      </w:pPr>
      <w:r w:rsidRPr="003819C7">
        <w:rPr>
          <w:b/>
          <w:bCs/>
        </w:rPr>
        <w:t>사후 관리 (Validation):</w:t>
      </w:r>
      <w:r w:rsidRPr="003819C7">
        <w:t xml:space="preserve"> 허가 이후에도 주기적으로 받아야 하는 </w:t>
      </w:r>
      <w:r w:rsidRPr="003819C7">
        <w:rPr>
          <w:b/>
          <w:bCs/>
        </w:rPr>
        <w:t>장비 검교정 및 밸리데이션(IQ/OQ/PQ)</w:t>
      </w:r>
      <w:r w:rsidRPr="003819C7">
        <w:t xml:space="preserve"> 서비스를 계속 제공할 수 있는 파트너인지가 중요합니다.</w:t>
      </w:r>
    </w:p>
    <w:p w14:paraId="543DC8CE" w14:textId="77777777" w:rsidR="003819C7" w:rsidRPr="003819C7" w:rsidRDefault="003819C7" w:rsidP="003819C7">
      <w:pPr>
        <w:numPr>
          <w:ilvl w:val="0"/>
          <w:numId w:val="19"/>
        </w:numPr>
      </w:pPr>
      <w:r w:rsidRPr="003819C7">
        <w:rPr>
          <w:b/>
          <w:bCs/>
        </w:rPr>
        <w:t>병과 특화 여부:</w:t>
      </w:r>
      <w:r w:rsidRPr="003819C7">
        <w:t xml:space="preserve"> 항노화(지방 줄기세포)와 정형외과(골수 줄기세포)는 장비와 SOP 구성이 다릅니다. 해당 병과의 승인 사례가 있는지 반드시 문의하시길 권장합니다.</w:t>
      </w:r>
    </w:p>
    <w:p w14:paraId="614D7162" w14:textId="77777777" w:rsidR="003819C7" w:rsidRPr="003819C7" w:rsidRDefault="003819C7" w:rsidP="003819C7">
      <w:r w:rsidRPr="003819C7">
        <w:rPr>
          <w:b/>
          <w:bCs/>
        </w:rPr>
        <w:t>"이 업체들 중 특정 규모(예: 대형 병원급 vs 개인 의원급)에 더 적합한 곳을 상세히 비교해 드릴까요? 혹은 직접 연락해 보실 수 있도록 각 업체의 주요 실적 자료를 더 찾아봐 드릴까요?"</w:t>
      </w:r>
    </w:p>
    <w:p w14:paraId="63AF0467" w14:textId="77777777" w:rsidR="009B452F" w:rsidRPr="003819C7" w:rsidRDefault="009B452F" w:rsidP="00F71E5F"/>
    <w:sectPr w:rsidR="009B452F" w:rsidRPr="003819C7">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3E7253" w14:textId="77777777" w:rsidR="00DB53EB" w:rsidRDefault="00DB53EB" w:rsidP="003819C7">
      <w:pPr>
        <w:spacing w:after="0"/>
      </w:pPr>
      <w:r>
        <w:separator/>
      </w:r>
    </w:p>
  </w:endnote>
  <w:endnote w:type="continuationSeparator" w:id="0">
    <w:p w14:paraId="17B5AAA5" w14:textId="77777777" w:rsidR="00DB53EB" w:rsidRDefault="00DB53EB" w:rsidP="003819C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D2D9E8" w14:textId="77777777" w:rsidR="00DB53EB" w:rsidRDefault="00DB53EB" w:rsidP="003819C7">
      <w:pPr>
        <w:spacing w:after="0"/>
      </w:pPr>
      <w:r>
        <w:separator/>
      </w:r>
    </w:p>
  </w:footnote>
  <w:footnote w:type="continuationSeparator" w:id="0">
    <w:p w14:paraId="4CFB6751" w14:textId="77777777" w:rsidR="00DB53EB" w:rsidRDefault="00DB53EB" w:rsidP="003819C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93BDC"/>
    <w:multiLevelType w:val="multilevel"/>
    <w:tmpl w:val="6C9AC6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76352"/>
    <w:multiLevelType w:val="multilevel"/>
    <w:tmpl w:val="15CCB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8344A8"/>
    <w:multiLevelType w:val="multilevel"/>
    <w:tmpl w:val="29809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CD3361"/>
    <w:multiLevelType w:val="multilevel"/>
    <w:tmpl w:val="98D84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BEA07E0"/>
    <w:multiLevelType w:val="multilevel"/>
    <w:tmpl w:val="984646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CB87D6A"/>
    <w:multiLevelType w:val="multilevel"/>
    <w:tmpl w:val="4648B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EFB348B"/>
    <w:multiLevelType w:val="multilevel"/>
    <w:tmpl w:val="02CE0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13E06A1"/>
    <w:multiLevelType w:val="multilevel"/>
    <w:tmpl w:val="F89AD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F01ACA"/>
    <w:multiLevelType w:val="multilevel"/>
    <w:tmpl w:val="C1AA1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B42129"/>
    <w:multiLevelType w:val="multilevel"/>
    <w:tmpl w:val="9A6E0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261F7D"/>
    <w:multiLevelType w:val="multilevel"/>
    <w:tmpl w:val="80CED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5335605"/>
    <w:multiLevelType w:val="multilevel"/>
    <w:tmpl w:val="918E9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E146BF"/>
    <w:multiLevelType w:val="multilevel"/>
    <w:tmpl w:val="B7EC6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0B598E"/>
    <w:multiLevelType w:val="multilevel"/>
    <w:tmpl w:val="C8BED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09A42D7"/>
    <w:multiLevelType w:val="multilevel"/>
    <w:tmpl w:val="D2047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1512718"/>
    <w:multiLevelType w:val="multilevel"/>
    <w:tmpl w:val="D5187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FD634AB"/>
    <w:multiLevelType w:val="multilevel"/>
    <w:tmpl w:val="97E6F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8F5E8C"/>
    <w:multiLevelType w:val="multilevel"/>
    <w:tmpl w:val="E7FEB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A60762A"/>
    <w:multiLevelType w:val="multilevel"/>
    <w:tmpl w:val="E38E5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44733260">
    <w:abstractNumId w:val="14"/>
  </w:num>
  <w:num w:numId="2" w16cid:durableId="434400874">
    <w:abstractNumId w:val="18"/>
  </w:num>
  <w:num w:numId="3" w16cid:durableId="398401134">
    <w:abstractNumId w:val="6"/>
  </w:num>
  <w:num w:numId="4" w16cid:durableId="1299922604">
    <w:abstractNumId w:val="5"/>
  </w:num>
  <w:num w:numId="5" w16cid:durableId="958876507">
    <w:abstractNumId w:val="4"/>
  </w:num>
  <w:num w:numId="6" w16cid:durableId="615410488">
    <w:abstractNumId w:val="3"/>
  </w:num>
  <w:num w:numId="7" w16cid:durableId="1730497954">
    <w:abstractNumId w:val="1"/>
  </w:num>
  <w:num w:numId="8" w16cid:durableId="434635899">
    <w:abstractNumId w:val="17"/>
  </w:num>
  <w:num w:numId="9" w16cid:durableId="301229340">
    <w:abstractNumId w:val="15"/>
  </w:num>
  <w:num w:numId="10" w16cid:durableId="917323321">
    <w:abstractNumId w:val="10"/>
  </w:num>
  <w:num w:numId="11" w16cid:durableId="185481315">
    <w:abstractNumId w:val="13"/>
  </w:num>
  <w:num w:numId="12" w16cid:durableId="1746956672">
    <w:abstractNumId w:val="16"/>
  </w:num>
  <w:num w:numId="13" w16cid:durableId="1729649627">
    <w:abstractNumId w:val="12"/>
  </w:num>
  <w:num w:numId="14" w16cid:durableId="1742288485">
    <w:abstractNumId w:val="9"/>
  </w:num>
  <w:num w:numId="15" w16cid:durableId="588854642">
    <w:abstractNumId w:val="0"/>
  </w:num>
  <w:num w:numId="16" w16cid:durableId="930238624">
    <w:abstractNumId w:val="2"/>
  </w:num>
  <w:num w:numId="17" w16cid:durableId="956911339">
    <w:abstractNumId w:val="7"/>
  </w:num>
  <w:num w:numId="18" w16cid:durableId="724450819">
    <w:abstractNumId w:val="11"/>
  </w:num>
  <w:num w:numId="19" w16cid:durableId="198299553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bordersDoNotSurroundHeader/>
  <w:bordersDoNotSurroundFooter/>
  <w:proofState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E5F"/>
    <w:rsid w:val="00047FCC"/>
    <w:rsid w:val="003819C7"/>
    <w:rsid w:val="005311DF"/>
    <w:rsid w:val="006F2722"/>
    <w:rsid w:val="0090207F"/>
    <w:rsid w:val="009B452F"/>
    <w:rsid w:val="00B55734"/>
    <w:rsid w:val="00DB53EB"/>
    <w:rsid w:val="00F71E5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2AC4A7"/>
  <w15:chartTrackingRefBased/>
  <w15:docId w15:val="{D3CFEFC2-D03E-4443-9564-5FB08371F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F71E5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F71E5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F71E5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F71E5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F71E5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F71E5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F71E5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F71E5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F71E5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F71E5F"/>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F71E5F"/>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F71E5F"/>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F71E5F"/>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F71E5F"/>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F71E5F"/>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F71E5F"/>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F71E5F"/>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F71E5F"/>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F71E5F"/>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F71E5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71E5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F71E5F"/>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F71E5F"/>
    <w:pPr>
      <w:spacing w:before="160"/>
      <w:jc w:val="center"/>
    </w:pPr>
    <w:rPr>
      <w:i/>
      <w:iCs/>
      <w:color w:val="404040" w:themeColor="text1" w:themeTint="BF"/>
    </w:rPr>
  </w:style>
  <w:style w:type="character" w:customStyle="1" w:styleId="Char1">
    <w:name w:val="인용 Char"/>
    <w:basedOn w:val="a0"/>
    <w:link w:val="a5"/>
    <w:uiPriority w:val="29"/>
    <w:rsid w:val="00F71E5F"/>
    <w:rPr>
      <w:i/>
      <w:iCs/>
      <w:color w:val="404040" w:themeColor="text1" w:themeTint="BF"/>
    </w:rPr>
  </w:style>
  <w:style w:type="paragraph" w:styleId="a6">
    <w:name w:val="List Paragraph"/>
    <w:basedOn w:val="a"/>
    <w:uiPriority w:val="34"/>
    <w:qFormat/>
    <w:rsid w:val="00F71E5F"/>
    <w:pPr>
      <w:ind w:left="720"/>
      <w:contextualSpacing/>
    </w:pPr>
  </w:style>
  <w:style w:type="character" w:styleId="a7">
    <w:name w:val="Intense Emphasis"/>
    <w:basedOn w:val="a0"/>
    <w:uiPriority w:val="21"/>
    <w:qFormat/>
    <w:rsid w:val="00F71E5F"/>
    <w:rPr>
      <w:i/>
      <w:iCs/>
      <w:color w:val="0F4761" w:themeColor="accent1" w:themeShade="BF"/>
    </w:rPr>
  </w:style>
  <w:style w:type="paragraph" w:styleId="a8">
    <w:name w:val="Intense Quote"/>
    <w:basedOn w:val="a"/>
    <w:next w:val="a"/>
    <w:link w:val="Char2"/>
    <w:uiPriority w:val="30"/>
    <w:qFormat/>
    <w:rsid w:val="00F71E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F71E5F"/>
    <w:rPr>
      <w:i/>
      <w:iCs/>
      <w:color w:val="0F4761" w:themeColor="accent1" w:themeShade="BF"/>
    </w:rPr>
  </w:style>
  <w:style w:type="character" w:styleId="a9">
    <w:name w:val="Intense Reference"/>
    <w:basedOn w:val="a0"/>
    <w:uiPriority w:val="32"/>
    <w:qFormat/>
    <w:rsid w:val="00F71E5F"/>
    <w:rPr>
      <w:b/>
      <w:bCs/>
      <w:smallCaps/>
      <w:color w:val="0F4761" w:themeColor="accent1" w:themeShade="BF"/>
      <w:spacing w:val="5"/>
    </w:rPr>
  </w:style>
  <w:style w:type="paragraph" w:styleId="aa">
    <w:name w:val="header"/>
    <w:basedOn w:val="a"/>
    <w:link w:val="Char3"/>
    <w:uiPriority w:val="99"/>
    <w:unhideWhenUsed/>
    <w:rsid w:val="003819C7"/>
    <w:pPr>
      <w:tabs>
        <w:tab w:val="center" w:pos="4513"/>
        <w:tab w:val="right" w:pos="9026"/>
      </w:tabs>
      <w:snapToGrid w:val="0"/>
    </w:pPr>
  </w:style>
  <w:style w:type="character" w:customStyle="1" w:styleId="Char3">
    <w:name w:val="머리글 Char"/>
    <w:basedOn w:val="a0"/>
    <w:link w:val="aa"/>
    <w:uiPriority w:val="99"/>
    <w:rsid w:val="003819C7"/>
  </w:style>
  <w:style w:type="paragraph" w:styleId="ab">
    <w:name w:val="footer"/>
    <w:basedOn w:val="a"/>
    <w:link w:val="Char4"/>
    <w:uiPriority w:val="99"/>
    <w:unhideWhenUsed/>
    <w:rsid w:val="003819C7"/>
    <w:pPr>
      <w:tabs>
        <w:tab w:val="center" w:pos="4513"/>
        <w:tab w:val="right" w:pos="9026"/>
      </w:tabs>
      <w:snapToGrid w:val="0"/>
    </w:pPr>
  </w:style>
  <w:style w:type="character" w:customStyle="1" w:styleId="Char4">
    <w:name w:val="바닥글 Char"/>
    <w:basedOn w:val="a0"/>
    <w:link w:val="ab"/>
    <w:uiPriority w:val="99"/>
    <w:rsid w:val="003819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14</Pages>
  <Words>1869</Words>
  <Characters>10657</Characters>
  <Application>Microsoft Office Word</Application>
  <DocSecurity>0</DocSecurity>
  <Lines>88</Lines>
  <Paragraphs>25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2026-01-18T18:08:00Z</dcterms:created>
  <dcterms:modified xsi:type="dcterms:W3CDTF">2026-01-29T09:07:00Z</dcterms:modified>
</cp:coreProperties>
</file>