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C5B9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1️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투자자 질문 ①</w:t>
      </w:r>
    </w:p>
    <w:p w14:paraId="48E312F6" w14:textId="77777777" w:rsidR="00875E9A" w:rsidRPr="00875E9A" w:rsidRDefault="00875E9A" w:rsidP="00875E9A">
      <w:r w:rsidRPr="00875E9A">
        <w:t xml:space="preserve">“수제맥주 시장이 포화인데, </w:t>
      </w:r>
      <w:proofErr w:type="spellStart"/>
      <w:r w:rsidRPr="00875E9A">
        <w:t>바이젠이</w:t>
      </w:r>
      <w:proofErr w:type="spellEnd"/>
      <w:r w:rsidRPr="00875E9A">
        <w:t xml:space="preserve"> 지속 성장할 근거는 무엇입니까?”</w:t>
      </w:r>
    </w:p>
    <w:p w14:paraId="4A5B4F84" w14:textId="77777777" w:rsidR="00875E9A" w:rsidRPr="00875E9A" w:rsidRDefault="00875E9A" w:rsidP="00875E9A">
      <w:r w:rsidRPr="00875E9A">
        <w:t xml:space="preserve">수제맥주 시장이 포화라는 평가는 ‘새로운 브랜드가 계속 등장하는 상황’을 의미할 뿐, 모든 브랜드가 동일한 구조에 있다는 뜻은 아닙니다. </w:t>
      </w:r>
      <w:proofErr w:type="spellStart"/>
      <w:r w:rsidRPr="00875E9A">
        <w:t>바이젠의</w:t>
      </w:r>
      <w:proofErr w:type="spellEnd"/>
      <w:r w:rsidRPr="00875E9A">
        <w:t xml:space="preserve"> 성장 가능성은 시장의 크기보다 </w:t>
      </w:r>
      <w:r w:rsidRPr="00875E9A">
        <w:rPr>
          <w:b/>
          <w:bCs/>
        </w:rPr>
        <w:t>구조적 위치</w:t>
      </w:r>
      <w:r w:rsidRPr="00875E9A">
        <w:t xml:space="preserve">에서 나옵니다. </w:t>
      </w:r>
      <w:proofErr w:type="spellStart"/>
      <w:r w:rsidRPr="00875E9A">
        <w:t>바이젠은</w:t>
      </w:r>
      <w:proofErr w:type="spellEnd"/>
      <w:r w:rsidRPr="00875E9A">
        <w:t xml:space="preserve"> 유행형 레시피나 한정판 중심의 브랜드가 아니라, 효모 중심 제조 방식이라는 명확한 기준을 가지고 있습니다. 이는 시간이 지나도 변하지 않는 기술적 자산입니다.</w:t>
      </w:r>
    </w:p>
    <w:p w14:paraId="2C06673A" w14:textId="77777777" w:rsidR="00875E9A" w:rsidRPr="00875E9A" w:rsidRDefault="00875E9A" w:rsidP="00875E9A">
      <w:r w:rsidRPr="00875E9A">
        <w:t xml:space="preserve">또한 </w:t>
      </w:r>
      <w:proofErr w:type="spellStart"/>
      <w:r w:rsidRPr="00875E9A">
        <w:t>바이젠은</w:t>
      </w:r>
      <w:proofErr w:type="spellEnd"/>
      <w:r w:rsidRPr="00875E9A">
        <w:t xml:space="preserve"> 맥주 애호가들이 실제로 고민하는 속 불편, 통풍 리스크와 같은 문제를 건드리는 드문 포지션을 확보하고 있습니다. 이는 단순 취향의 문제가 아니라 건강 인식과 연결된 영역으로, 중장기적으로 더 확장 가능한 시장입니다. 여기에 가격 경쟁력과 프랜차이즈 확장 가능한 제조 구조까지 갖추고 있어, ‘잘 만드는 브랜드’에서 ‘반복 성장 가능한 브랜드’로 설계가 가능합니다. 이러한 구조적 차별성이 </w:t>
      </w:r>
      <w:proofErr w:type="spellStart"/>
      <w:r w:rsidRPr="00875E9A">
        <w:t>바이젠의</w:t>
      </w:r>
      <w:proofErr w:type="spellEnd"/>
      <w:r w:rsidRPr="00875E9A">
        <w:t xml:space="preserve"> 지속 성장 근거입니다.</w:t>
      </w:r>
    </w:p>
    <w:p w14:paraId="0CB2E19B" w14:textId="77777777" w:rsidR="00875E9A" w:rsidRPr="00875E9A" w:rsidRDefault="00875E9A" w:rsidP="00875E9A">
      <w:r w:rsidRPr="00875E9A">
        <w:pict w14:anchorId="2397649B">
          <v:rect id="_x0000_i1091" style="width:0;height:1.5pt" o:hralign="center" o:hrstd="t" o:hr="t" fillcolor="#a0a0a0" stroked="f"/>
        </w:pict>
      </w:r>
    </w:p>
    <w:p w14:paraId="4585C05D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2️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투자자 질문 ②</w:t>
      </w:r>
    </w:p>
    <w:p w14:paraId="37318D72" w14:textId="77777777" w:rsidR="00875E9A" w:rsidRPr="00875E9A" w:rsidRDefault="00875E9A" w:rsidP="00875E9A">
      <w:r w:rsidRPr="00875E9A">
        <w:t>“효모가 살아있는 맥주가 장기 경쟁력이 될 수 있나요?”</w:t>
      </w:r>
    </w:p>
    <w:p w14:paraId="030C2A35" w14:textId="77777777" w:rsidR="00875E9A" w:rsidRPr="00875E9A" w:rsidRDefault="00875E9A" w:rsidP="00875E9A">
      <w:r w:rsidRPr="00875E9A">
        <w:t xml:space="preserve">효모가 살아있다는 요소는 단순한 콘셉트나 마케팅 문구가 아니라, </w:t>
      </w:r>
      <w:r w:rsidRPr="00875E9A">
        <w:rPr>
          <w:b/>
          <w:bCs/>
        </w:rPr>
        <w:t>제조 공정과 품질 기준 전체를 규정하는 기술 축</w:t>
      </w:r>
      <w:r w:rsidRPr="00875E9A">
        <w:t xml:space="preserve">입니다. 대부분의 맥주는 유통 안정성을 위해 효모를 제거하지만, </w:t>
      </w:r>
      <w:proofErr w:type="spellStart"/>
      <w:r w:rsidRPr="00875E9A">
        <w:t>바이젠은</w:t>
      </w:r>
      <w:proofErr w:type="spellEnd"/>
      <w:r w:rsidRPr="00875E9A">
        <w:t xml:space="preserve"> 효모의 생존을 전제로 한 제조·관리 시스템을 선택했습니다. 이는 쉽게 모방할 수 없는 선택이며, 운영 난이도가 높다는 점에서 진입 장벽이 됩니다.</w:t>
      </w:r>
    </w:p>
    <w:p w14:paraId="04BBD3ED" w14:textId="77777777" w:rsidR="00875E9A" w:rsidRPr="00875E9A" w:rsidRDefault="00875E9A" w:rsidP="00875E9A">
      <w:r w:rsidRPr="00875E9A">
        <w:t>더 중요한 점은 소비자 인식의 변화입니다. 최근 식음료 시장 전반에서 ‘소화·장 건강·부담 없는 섭취’</w:t>
      </w:r>
      <w:proofErr w:type="spellStart"/>
      <w:r w:rsidRPr="00875E9A">
        <w:t>에</w:t>
      </w:r>
      <w:proofErr w:type="spellEnd"/>
      <w:r w:rsidRPr="00875E9A">
        <w:t xml:space="preserve"> 대한 관심이 빠르게 증가하고 있습니다. </w:t>
      </w:r>
      <w:proofErr w:type="spellStart"/>
      <w:r w:rsidRPr="00875E9A">
        <w:t>바이젠의</w:t>
      </w:r>
      <w:proofErr w:type="spellEnd"/>
      <w:r w:rsidRPr="00875E9A">
        <w:t xml:space="preserve"> 효모 중심 구조는 이 흐름과 정합성이 매우 높습니다. 단기 유행이 아니라 생활 습관과 연결된 가치이기 때문에, 시간이 지날수록 브랜드 자산으로 축적될 수 있습니다. 따라서 효모 중심 맥주는 일시적 차별이 아니라, 장기적 브랜드 경쟁력으로 작동할 수 있습니다.</w:t>
      </w:r>
    </w:p>
    <w:p w14:paraId="34BDE612" w14:textId="77777777" w:rsidR="00875E9A" w:rsidRPr="00875E9A" w:rsidRDefault="00875E9A" w:rsidP="00875E9A">
      <w:r w:rsidRPr="00875E9A">
        <w:pict w14:anchorId="01FB54BF">
          <v:rect id="_x0000_i1092" style="width:0;height:1.5pt" o:hralign="center" o:hrstd="t" o:hr="t" fillcolor="#a0a0a0" stroked="f"/>
        </w:pict>
      </w:r>
    </w:p>
    <w:p w14:paraId="74300922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3️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투자자 질문 ③</w:t>
      </w:r>
    </w:p>
    <w:p w14:paraId="71DB4EAE" w14:textId="77777777" w:rsidR="00875E9A" w:rsidRPr="00875E9A" w:rsidRDefault="00875E9A" w:rsidP="00875E9A">
      <w:r w:rsidRPr="00875E9A">
        <w:t>“프랜차이즈 확장 시 품질 통제는 어떻게 합니까?”</w:t>
      </w:r>
    </w:p>
    <w:p w14:paraId="05664C0C" w14:textId="77777777" w:rsidR="00875E9A" w:rsidRPr="00875E9A" w:rsidRDefault="00875E9A" w:rsidP="00875E9A">
      <w:proofErr w:type="spellStart"/>
      <w:r w:rsidRPr="00875E9A">
        <w:t>바이젠의</w:t>
      </w:r>
      <w:proofErr w:type="spellEnd"/>
      <w:r w:rsidRPr="00875E9A">
        <w:t xml:space="preserve"> 프랜차이즈 확장 전략은 ‘현장 숙련도에 의존하지 않는 구조’</w:t>
      </w:r>
      <w:proofErr w:type="spellStart"/>
      <w:r w:rsidRPr="00875E9A">
        <w:t>를</w:t>
      </w:r>
      <w:proofErr w:type="spellEnd"/>
      <w:r w:rsidRPr="00875E9A">
        <w:t xml:space="preserve"> 전제로 설계됩니다. 맥주 제조는 중앙에서 통제하고, 매장은 서빙과 경험 제공에 집중하는 방식입니다. </w:t>
      </w:r>
      <w:r w:rsidRPr="00875E9A">
        <w:lastRenderedPageBreak/>
        <w:t>이는 맥주 품질의 변수를 원천적으로 줄이는 구조입니다.</w:t>
      </w:r>
    </w:p>
    <w:p w14:paraId="40800BF3" w14:textId="77777777" w:rsidR="00875E9A" w:rsidRPr="00875E9A" w:rsidRDefault="00875E9A" w:rsidP="00875E9A">
      <w:r w:rsidRPr="00875E9A">
        <w:t xml:space="preserve">또한 주력 제품 중심의 단순한 라인업 운영을 통해, 매장별 관리 부담을 최소화합니다. 효모가 살아있는 맥주라는 특성상 관리 기준이 중요하지만, 이는 오히려 명확한 매뉴얼과 교육 체계를 만들 수 있는 장점이 됩니다. 결과적으로 사람의 감각이 아닌 시스템과 기준으로 품질을 유지하는 구조가 </w:t>
      </w:r>
      <w:proofErr w:type="spellStart"/>
      <w:r w:rsidRPr="00875E9A">
        <w:t>바이젠의</w:t>
      </w:r>
      <w:proofErr w:type="spellEnd"/>
      <w:r w:rsidRPr="00875E9A">
        <w:t xml:space="preserve"> 핵심 경쟁력이며, 확장 시에도 통제 가능성을 높여줍니다.</w:t>
      </w:r>
    </w:p>
    <w:p w14:paraId="0B574DD6" w14:textId="77777777" w:rsidR="00875E9A" w:rsidRPr="00875E9A" w:rsidRDefault="00875E9A" w:rsidP="00875E9A">
      <w:r w:rsidRPr="00875E9A">
        <w:pict w14:anchorId="21EECCF9">
          <v:rect id="_x0000_i1093" style="width:0;height:1.5pt" o:hralign="center" o:hrstd="t" o:hr="t" fillcolor="#a0a0a0" stroked="f"/>
        </w:pict>
      </w:r>
    </w:p>
    <w:p w14:paraId="2F51B514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4️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가맹점주 질문 ①</w:t>
      </w:r>
    </w:p>
    <w:p w14:paraId="6C9C8BCA" w14:textId="77777777" w:rsidR="00875E9A" w:rsidRPr="00875E9A" w:rsidRDefault="00875E9A" w:rsidP="00875E9A">
      <w:r w:rsidRPr="00875E9A">
        <w:t>“맥주를 잘 몰라도 운영이 가능한가요?”</w:t>
      </w:r>
    </w:p>
    <w:p w14:paraId="4CABC82E" w14:textId="77777777" w:rsidR="00875E9A" w:rsidRPr="00875E9A" w:rsidRDefault="00875E9A" w:rsidP="00875E9A">
      <w:proofErr w:type="spellStart"/>
      <w:r w:rsidRPr="00875E9A">
        <w:t>바이젠</w:t>
      </w:r>
      <w:proofErr w:type="spellEnd"/>
      <w:r w:rsidRPr="00875E9A">
        <w:t xml:space="preserve"> 프랜차이즈의 기본 설계 방향은 ‘전문 설명이 필요 없는 판매 구조’입니다. 복잡한 맥주 지식이나 스타일 설명 없이도, 핵심 메시지가 단순하게 전달되도록 구성됩니다. 즉, 직원이 맥주 전문가가 아니어도 충분히 운영이 가능합니다.</w:t>
      </w:r>
    </w:p>
    <w:p w14:paraId="752B7A07" w14:textId="77777777" w:rsidR="00875E9A" w:rsidRPr="00875E9A" w:rsidRDefault="00875E9A" w:rsidP="00875E9A">
      <w:r w:rsidRPr="00875E9A">
        <w:t xml:space="preserve">주력 제품이 명확하고, 맛의 방향성이 대중 친화적이기 때문에 설명 부담이 적습니다. 또한 </w:t>
      </w:r>
      <w:proofErr w:type="spellStart"/>
      <w:r w:rsidRPr="00875E9A">
        <w:t>매뉴얼화된</w:t>
      </w:r>
      <w:proofErr w:type="spellEnd"/>
      <w:r w:rsidRPr="00875E9A">
        <w:t xml:space="preserve"> 운영 구조를 통해 누구나 일정 수준 이상의 품질과 서비스를 제공할 수 있도록 설계됩니다. 이는 초보 창업자에게도 안정적인 운영 환경을 제공합니다.</w:t>
      </w:r>
    </w:p>
    <w:p w14:paraId="1FF55F46" w14:textId="77777777" w:rsidR="00875E9A" w:rsidRPr="00875E9A" w:rsidRDefault="00875E9A" w:rsidP="00875E9A">
      <w:r w:rsidRPr="00875E9A">
        <w:pict w14:anchorId="613A3F07">
          <v:rect id="_x0000_i1094" style="width:0;height:1.5pt" o:hralign="center" o:hrstd="t" o:hr="t" fillcolor="#a0a0a0" stroked="f"/>
        </w:pict>
      </w:r>
    </w:p>
    <w:p w14:paraId="2354B64E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5️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가맹점주 질문 ②</w:t>
      </w:r>
    </w:p>
    <w:p w14:paraId="03E298D2" w14:textId="77777777" w:rsidR="00875E9A" w:rsidRPr="00875E9A" w:rsidRDefault="00875E9A" w:rsidP="00875E9A">
      <w:r w:rsidRPr="00875E9A">
        <w:t>“메뉴가 많아져 운영이 복잡해지지 않나요?”</w:t>
      </w:r>
    </w:p>
    <w:p w14:paraId="270D5288" w14:textId="77777777" w:rsidR="00875E9A" w:rsidRPr="00875E9A" w:rsidRDefault="00875E9A" w:rsidP="00875E9A">
      <w:proofErr w:type="spellStart"/>
      <w:r w:rsidRPr="00875E9A">
        <w:t>바이젠의</w:t>
      </w:r>
      <w:proofErr w:type="spellEnd"/>
      <w:r w:rsidRPr="00875E9A">
        <w:t xml:space="preserve"> 전략은 메뉴 확장이 아니라 </w:t>
      </w:r>
      <w:r w:rsidRPr="00875E9A">
        <w:rPr>
          <w:b/>
          <w:bCs/>
        </w:rPr>
        <w:t>핵심 제품 집중 구조</w:t>
      </w:r>
      <w:r w:rsidRPr="00875E9A">
        <w:t>입니다. 주력 맥주를 중심으로 매출이 형성되도록 설계하며, 필요 이상의 메뉴 다각화는 지양합니다. 이는 재고 관리, 교육, 운영 효율 측면에서 가맹점주에게 유리한 구조입니다.</w:t>
      </w:r>
    </w:p>
    <w:p w14:paraId="4524059F" w14:textId="77777777" w:rsidR="00875E9A" w:rsidRPr="00875E9A" w:rsidRDefault="00875E9A" w:rsidP="00875E9A">
      <w:r w:rsidRPr="00875E9A">
        <w:t xml:space="preserve">메뉴 수가 적다는 것은 리스크가 아니라, 오히려 수익 예측 가능성을 높여줍니다. </w:t>
      </w:r>
      <w:proofErr w:type="spellStart"/>
      <w:r w:rsidRPr="00875E9A">
        <w:t>바이젠은</w:t>
      </w:r>
      <w:proofErr w:type="spellEnd"/>
      <w:r w:rsidRPr="00875E9A">
        <w:t xml:space="preserve"> ‘선택이 쉬운 매장’을 지향하며, 이는 회전율과 재방문율을 동시에 높이는 구조입니다.</w:t>
      </w:r>
    </w:p>
    <w:p w14:paraId="11F872EA" w14:textId="77777777" w:rsidR="00875E9A" w:rsidRPr="00875E9A" w:rsidRDefault="00875E9A" w:rsidP="00875E9A">
      <w:r w:rsidRPr="00875E9A">
        <w:pict w14:anchorId="1290E6D5">
          <v:rect id="_x0000_i1095" style="width:0;height:1.5pt" o:hralign="center" o:hrstd="t" o:hr="t" fillcolor="#a0a0a0" stroked="f"/>
        </w:pict>
      </w:r>
    </w:p>
    <w:p w14:paraId="035D3FCC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6️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가맹점주 질문 ③</w:t>
      </w:r>
    </w:p>
    <w:p w14:paraId="2B651ED9" w14:textId="77777777" w:rsidR="00875E9A" w:rsidRPr="00875E9A" w:rsidRDefault="00875E9A" w:rsidP="00875E9A">
      <w:r w:rsidRPr="00875E9A">
        <w:t>“다른 수제맥주 프랜차이즈와 가장 큰 차이는 무엇인가요?”</w:t>
      </w:r>
    </w:p>
    <w:p w14:paraId="615D24FA" w14:textId="77777777" w:rsidR="00875E9A" w:rsidRPr="00875E9A" w:rsidRDefault="00875E9A" w:rsidP="00875E9A">
      <w:r w:rsidRPr="00875E9A">
        <w:t xml:space="preserve">가장 큰 차이는 </w:t>
      </w:r>
      <w:r w:rsidRPr="00875E9A">
        <w:rPr>
          <w:b/>
          <w:bCs/>
        </w:rPr>
        <w:t>브랜드 의존 구조가 아니라 시스템 의존 구조</w:t>
      </w:r>
      <w:r w:rsidRPr="00875E9A">
        <w:t xml:space="preserve">라는 점입니다. 특정 </w:t>
      </w:r>
      <w:proofErr w:type="spellStart"/>
      <w:r w:rsidRPr="00875E9A">
        <w:t>브루마스터</w:t>
      </w:r>
      <w:proofErr w:type="spellEnd"/>
      <w:r w:rsidRPr="00875E9A">
        <w:t xml:space="preserve"> 개인 역량이나 유행에 기대지 않고, 기준과 공정, 제품 구조로 운영됩니다. 이는 장기 운영 안정성에서 큰 차이를 만듭니다.</w:t>
      </w:r>
    </w:p>
    <w:p w14:paraId="4D6062DC" w14:textId="77777777" w:rsidR="00875E9A" w:rsidRPr="00875E9A" w:rsidRDefault="00875E9A" w:rsidP="00875E9A">
      <w:r w:rsidRPr="00875E9A">
        <w:lastRenderedPageBreak/>
        <w:t>또한 가격과 품질의 균형이 잘 맞춰져 있어, 대중 고객 유입이 용이합니다. 매니아 중심 브랜드와 달리, 일상적 소비가 가능한 수제맥주라는 점이 차별성입니다.</w:t>
      </w:r>
    </w:p>
    <w:p w14:paraId="05BD7C2D" w14:textId="77777777" w:rsidR="00875E9A" w:rsidRPr="00875E9A" w:rsidRDefault="00875E9A" w:rsidP="00875E9A">
      <w:r w:rsidRPr="00875E9A">
        <w:pict w14:anchorId="5BF43372">
          <v:rect id="_x0000_i1096" style="width:0;height:1.5pt" o:hralign="center" o:hrstd="t" o:hr="t" fillcolor="#a0a0a0" stroked="f"/>
        </w:pict>
      </w:r>
    </w:p>
    <w:p w14:paraId="51516D30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7️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고객 질문 ①</w:t>
      </w:r>
    </w:p>
    <w:p w14:paraId="3BD6B609" w14:textId="77777777" w:rsidR="00875E9A" w:rsidRPr="00875E9A" w:rsidRDefault="00875E9A" w:rsidP="00875E9A">
      <w:r w:rsidRPr="00875E9A">
        <w:t xml:space="preserve">“이 맥주는 다른 </w:t>
      </w:r>
      <w:proofErr w:type="spellStart"/>
      <w:r w:rsidRPr="00875E9A">
        <w:t>수제맥주랑</w:t>
      </w:r>
      <w:proofErr w:type="spellEnd"/>
      <w:r w:rsidRPr="00875E9A">
        <w:t xml:space="preserve"> 뭐가 </w:t>
      </w:r>
      <w:proofErr w:type="spellStart"/>
      <w:r w:rsidRPr="00875E9A">
        <w:t>다른가요</w:t>
      </w:r>
      <w:proofErr w:type="spellEnd"/>
      <w:r w:rsidRPr="00875E9A">
        <w:t>?”</w:t>
      </w:r>
    </w:p>
    <w:p w14:paraId="37124AD1" w14:textId="77777777" w:rsidR="00875E9A" w:rsidRPr="00875E9A" w:rsidRDefault="00875E9A" w:rsidP="00875E9A">
      <w:proofErr w:type="spellStart"/>
      <w:r w:rsidRPr="00875E9A">
        <w:t>바이젠은</w:t>
      </w:r>
      <w:proofErr w:type="spellEnd"/>
      <w:r w:rsidRPr="00875E9A">
        <w:t xml:space="preserve"> 효모가 살아있는 맥주입니다. 대부분의 맥주가 맑고 깔끔함을 위해 효모를 제거하는 반면, </w:t>
      </w:r>
      <w:proofErr w:type="spellStart"/>
      <w:r w:rsidRPr="00875E9A">
        <w:t>바이젠은</w:t>
      </w:r>
      <w:proofErr w:type="spellEnd"/>
      <w:r w:rsidRPr="00875E9A">
        <w:t xml:space="preserve"> 효모의 특성을 살려 부드러운 질감과 편안한 </w:t>
      </w:r>
      <w:proofErr w:type="spellStart"/>
      <w:r w:rsidRPr="00875E9A">
        <w:t>음용감을</w:t>
      </w:r>
      <w:proofErr w:type="spellEnd"/>
      <w:r w:rsidRPr="00875E9A">
        <w:t xml:space="preserve"> 제공합니다. 그래서 맛이 과하지 않고, 부담 없이 마시기 좋습니다.</w:t>
      </w:r>
    </w:p>
    <w:p w14:paraId="53CCFBB5" w14:textId="77777777" w:rsidR="00875E9A" w:rsidRPr="00875E9A" w:rsidRDefault="00875E9A" w:rsidP="00875E9A">
      <w:r w:rsidRPr="00875E9A">
        <w:pict w14:anchorId="426693DA">
          <v:rect id="_x0000_i1097" style="width:0;height:1.5pt" o:hralign="center" o:hrstd="t" o:hr="t" fillcolor="#a0a0a0" stroked="f"/>
        </w:pict>
      </w:r>
    </w:p>
    <w:p w14:paraId="79E1290A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8️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고객 질문 ②</w:t>
      </w:r>
    </w:p>
    <w:p w14:paraId="4DF0601D" w14:textId="77777777" w:rsidR="00875E9A" w:rsidRPr="00875E9A" w:rsidRDefault="00875E9A" w:rsidP="00875E9A">
      <w:r w:rsidRPr="00875E9A">
        <w:t>“속이 더 편한 이유가 있나요?”</w:t>
      </w:r>
    </w:p>
    <w:p w14:paraId="19A41F90" w14:textId="77777777" w:rsidR="00875E9A" w:rsidRPr="00875E9A" w:rsidRDefault="00875E9A" w:rsidP="00875E9A">
      <w:r w:rsidRPr="00875E9A">
        <w:t xml:space="preserve">효모가 살아있는 맥주는 발효 부산물과 영양 성분이 유지되어, 일반 맥주보다 속 부담이 적게 느껴질 수 있습니다. 개인차는 있지만, </w:t>
      </w:r>
      <w:proofErr w:type="spellStart"/>
      <w:r w:rsidRPr="00875E9A">
        <w:t>바이젠은</w:t>
      </w:r>
      <w:proofErr w:type="spellEnd"/>
      <w:r w:rsidRPr="00875E9A">
        <w:t xml:space="preserve"> 이런 부분을 고려해 제조 방식을 설계한 맥주입니다.</w:t>
      </w:r>
    </w:p>
    <w:p w14:paraId="485BA7C9" w14:textId="77777777" w:rsidR="00875E9A" w:rsidRPr="00875E9A" w:rsidRDefault="00875E9A" w:rsidP="00875E9A">
      <w:r w:rsidRPr="00875E9A">
        <w:pict w14:anchorId="7442DA33">
          <v:rect id="_x0000_i1098" style="width:0;height:1.5pt" o:hralign="center" o:hrstd="t" o:hr="t" fillcolor="#a0a0a0" stroked="f"/>
        </w:pict>
      </w:r>
    </w:p>
    <w:p w14:paraId="7F40A701" w14:textId="77777777" w:rsidR="00875E9A" w:rsidRPr="00875E9A" w:rsidRDefault="00875E9A" w:rsidP="00875E9A">
      <w:pPr>
        <w:rPr>
          <w:b/>
          <w:bCs/>
        </w:rPr>
      </w:pPr>
      <w:r w:rsidRPr="00875E9A">
        <w:rPr>
          <w:b/>
          <w:bCs/>
        </w:rPr>
        <w:t>9️</w:t>
      </w:r>
      <w:r w:rsidRPr="00875E9A">
        <w:rPr>
          <w:rFonts w:ascii="Segoe UI Symbol" w:hAnsi="Segoe UI Symbol" w:cs="Segoe UI Symbol"/>
          <w:b/>
          <w:bCs/>
        </w:rPr>
        <w:t>⃣</w:t>
      </w:r>
      <w:r w:rsidRPr="00875E9A">
        <w:rPr>
          <w:b/>
          <w:bCs/>
        </w:rPr>
        <w:t xml:space="preserve"> 고객 질문 ③</w:t>
      </w:r>
    </w:p>
    <w:p w14:paraId="6E53BB29" w14:textId="77777777" w:rsidR="00875E9A" w:rsidRPr="00875E9A" w:rsidRDefault="00875E9A" w:rsidP="00875E9A">
      <w:r w:rsidRPr="00875E9A">
        <w:t>“</w:t>
      </w:r>
      <w:proofErr w:type="spellStart"/>
      <w:r w:rsidRPr="00875E9A">
        <w:t>수제맥주인데</w:t>
      </w:r>
      <w:proofErr w:type="spellEnd"/>
      <w:r w:rsidRPr="00875E9A">
        <w:t xml:space="preserve"> 왜 가격이 합리적인가요?”</w:t>
      </w:r>
    </w:p>
    <w:p w14:paraId="1D400005" w14:textId="77777777" w:rsidR="00875E9A" w:rsidRPr="00875E9A" w:rsidRDefault="00875E9A" w:rsidP="00875E9A">
      <w:proofErr w:type="spellStart"/>
      <w:r w:rsidRPr="00875E9A">
        <w:t>바이젠은</w:t>
      </w:r>
      <w:proofErr w:type="spellEnd"/>
      <w:r w:rsidRPr="00875E9A">
        <w:t xml:space="preserve"> 제조와 유통 구조를 단순화하여 불필요한 비용을 줄였습니다. 고급 이미지를 과도하게 포장하지 않고, 일상적으로 마실 수 있는 수제맥주를 지향하기 때문에 합리적인 가격이 가능합니다.</w:t>
      </w:r>
    </w:p>
    <w:p w14:paraId="57C4B86F" w14:textId="77777777" w:rsidR="009B452F" w:rsidRPr="00875E9A" w:rsidRDefault="009B452F" w:rsidP="0038080E"/>
    <w:sectPr w:rsidR="009B452F" w:rsidRPr="00875E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07A1" w14:textId="77777777" w:rsidR="00CE1949" w:rsidRDefault="00CE1949" w:rsidP="00C20CA1">
      <w:pPr>
        <w:spacing w:after="0"/>
      </w:pPr>
      <w:r>
        <w:separator/>
      </w:r>
    </w:p>
  </w:endnote>
  <w:endnote w:type="continuationSeparator" w:id="0">
    <w:p w14:paraId="1FD2B1D6" w14:textId="77777777" w:rsidR="00CE1949" w:rsidRDefault="00CE1949" w:rsidP="00C20C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8FEF" w14:textId="77777777" w:rsidR="00CE1949" w:rsidRDefault="00CE1949" w:rsidP="00C20CA1">
      <w:pPr>
        <w:spacing w:after="0"/>
      </w:pPr>
      <w:r>
        <w:separator/>
      </w:r>
    </w:p>
  </w:footnote>
  <w:footnote w:type="continuationSeparator" w:id="0">
    <w:p w14:paraId="12DC8F85" w14:textId="77777777" w:rsidR="00CE1949" w:rsidRDefault="00CE1949" w:rsidP="00C20C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A3C"/>
    <w:multiLevelType w:val="multilevel"/>
    <w:tmpl w:val="166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5119F"/>
    <w:multiLevelType w:val="multilevel"/>
    <w:tmpl w:val="797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7D40"/>
    <w:multiLevelType w:val="multilevel"/>
    <w:tmpl w:val="897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42F"/>
    <w:multiLevelType w:val="multilevel"/>
    <w:tmpl w:val="0B7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30E0"/>
    <w:multiLevelType w:val="multilevel"/>
    <w:tmpl w:val="872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E702A"/>
    <w:multiLevelType w:val="multilevel"/>
    <w:tmpl w:val="6FF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5539A"/>
    <w:multiLevelType w:val="multilevel"/>
    <w:tmpl w:val="F4B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440CF"/>
    <w:multiLevelType w:val="multilevel"/>
    <w:tmpl w:val="1C2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05B49"/>
    <w:multiLevelType w:val="multilevel"/>
    <w:tmpl w:val="9B6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B0E2A"/>
    <w:multiLevelType w:val="multilevel"/>
    <w:tmpl w:val="231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C666D"/>
    <w:multiLevelType w:val="multilevel"/>
    <w:tmpl w:val="493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41D23"/>
    <w:multiLevelType w:val="multilevel"/>
    <w:tmpl w:val="183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2397">
    <w:abstractNumId w:val="4"/>
  </w:num>
  <w:num w:numId="2" w16cid:durableId="1122501779">
    <w:abstractNumId w:val="3"/>
  </w:num>
  <w:num w:numId="3" w16cid:durableId="1683899107">
    <w:abstractNumId w:val="1"/>
  </w:num>
  <w:num w:numId="4" w16cid:durableId="840974293">
    <w:abstractNumId w:val="6"/>
  </w:num>
  <w:num w:numId="5" w16cid:durableId="1401556147">
    <w:abstractNumId w:val="0"/>
  </w:num>
  <w:num w:numId="6" w16cid:durableId="1959988140">
    <w:abstractNumId w:val="8"/>
  </w:num>
  <w:num w:numId="7" w16cid:durableId="1501431056">
    <w:abstractNumId w:val="10"/>
  </w:num>
  <w:num w:numId="8" w16cid:durableId="714739263">
    <w:abstractNumId w:val="7"/>
  </w:num>
  <w:num w:numId="9" w16cid:durableId="1378092650">
    <w:abstractNumId w:val="2"/>
  </w:num>
  <w:num w:numId="10" w16cid:durableId="1908609939">
    <w:abstractNumId w:val="5"/>
  </w:num>
  <w:num w:numId="11" w16cid:durableId="745030511">
    <w:abstractNumId w:val="11"/>
  </w:num>
  <w:num w:numId="12" w16cid:durableId="1201670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54"/>
    <w:rsid w:val="002355E1"/>
    <w:rsid w:val="0038080E"/>
    <w:rsid w:val="006F2722"/>
    <w:rsid w:val="006F5C51"/>
    <w:rsid w:val="00875E9A"/>
    <w:rsid w:val="0090207F"/>
    <w:rsid w:val="009B452F"/>
    <w:rsid w:val="00A36354"/>
    <w:rsid w:val="00C20CA1"/>
    <w:rsid w:val="00CE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83830"/>
  <w15:chartTrackingRefBased/>
  <w15:docId w15:val="{694440F0-6746-49F3-BAC5-68BF66DC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35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63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63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63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63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63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63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63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63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63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63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63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63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63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63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63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63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63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63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6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63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63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0CA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0CA1"/>
  </w:style>
  <w:style w:type="paragraph" w:styleId="ab">
    <w:name w:val="footer"/>
    <w:basedOn w:val="a"/>
    <w:link w:val="Char4"/>
    <w:uiPriority w:val="99"/>
    <w:unhideWhenUsed/>
    <w:rsid w:val="00C20CA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2026-01-14T21:34:00Z</dcterms:created>
  <dcterms:modified xsi:type="dcterms:W3CDTF">2026-01-14T21:35:00Z</dcterms:modified>
</cp:coreProperties>
</file>