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0435B" w14:textId="77777777" w:rsidR="00F71A45" w:rsidRPr="00C11D6A" w:rsidRDefault="00F71A45" w:rsidP="0077662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Helvetica"/>
          <w:color w:val="222222"/>
        </w:rPr>
      </w:pPr>
      <w:r w:rsidRPr="00C11D6A">
        <w:rPr>
          <w:rFonts w:ascii="Helvetica" w:hAnsi="Helvetica" w:cs="Helvetica"/>
          <w:color w:val="222222"/>
        </w:rPr>
        <w:t>DEEP DIVE INTO SOUL SPACE</w:t>
      </w:r>
    </w:p>
    <w:p w14:paraId="6024E235" w14:textId="32202E16" w:rsidR="00F71A45" w:rsidRPr="00C11D6A" w:rsidRDefault="00F71A45" w:rsidP="0077662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Helvetica"/>
          <w:color w:val="222222"/>
        </w:rPr>
      </w:pPr>
      <w:r w:rsidRPr="00C11D6A">
        <w:rPr>
          <w:rFonts w:ascii="Helvetica" w:hAnsi="Helvetica" w:cs="Helvetica"/>
          <w:color w:val="222222"/>
        </w:rPr>
        <w:t xml:space="preserve">EXPERIENTIAL </w:t>
      </w:r>
      <w:r w:rsidR="00B205FF">
        <w:rPr>
          <w:rFonts w:ascii="Helvetica" w:hAnsi="Helvetica" w:cs="Helvetica"/>
          <w:color w:val="222222"/>
        </w:rPr>
        <w:t xml:space="preserve">TRAINING </w:t>
      </w:r>
      <w:r w:rsidRPr="00C11D6A">
        <w:rPr>
          <w:rFonts w:ascii="Helvetica" w:hAnsi="Helvetica" w:cs="Helvetica"/>
          <w:color w:val="222222"/>
        </w:rPr>
        <w:t>RETREAT</w:t>
      </w:r>
    </w:p>
    <w:p w14:paraId="0206F7AE" w14:textId="77777777" w:rsidR="00F71A45" w:rsidRPr="00C11D6A" w:rsidRDefault="00F71A45" w:rsidP="0077662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Helvetica"/>
          <w:color w:val="222222"/>
        </w:rPr>
      </w:pPr>
      <w:r w:rsidRPr="00C11D6A">
        <w:rPr>
          <w:rFonts w:ascii="Helvetica" w:hAnsi="Helvetica" w:cs="Helvetica"/>
          <w:color w:val="222222"/>
        </w:rPr>
        <w:t>SEPTEMBER 26-30, BETHEL, NY</w:t>
      </w:r>
    </w:p>
    <w:p w14:paraId="68003E5B" w14:textId="408BFF6E" w:rsidR="00CC2392" w:rsidRPr="00CC2392" w:rsidRDefault="00F71A45" w:rsidP="00EA4E6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Helvetica"/>
          <w:b/>
          <w:bCs/>
          <w:color w:val="222222"/>
          <w:u w:val="single"/>
        </w:rPr>
      </w:pPr>
      <w:r w:rsidRPr="009F6CB2">
        <w:rPr>
          <w:rFonts w:ascii="Helvetica" w:hAnsi="Helvetica" w:cs="Helvetica"/>
          <w:i/>
          <w:iCs/>
          <w:color w:val="222222"/>
        </w:rPr>
        <w:t>The real site of the "Woodstock" Music Festival!</w:t>
      </w:r>
    </w:p>
    <w:p w14:paraId="6C651B19" w14:textId="5A492804" w:rsidR="00F71A45" w:rsidRPr="00CC2392" w:rsidRDefault="00CC2392" w:rsidP="00B257F0">
      <w:pPr>
        <w:jc w:val="center"/>
        <w:rPr>
          <w:rFonts w:ascii="Helvetica" w:eastAsia="Times New Roman" w:hAnsi="Helvetica" w:cs="Helvetica"/>
          <w:color w:val="222222"/>
          <w:sz w:val="24"/>
          <w:szCs w:val="24"/>
          <w:u w:val="single"/>
        </w:rPr>
      </w:pPr>
      <w:r>
        <w:rPr>
          <w:rFonts w:ascii="Helvetica" w:hAnsi="Helvetica" w:cs="Helvetica"/>
          <w:color w:val="222222"/>
          <w:u w:val="single"/>
        </w:rPr>
        <w:br w:type="page"/>
      </w:r>
      <w:r w:rsidR="00F71A45" w:rsidRPr="00776628">
        <w:rPr>
          <w:rFonts w:ascii="Helvetica" w:hAnsi="Helvetica" w:cs="Helvetica"/>
          <w:color w:val="222222"/>
          <w:sz w:val="24"/>
          <w:szCs w:val="24"/>
        </w:rPr>
        <w:lastRenderedPageBreak/>
        <w:t xml:space="preserve">PARTAKE IN A RARE IMMERSIVE RESIDENTIAL 4-DAY </w:t>
      </w:r>
      <w:r w:rsidR="00B205FF">
        <w:rPr>
          <w:rFonts w:ascii="Helvetica" w:hAnsi="Helvetica" w:cs="Helvetica"/>
          <w:color w:val="222222"/>
          <w:sz w:val="24"/>
          <w:szCs w:val="24"/>
        </w:rPr>
        <w:t>TRAINING</w:t>
      </w:r>
    </w:p>
    <w:p w14:paraId="7DCD7973" w14:textId="7E748AA6" w:rsidR="00F71A45" w:rsidRDefault="00F71A45" w:rsidP="00B257F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Helvetica"/>
          <w:color w:val="222222"/>
        </w:rPr>
      </w:pPr>
      <w:r w:rsidRPr="00776628">
        <w:rPr>
          <w:rFonts w:ascii="Helvetica" w:hAnsi="Helvetica" w:cs="Helvetica"/>
          <w:color w:val="222222"/>
        </w:rPr>
        <w:t>WITH OPTIONAL</w:t>
      </w:r>
      <w:r w:rsidR="00A91082">
        <w:rPr>
          <w:rFonts w:ascii="Helvetica" w:hAnsi="Helvetica" w:cs="Helvetica"/>
          <w:color w:val="222222"/>
        </w:rPr>
        <w:t xml:space="preserve"> HALLUCINOGENIC</w:t>
      </w:r>
      <w:r w:rsidRPr="00776628">
        <w:rPr>
          <w:rFonts w:ascii="Helvetica" w:hAnsi="Helvetica" w:cs="Helvetica"/>
          <w:color w:val="222222"/>
        </w:rPr>
        <w:t xml:space="preserve"> MEDICINES</w:t>
      </w:r>
    </w:p>
    <w:p w14:paraId="2BEB5F15" w14:textId="7D3257A0" w:rsidR="00B205FF" w:rsidRDefault="00B205FF" w:rsidP="00B257F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For Social Workers and Anyone in the Helping Professions</w:t>
      </w:r>
      <w:r w:rsidR="00675296">
        <w:rPr>
          <w:rFonts w:ascii="Helvetica" w:hAnsi="Helvetica" w:cs="Helvetica"/>
          <w:color w:val="222222"/>
        </w:rPr>
        <w:br/>
      </w:r>
    </w:p>
    <w:p w14:paraId="50E1D1D1" w14:textId="49DAD6B7" w:rsidR="00675296" w:rsidRPr="00776628" w:rsidRDefault="00675296" w:rsidP="00EA248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Have you had an interest in exploring plant medicine and other breakthrough </w:t>
      </w:r>
      <w:r w:rsidR="00D55189">
        <w:rPr>
          <w:rFonts w:ascii="Helvetica" w:hAnsi="Helvetica" w:cs="Helvetica"/>
          <w:color w:val="222222"/>
        </w:rPr>
        <w:t>hallucinogens</w:t>
      </w:r>
      <w:r>
        <w:rPr>
          <w:rFonts w:ascii="Helvetica" w:hAnsi="Helvetica" w:cs="Helvetica"/>
          <w:color w:val="222222"/>
        </w:rPr>
        <w:t xml:space="preserve"> in your practice?  </w:t>
      </w:r>
      <w:r w:rsidR="00B632FC">
        <w:rPr>
          <w:rFonts w:ascii="Helvetica" w:hAnsi="Helvetica" w:cs="Helvetica"/>
          <w:color w:val="222222"/>
        </w:rPr>
        <w:t xml:space="preserve">Have you had an experience with breathwork rebirthing? </w:t>
      </w:r>
      <w:r w:rsidR="00D55189">
        <w:rPr>
          <w:rFonts w:ascii="Helvetica" w:hAnsi="Helvetica" w:cs="Helvetica"/>
          <w:color w:val="222222"/>
        </w:rPr>
        <w:t xml:space="preserve">Are you new to somatic work or </w:t>
      </w:r>
      <w:proofErr w:type="gramStart"/>
      <w:r w:rsidR="00D55189">
        <w:rPr>
          <w:rFonts w:ascii="Helvetica" w:hAnsi="Helvetica" w:cs="Helvetica"/>
          <w:color w:val="222222"/>
        </w:rPr>
        <w:t>want</w:t>
      </w:r>
      <w:proofErr w:type="gramEnd"/>
      <w:r w:rsidR="00D55189">
        <w:rPr>
          <w:rFonts w:ascii="Helvetica" w:hAnsi="Helvetica" w:cs="Helvetica"/>
          <w:color w:val="222222"/>
        </w:rPr>
        <w:t xml:space="preserve"> more practical experience with it?  </w:t>
      </w:r>
      <w:r w:rsidR="00EA2484">
        <w:rPr>
          <w:rFonts w:ascii="Helvetica" w:hAnsi="Helvetica" w:cs="Helvetica"/>
          <w:color w:val="222222"/>
        </w:rPr>
        <w:br/>
      </w:r>
    </w:p>
    <w:p w14:paraId="4EB93C38" w14:textId="256A7740" w:rsidR="00F71A45" w:rsidRPr="00776628" w:rsidRDefault="00D9724C" w:rsidP="0077662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If you answered yes</w:t>
      </w:r>
      <w:r w:rsidR="00E81F4D">
        <w:rPr>
          <w:rFonts w:ascii="Helvetica" w:hAnsi="Helvetica" w:cs="Helvetica"/>
          <w:color w:val="222222"/>
        </w:rPr>
        <w:t xml:space="preserve"> to any of these questions, then this training is for you!  </w:t>
      </w:r>
      <w:proofErr w:type="gramStart"/>
      <w:r w:rsidR="00697031">
        <w:rPr>
          <w:rFonts w:ascii="Helvetica" w:hAnsi="Helvetica" w:cs="Helvetica"/>
          <w:color w:val="222222"/>
        </w:rPr>
        <w:t>Cia</w:t>
      </w:r>
      <w:proofErr w:type="gramEnd"/>
      <w:r w:rsidR="00697031">
        <w:rPr>
          <w:rFonts w:ascii="Helvetica" w:hAnsi="Helvetica" w:cs="Helvetica"/>
          <w:color w:val="222222"/>
        </w:rPr>
        <w:t xml:space="preserve"> Ricco brings her skilled</w:t>
      </w:r>
      <w:r w:rsidR="0098219C">
        <w:rPr>
          <w:rFonts w:ascii="Helvetica" w:hAnsi="Helvetica" w:cs="Helvetica"/>
          <w:color w:val="222222"/>
        </w:rPr>
        <w:t>, yet gentle and caring guidance to meet you exactly where you are -whether it is a personal or professional breakthrough you are looking for</w:t>
      </w:r>
      <w:r w:rsidR="00EA2484">
        <w:rPr>
          <w:rFonts w:ascii="Helvetica" w:hAnsi="Helvetica" w:cs="Helvetica"/>
          <w:color w:val="222222"/>
        </w:rPr>
        <w:t xml:space="preserve">, or both. </w:t>
      </w:r>
      <w:r w:rsidR="00697031">
        <w:rPr>
          <w:rFonts w:ascii="Helvetica" w:hAnsi="Helvetica" w:cs="Helvetica"/>
          <w:color w:val="222222"/>
        </w:rPr>
        <w:br/>
      </w:r>
      <w:r w:rsidR="00F71A45" w:rsidRPr="00776628">
        <w:rPr>
          <w:rFonts w:ascii="Helvetica" w:hAnsi="Helvetica" w:cs="Helvetica"/>
          <w:color w:val="222222"/>
        </w:rPr>
        <w:t xml:space="preserve">Combining body-centered therapeutic techniques with guided meditation, movement, breathwork, and optional hallucinogenic-substance support, this </w:t>
      </w:r>
      <w:r w:rsidR="00061F62">
        <w:rPr>
          <w:rFonts w:ascii="Helvetica" w:hAnsi="Helvetica" w:cs="Helvetica"/>
          <w:color w:val="222222"/>
        </w:rPr>
        <w:t xml:space="preserve">training </w:t>
      </w:r>
      <w:r w:rsidR="00F71A45" w:rsidRPr="00776628">
        <w:rPr>
          <w:rFonts w:ascii="Helvetica" w:hAnsi="Helvetica" w:cs="Helvetica"/>
          <w:color w:val="222222"/>
        </w:rPr>
        <w:t xml:space="preserve">retreat is an opportunity </w:t>
      </w:r>
      <w:r w:rsidR="00061F62">
        <w:rPr>
          <w:rFonts w:ascii="Helvetica" w:hAnsi="Helvetica" w:cs="Helvetica"/>
          <w:color w:val="222222"/>
        </w:rPr>
        <w:t>for</w:t>
      </w:r>
      <w:r w:rsidR="00F71A45" w:rsidRPr="00776628">
        <w:rPr>
          <w:rFonts w:ascii="Helvetica" w:hAnsi="Helvetica" w:cs="Helvetica"/>
          <w:color w:val="222222"/>
        </w:rPr>
        <w:t xml:space="preserve"> personal </w:t>
      </w:r>
      <w:r w:rsidR="00061F62">
        <w:rPr>
          <w:rFonts w:ascii="Helvetica" w:hAnsi="Helvetica" w:cs="Helvetica"/>
          <w:color w:val="222222"/>
        </w:rPr>
        <w:t xml:space="preserve">as well as professional </w:t>
      </w:r>
      <w:r w:rsidR="00F71A45" w:rsidRPr="00776628">
        <w:rPr>
          <w:rFonts w:ascii="Helvetica" w:hAnsi="Helvetica" w:cs="Helvetica"/>
          <w:color w:val="222222"/>
        </w:rPr>
        <w:t>growth</w:t>
      </w:r>
      <w:r w:rsidR="00061F62">
        <w:rPr>
          <w:rFonts w:ascii="Helvetica" w:hAnsi="Helvetica" w:cs="Helvetica"/>
          <w:color w:val="222222"/>
        </w:rPr>
        <w:t xml:space="preserve">.  We all know that we can’t help others with something we haven’t experienced for ourselves.  </w:t>
      </w:r>
    </w:p>
    <w:p w14:paraId="6DEF3C6A" w14:textId="77777777" w:rsidR="00F71A45" w:rsidRPr="00776628" w:rsidRDefault="00F71A45" w:rsidP="00776628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Helvetica" w:hAnsi="Helvetica" w:cs="Helvetica"/>
          <w:color w:val="222222"/>
          <w:sz w:val="24"/>
          <w:szCs w:val="24"/>
        </w:rPr>
      </w:pPr>
      <w:r w:rsidRPr="00776628">
        <w:rPr>
          <w:rFonts w:ascii="Tahoma" w:hAnsi="Tahoma" w:cs="Tahoma"/>
          <w:color w:val="222222"/>
          <w:sz w:val="24"/>
          <w:szCs w:val="24"/>
        </w:rPr>
        <w:t>﻿﻿</w:t>
      </w:r>
      <w:r w:rsidRPr="00776628">
        <w:rPr>
          <w:rFonts w:ascii="Helvetica" w:hAnsi="Helvetica" w:cs="Helvetica"/>
          <w:color w:val="222222"/>
          <w:sz w:val="24"/>
          <w:szCs w:val="24"/>
        </w:rPr>
        <w:t>Break through trauma and heal old wounds while being lovingly and expertly supported</w:t>
      </w:r>
    </w:p>
    <w:p w14:paraId="0DEDB0D0" w14:textId="77777777" w:rsidR="00F71A45" w:rsidRPr="00776628" w:rsidRDefault="00F71A45" w:rsidP="00776628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Helvetica" w:hAnsi="Helvetica" w:cs="Helvetica"/>
          <w:color w:val="222222"/>
          <w:sz w:val="24"/>
          <w:szCs w:val="24"/>
        </w:rPr>
      </w:pPr>
      <w:r w:rsidRPr="00776628">
        <w:rPr>
          <w:rFonts w:ascii="Tahoma" w:hAnsi="Tahoma" w:cs="Tahoma"/>
          <w:color w:val="222222"/>
          <w:sz w:val="24"/>
          <w:szCs w:val="24"/>
        </w:rPr>
        <w:t>﻿﻿</w:t>
      </w:r>
      <w:r w:rsidRPr="00776628">
        <w:rPr>
          <w:rFonts w:ascii="Helvetica" w:hAnsi="Helvetica" w:cs="Helvetica"/>
          <w:color w:val="222222"/>
          <w:sz w:val="24"/>
          <w:szCs w:val="24"/>
        </w:rPr>
        <w:t>Experience profound Breathwork Rebirthing</w:t>
      </w:r>
    </w:p>
    <w:p w14:paraId="72A4CA3D" w14:textId="77777777" w:rsidR="00F71A45" w:rsidRPr="00776628" w:rsidRDefault="00F71A45" w:rsidP="00776628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Helvetica" w:hAnsi="Helvetica" w:cs="Helvetica"/>
          <w:color w:val="222222"/>
          <w:sz w:val="24"/>
          <w:szCs w:val="24"/>
        </w:rPr>
      </w:pPr>
      <w:r w:rsidRPr="00776628">
        <w:rPr>
          <w:rFonts w:ascii="Tahoma" w:hAnsi="Tahoma" w:cs="Tahoma"/>
          <w:color w:val="222222"/>
          <w:sz w:val="24"/>
          <w:szCs w:val="24"/>
        </w:rPr>
        <w:t>﻿﻿</w:t>
      </w:r>
      <w:r w:rsidRPr="00776628">
        <w:rPr>
          <w:rFonts w:ascii="Helvetica" w:hAnsi="Helvetica" w:cs="Helvetica"/>
          <w:color w:val="222222"/>
          <w:sz w:val="24"/>
          <w:szCs w:val="24"/>
        </w:rPr>
        <w:t>Try two or more psychedelic substances (optional) known to help release depression, anxiety, fears, and addictive tendencies, and create a deeper sense of connection</w:t>
      </w:r>
    </w:p>
    <w:p w14:paraId="734F3408" w14:textId="774037CF" w:rsidR="001302CE" w:rsidRPr="00776628" w:rsidRDefault="00F71A45" w:rsidP="0021050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color w:val="222222"/>
        </w:rPr>
      </w:pPr>
      <w:r w:rsidRPr="00776628">
        <w:rPr>
          <w:rFonts w:ascii="Helvetica" w:hAnsi="Helvetica" w:cs="Helvetica"/>
          <w:color w:val="222222"/>
        </w:rPr>
        <w:t>Leave with a greater self-understanding, healing/</w:t>
      </w:r>
      <w:proofErr w:type="spellStart"/>
      <w:r w:rsidR="007A4B84">
        <w:rPr>
          <w:rFonts w:ascii="Helvetica" w:hAnsi="Helvetica" w:cs="Helvetica"/>
          <w:color w:val="222222"/>
        </w:rPr>
        <w:t>w</w:t>
      </w:r>
      <w:r w:rsidR="00CC62AB" w:rsidRPr="00776628">
        <w:rPr>
          <w:rFonts w:ascii="Helvetica" w:hAnsi="Helvetica" w:cs="Helvetica"/>
          <w:color w:val="222222"/>
        </w:rPr>
        <w:t>holing</w:t>
      </w:r>
      <w:proofErr w:type="spellEnd"/>
      <w:r w:rsidRPr="00776628">
        <w:rPr>
          <w:rFonts w:ascii="Helvetica" w:hAnsi="Helvetica" w:cs="Helvetica"/>
          <w:color w:val="222222"/>
        </w:rPr>
        <w:t>, a</w:t>
      </w:r>
      <w:r w:rsidR="003545F9">
        <w:rPr>
          <w:rFonts w:ascii="Helvetica" w:hAnsi="Helvetica" w:cs="Helvetica"/>
          <w:color w:val="222222"/>
        </w:rPr>
        <w:t xml:space="preserve">s well as a sense of how to share this with your clients.  </w:t>
      </w:r>
      <w:r w:rsidR="00A63CF8">
        <w:rPr>
          <w:rFonts w:ascii="Helvetica" w:hAnsi="Helvetica" w:cs="Helvetica"/>
          <w:color w:val="222222"/>
        </w:rPr>
        <w:br/>
      </w:r>
      <w:r w:rsidR="00A63CF8">
        <w:rPr>
          <w:rFonts w:ascii="Helvetica" w:hAnsi="Helvetica" w:cs="Helvetica"/>
          <w:color w:val="222222"/>
        </w:rPr>
        <w:br/>
        <w:t xml:space="preserve">Please note that this retreat is also open to those coming purely for </w:t>
      </w:r>
      <w:proofErr w:type="gramStart"/>
      <w:r w:rsidR="00A63CF8">
        <w:rPr>
          <w:rFonts w:ascii="Helvetica" w:hAnsi="Helvetica" w:cs="Helvetica"/>
          <w:color w:val="222222"/>
        </w:rPr>
        <w:t>personal-growth</w:t>
      </w:r>
      <w:proofErr w:type="gramEnd"/>
      <w:r w:rsidR="001302CE">
        <w:rPr>
          <w:rFonts w:ascii="Helvetica" w:hAnsi="Helvetica" w:cs="Helvetica"/>
          <w:color w:val="222222"/>
        </w:rPr>
        <w:t>.  Those coming primarily for training will receive extra attention as needed.</w:t>
      </w:r>
      <w:r w:rsidR="00EF5049">
        <w:rPr>
          <w:rFonts w:ascii="Helvetica" w:hAnsi="Helvetica" w:cs="Helvetica"/>
          <w:color w:val="222222"/>
        </w:rPr>
        <w:br/>
      </w:r>
    </w:p>
    <w:p w14:paraId="1F54C990" w14:textId="51885C0D" w:rsidR="00F71A45" w:rsidRPr="00776628" w:rsidRDefault="00F71A45" w:rsidP="0021050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color w:val="222222"/>
        </w:rPr>
      </w:pPr>
      <w:r w:rsidRPr="00776628">
        <w:rPr>
          <w:rFonts w:ascii="Helvetica" w:hAnsi="Helvetica" w:cs="Helvetica"/>
          <w:color w:val="222222"/>
        </w:rPr>
        <w:t>For more information, contact Cia Ricco:</w:t>
      </w:r>
      <w:r w:rsidR="00CC62AB">
        <w:rPr>
          <w:rFonts w:ascii="Helvetica" w:hAnsi="Helvetica" w:cs="Helvetica"/>
          <w:color w:val="222222"/>
        </w:rPr>
        <w:t xml:space="preserve">  </w:t>
      </w:r>
      <w:hyperlink r:id="rId7" w:history="1">
        <w:r w:rsidR="00CC62AB" w:rsidRPr="00402FD1">
          <w:rPr>
            <w:rStyle w:val="Hyperlink"/>
            <w:rFonts w:ascii="Helvetica" w:hAnsi="Helvetica" w:cs="Helvetica"/>
          </w:rPr>
          <w:t>ciaricco@gmail.com</w:t>
        </w:r>
      </w:hyperlink>
      <w:r w:rsidRPr="00776628">
        <w:rPr>
          <w:rFonts w:ascii="Helvetica" w:hAnsi="Helvetica" w:cs="Helvetica"/>
          <w:color w:val="222222"/>
        </w:rPr>
        <w:t> or 407-388-8861</w:t>
      </w:r>
      <w:r w:rsidR="00EF5049">
        <w:rPr>
          <w:rFonts w:ascii="Helvetica" w:hAnsi="Helvetica" w:cs="Helvetica"/>
          <w:color w:val="222222"/>
        </w:rPr>
        <w:br/>
      </w:r>
    </w:p>
    <w:p w14:paraId="3C943AB4" w14:textId="75A9FF46" w:rsidR="00CC62AB" w:rsidRDefault="00F71A45" w:rsidP="00EF5049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="Helvetica" w:hAnsi="Helvetica" w:cs="Helvetica"/>
          <w:color w:val="222222"/>
        </w:rPr>
      </w:pPr>
      <w:r w:rsidRPr="00776628">
        <w:rPr>
          <w:rFonts w:ascii="Helvetica" w:hAnsi="Helvetica" w:cs="Helvetica"/>
          <w:color w:val="222222"/>
        </w:rPr>
        <w:t>LIMITED SPACE AVAILABLE. PLEASE INQUIRE SOON</w:t>
      </w:r>
      <w:r w:rsidR="00DC19D2">
        <w:rPr>
          <w:rFonts w:ascii="Helvetica" w:hAnsi="Helvetica" w:cs="Helvetica"/>
          <w:color w:val="222222"/>
        </w:rPr>
        <w:t xml:space="preserve"> FOR PRICING AND LODGING INFORMATION.</w:t>
      </w:r>
    </w:p>
    <w:p w14:paraId="12C55808" w14:textId="15B32308" w:rsidR="00F71A45" w:rsidRPr="007A4B84" w:rsidRDefault="00CC62AB" w:rsidP="00EF5049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="Helvetica" w:hAnsi="Helvetica" w:cs="Helvetica"/>
          <w:i/>
          <w:iCs/>
          <w:color w:val="222222"/>
        </w:rPr>
      </w:pPr>
      <w:r w:rsidRPr="007A4B84">
        <w:rPr>
          <w:rFonts w:ascii="Helvetica" w:hAnsi="Helvetica" w:cs="Helvetica"/>
          <w:i/>
          <w:iCs/>
          <w:color w:val="222222"/>
        </w:rPr>
        <w:t>(</w:t>
      </w:r>
      <w:r w:rsidR="003B393A" w:rsidRPr="007A4B84">
        <w:rPr>
          <w:rFonts w:ascii="Helvetica" w:hAnsi="Helvetica" w:cs="Helvetica"/>
          <w:i/>
          <w:iCs/>
          <w:color w:val="222222"/>
        </w:rPr>
        <w:t xml:space="preserve">SUPPORT </w:t>
      </w:r>
      <w:r w:rsidRPr="007A4B84">
        <w:rPr>
          <w:rFonts w:ascii="Helvetica" w:hAnsi="Helvetica" w:cs="Helvetica"/>
          <w:i/>
          <w:iCs/>
          <w:color w:val="222222"/>
        </w:rPr>
        <w:t xml:space="preserve">IS </w:t>
      </w:r>
      <w:r w:rsidR="003B393A" w:rsidRPr="007A4B84">
        <w:rPr>
          <w:rFonts w:ascii="Helvetica" w:hAnsi="Helvetica" w:cs="Helvetica"/>
          <w:i/>
          <w:iCs/>
          <w:color w:val="222222"/>
        </w:rPr>
        <w:t>AVAILABLE WITH TRANSPORATION</w:t>
      </w:r>
      <w:r w:rsidRPr="007A4B84">
        <w:rPr>
          <w:rFonts w:ascii="Helvetica" w:hAnsi="Helvetica" w:cs="Helvetica"/>
          <w:i/>
          <w:iCs/>
          <w:color w:val="222222"/>
        </w:rPr>
        <w:t xml:space="preserve"> IF NEEDED)</w:t>
      </w:r>
    </w:p>
    <w:p w14:paraId="78919C18" w14:textId="28A9EAF9" w:rsidR="00334C1D" w:rsidRPr="00776628" w:rsidRDefault="00334C1D" w:rsidP="00776628">
      <w:pPr>
        <w:spacing w:line="360" w:lineRule="auto"/>
        <w:rPr>
          <w:sz w:val="24"/>
          <w:szCs w:val="24"/>
        </w:rPr>
      </w:pPr>
    </w:p>
    <w:sectPr w:rsidR="00334C1D" w:rsidRPr="007766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64D31" w14:textId="77777777" w:rsidR="00950F6F" w:rsidRDefault="00950F6F" w:rsidP="009A10C7">
      <w:pPr>
        <w:spacing w:after="0" w:line="240" w:lineRule="auto"/>
      </w:pPr>
      <w:r>
        <w:separator/>
      </w:r>
    </w:p>
  </w:endnote>
  <w:endnote w:type="continuationSeparator" w:id="0">
    <w:p w14:paraId="18A0757B" w14:textId="77777777" w:rsidR="00950F6F" w:rsidRDefault="00950F6F" w:rsidP="009A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2980B" w14:textId="77777777" w:rsidR="00950F6F" w:rsidRDefault="00950F6F" w:rsidP="009A10C7">
      <w:pPr>
        <w:spacing w:after="0" w:line="240" w:lineRule="auto"/>
      </w:pPr>
      <w:r>
        <w:separator/>
      </w:r>
    </w:p>
  </w:footnote>
  <w:footnote w:type="continuationSeparator" w:id="0">
    <w:p w14:paraId="60D87011" w14:textId="77777777" w:rsidR="00950F6F" w:rsidRDefault="00950F6F" w:rsidP="009A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5A2A3" w14:textId="6F3E2A76" w:rsidR="00730ACD" w:rsidRDefault="00730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4499B"/>
    <w:multiLevelType w:val="hybridMultilevel"/>
    <w:tmpl w:val="E3DA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064C3"/>
    <w:multiLevelType w:val="multilevel"/>
    <w:tmpl w:val="B35EB0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F0A6B14"/>
    <w:multiLevelType w:val="hybridMultilevel"/>
    <w:tmpl w:val="50C4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E7119"/>
    <w:multiLevelType w:val="hybridMultilevel"/>
    <w:tmpl w:val="4D2E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24918"/>
    <w:multiLevelType w:val="hybridMultilevel"/>
    <w:tmpl w:val="BBF8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5D68"/>
    <w:multiLevelType w:val="hybridMultilevel"/>
    <w:tmpl w:val="C8947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2391E"/>
    <w:multiLevelType w:val="hybridMultilevel"/>
    <w:tmpl w:val="C8E4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660758">
    <w:abstractNumId w:val="2"/>
  </w:num>
  <w:num w:numId="2" w16cid:durableId="1523667928">
    <w:abstractNumId w:val="3"/>
  </w:num>
  <w:num w:numId="3" w16cid:durableId="1328902643">
    <w:abstractNumId w:val="4"/>
  </w:num>
  <w:num w:numId="4" w16cid:durableId="2094007118">
    <w:abstractNumId w:val="6"/>
  </w:num>
  <w:num w:numId="5" w16cid:durableId="988823368">
    <w:abstractNumId w:val="5"/>
  </w:num>
  <w:num w:numId="6" w16cid:durableId="168835019">
    <w:abstractNumId w:val="0"/>
  </w:num>
  <w:num w:numId="7" w16cid:durableId="82840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D4D"/>
    <w:rsid w:val="00004E8B"/>
    <w:rsid w:val="00006839"/>
    <w:rsid w:val="00012455"/>
    <w:rsid w:val="00024DAE"/>
    <w:rsid w:val="000316E9"/>
    <w:rsid w:val="00037699"/>
    <w:rsid w:val="00053C5C"/>
    <w:rsid w:val="00061F62"/>
    <w:rsid w:val="00091D85"/>
    <w:rsid w:val="00097C5E"/>
    <w:rsid w:val="000F0E15"/>
    <w:rsid w:val="000F2169"/>
    <w:rsid w:val="000F2270"/>
    <w:rsid w:val="000F35A8"/>
    <w:rsid w:val="000F65BB"/>
    <w:rsid w:val="00112714"/>
    <w:rsid w:val="001302CE"/>
    <w:rsid w:val="001413B3"/>
    <w:rsid w:val="0017776F"/>
    <w:rsid w:val="001850A1"/>
    <w:rsid w:val="001A0498"/>
    <w:rsid w:val="001E00CE"/>
    <w:rsid w:val="001E0660"/>
    <w:rsid w:val="0021050E"/>
    <w:rsid w:val="002218FD"/>
    <w:rsid w:val="00223539"/>
    <w:rsid w:val="00232E52"/>
    <w:rsid w:val="00245EF8"/>
    <w:rsid w:val="002A530B"/>
    <w:rsid w:val="002B09C0"/>
    <w:rsid w:val="002B0C73"/>
    <w:rsid w:val="002C56A5"/>
    <w:rsid w:val="002E0DC4"/>
    <w:rsid w:val="002E355C"/>
    <w:rsid w:val="0030387A"/>
    <w:rsid w:val="0031562B"/>
    <w:rsid w:val="00325B8B"/>
    <w:rsid w:val="00334C1D"/>
    <w:rsid w:val="003545F9"/>
    <w:rsid w:val="003A2179"/>
    <w:rsid w:val="003B393A"/>
    <w:rsid w:val="003F5EC6"/>
    <w:rsid w:val="00433D4D"/>
    <w:rsid w:val="00436EBA"/>
    <w:rsid w:val="00491789"/>
    <w:rsid w:val="004918CE"/>
    <w:rsid w:val="004B2928"/>
    <w:rsid w:val="004F1339"/>
    <w:rsid w:val="004F476F"/>
    <w:rsid w:val="0051468D"/>
    <w:rsid w:val="00530B28"/>
    <w:rsid w:val="00571B0D"/>
    <w:rsid w:val="00574E0C"/>
    <w:rsid w:val="005C4735"/>
    <w:rsid w:val="005C51F5"/>
    <w:rsid w:val="005D5BE7"/>
    <w:rsid w:val="005E7A73"/>
    <w:rsid w:val="005F2F83"/>
    <w:rsid w:val="00602CA0"/>
    <w:rsid w:val="006079CF"/>
    <w:rsid w:val="00621CC3"/>
    <w:rsid w:val="006350AB"/>
    <w:rsid w:val="00643EC5"/>
    <w:rsid w:val="00650F3D"/>
    <w:rsid w:val="00675296"/>
    <w:rsid w:val="00697031"/>
    <w:rsid w:val="006C3ECD"/>
    <w:rsid w:val="006F240A"/>
    <w:rsid w:val="006F5592"/>
    <w:rsid w:val="0073035D"/>
    <w:rsid w:val="00730ACD"/>
    <w:rsid w:val="007326F4"/>
    <w:rsid w:val="00776628"/>
    <w:rsid w:val="00777442"/>
    <w:rsid w:val="0078064E"/>
    <w:rsid w:val="00790CE9"/>
    <w:rsid w:val="007A4B84"/>
    <w:rsid w:val="007E35EA"/>
    <w:rsid w:val="00801B1F"/>
    <w:rsid w:val="00812F59"/>
    <w:rsid w:val="0081561D"/>
    <w:rsid w:val="0083408D"/>
    <w:rsid w:val="00852DE8"/>
    <w:rsid w:val="008563F0"/>
    <w:rsid w:val="00862816"/>
    <w:rsid w:val="008924BF"/>
    <w:rsid w:val="008B2CD2"/>
    <w:rsid w:val="008E6A7C"/>
    <w:rsid w:val="008F72A6"/>
    <w:rsid w:val="009324AB"/>
    <w:rsid w:val="00937041"/>
    <w:rsid w:val="009473A2"/>
    <w:rsid w:val="00950F6F"/>
    <w:rsid w:val="0096220F"/>
    <w:rsid w:val="00981485"/>
    <w:rsid w:val="0098219C"/>
    <w:rsid w:val="009A10C7"/>
    <w:rsid w:val="009B1A9C"/>
    <w:rsid w:val="009B4907"/>
    <w:rsid w:val="009C4AAA"/>
    <w:rsid w:val="009C51D5"/>
    <w:rsid w:val="009D288C"/>
    <w:rsid w:val="009D59DD"/>
    <w:rsid w:val="009F5516"/>
    <w:rsid w:val="009F6CB2"/>
    <w:rsid w:val="00A30454"/>
    <w:rsid w:val="00A63CF8"/>
    <w:rsid w:val="00A71CBD"/>
    <w:rsid w:val="00A85154"/>
    <w:rsid w:val="00A91082"/>
    <w:rsid w:val="00AC35D1"/>
    <w:rsid w:val="00AD03CD"/>
    <w:rsid w:val="00AD67DA"/>
    <w:rsid w:val="00B0476E"/>
    <w:rsid w:val="00B159FB"/>
    <w:rsid w:val="00B205FF"/>
    <w:rsid w:val="00B22233"/>
    <w:rsid w:val="00B257F0"/>
    <w:rsid w:val="00B475AF"/>
    <w:rsid w:val="00B54E04"/>
    <w:rsid w:val="00B56987"/>
    <w:rsid w:val="00B632FC"/>
    <w:rsid w:val="00B85E07"/>
    <w:rsid w:val="00BA49F6"/>
    <w:rsid w:val="00BC00A7"/>
    <w:rsid w:val="00BC52A1"/>
    <w:rsid w:val="00BD6E11"/>
    <w:rsid w:val="00BF5486"/>
    <w:rsid w:val="00C11D6A"/>
    <w:rsid w:val="00C144BC"/>
    <w:rsid w:val="00C22140"/>
    <w:rsid w:val="00C3431B"/>
    <w:rsid w:val="00C70625"/>
    <w:rsid w:val="00CA05C0"/>
    <w:rsid w:val="00CA30D3"/>
    <w:rsid w:val="00CB47C7"/>
    <w:rsid w:val="00CB7BE4"/>
    <w:rsid w:val="00CC2392"/>
    <w:rsid w:val="00CC62AB"/>
    <w:rsid w:val="00CD06AC"/>
    <w:rsid w:val="00CD3465"/>
    <w:rsid w:val="00CE43B4"/>
    <w:rsid w:val="00D0068A"/>
    <w:rsid w:val="00D26807"/>
    <w:rsid w:val="00D3549B"/>
    <w:rsid w:val="00D55189"/>
    <w:rsid w:val="00D61023"/>
    <w:rsid w:val="00D71C4C"/>
    <w:rsid w:val="00D9724C"/>
    <w:rsid w:val="00DA4A65"/>
    <w:rsid w:val="00DB7F6F"/>
    <w:rsid w:val="00DC19D2"/>
    <w:rsid w:val="00DD76AE"/>
    <w:rsid w:val="00DE58EE"/>
    <w:rsid w:val="00E002D9"/>
    <w:rsid w:val="00E128E3"/>
    <w:rsid w:val="00E4383E"/>
    <w:rsid w:val="00E51023"/>
    <w:rsid w:val="00E5448A"/>
    <w:rsid w:val="00E6063E"/>
    <w:rsid w:val="00E7574D"/>
    <w:rsid w:val="00E804FD"/>
    <w:rsid w:val="00E81F4D"/>
    <w:rsid w:val="00E857BB"/>
    <w:rsid w:val="00E9250A"/>
    <w:rsid w:val="00EA2484"/>
    <w:rsid w:val="00EA4E6B"/>
    <w:rsid w:val="00EB124D"/>
    <w:rsid w:val="00ED12A9"/>
    <w:rsid w:val="00ED374B"/>
    <w:rsid w:val="00EE60C9"/>
    <w:rsid w:val="00EF5049"/>
    <w:rsid w:val="00EF5422"/>
    <w:rsid w:val="00F11861"/>
    <w:rsid w:val="00F24F05"/>
    <w:rsid w:val="00F40690"/>
    <w:rsid w:val="00F607D6"/>
    <w:rsid w:val="00F651EB"/>
    <w:rsid w:val="00F71A45"/>
    <w:rsid w:val="00F724A3"/>
    <w:rsid w:val="00F93E14"/>
    <w:rsid w:val="00FB58C8"/>
    <w:rsid w:val="00FC4966"/>
    <w:rsid w:val="00FE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3289"/>
  <w15:docId w15:val="{B5126739-73C4-4D36-B54D-5FB6F963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5D1"/>
  </w:style>
  <w:style w:type="paragraph" w:styleId="Heading1">
    <w:name w:val="heading 1"/>
    <w:basedOn w:val="Normal"/>
    <w:next w:val="Normal"/>
    <w:link w:val="Heading1Char"/>
    <w:uiPriority w:val="9"/>
    <w:qFormat/>
    <w:rsid w:val="002E0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BC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05C0"/>
    <w:rPr>
      <w:i/>
      <w:iCs/>
    </w:rPr>
  </w:style>
  <w:style w:type="character" w:styleId="Hyperlink">
    <w:name w:val="Hyperlink"/>
    <w:basedOn w:val="DefaultParagraphFont"/>
    <w:uiPriority w:val="99"/>
    <w:unhideWhenUsed/>
    <w:rsid w:val="00CA05C0"/>
    <w:rPr>
      <w:color w:val="0000FF"/>
      <w:u w:val="single"/>
    </w:rPr>
  </w:style>
  <w:style w:type="character" w:customStyle="1" w:styleId="bxc0o">
    <w:name w:val="bxc0o"/>
    <w:basedOn w:val="DefaultParagraphFont"/>
    <w:rsid w:val="00CA05C0"/>
  </w:style>
  <w:style w:type="character" w:customStyle="1" w:styleId="efv1uc">
    <w:name w:val="efv1uc"/>
    <w:basedOn w:val="DefaultParagraphFont"/>
    <w:rsid w:val="00CA05C0"/>
  </w:style>
  <w:style w:type="character" w:customStyle="1" w:styleId="eetcfd">
    <w:name w:val="eetcfd"/>
    <w:basedOn w:val="DefaultParagraphFont"/>
    <w:rsid w:val="00CA05C0"/>
  </w:style>
  <w:style w:type="paragraph" w:styleId="ListParagraph">
    <w:name w:val="List Paragraph"/>
    <w:basedOn w:val="Normal"/>
    <w:uiPriority w:val="34"/>
    <w:qFormat/>
    <w:rsid w:val="00937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0C7"/>
  </w:style>
  <w:style w:type="paragraph" w:styleId="Footer">
    <w:name w:val="footer"/>
    <w:basedOn w:val="Normal"/>
    <w:link w:val="FooterChar"/>
    <w:uiPriority w:val="99"/>
    <w:unhideWhenUsed/>
    <w:rsid w:val="009A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0C7"/>
  </w:style>
  <w:style w:type="character" w:customStyle="1" w:styleId="il">
    <w:name w:val="il"/>
    <w:basedOn w:val="DefaultParagraphFont"/>
    <w:rsid w:val="000F0E15"/>
  </w:style>
  <w:style w:type="character" w:customStyle="1" w:styleId="Heading1Char">
    <w:name w:val="Heading 1 Char"/>
    <w:basedOn w:val="DefaultParagraphFont"/>
    <w:link w:val="Heading1"/>
    <w:uiPriority w:val="9"/>
    <w:rsid w:val="002E0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C6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445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6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9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17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7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71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18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1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03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3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66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6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5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85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00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71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97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40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7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15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0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65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16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5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1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1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921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411463547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864254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80002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9596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228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695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2013221722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429856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26496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6485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622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184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1722434244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219024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629665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3190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058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5241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1886670738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1215855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46339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5851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232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630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286011169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991985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32018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783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124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083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504444178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31549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904296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922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184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9939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55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53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02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118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712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140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1920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1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2695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46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36880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225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8514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3639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353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930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731002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8457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684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8452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070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231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213864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691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7761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35492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250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15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773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524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018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318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374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541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73277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0305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46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4475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436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1982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77740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895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631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824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623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1444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80920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1718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3005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4503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42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982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82708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466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212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6936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819">
          <w:marLeft w:val="0"/>
          <w:marRight w:val="0"/>
          <w:marTop w:val="0"/>
          <w:marBottom w:val="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1506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526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2099865071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1243026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2018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428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610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726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1297687137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1637100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878361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276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150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5647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344744521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1509563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672751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6622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427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2008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2076002971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1326126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879301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4854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075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2333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84813779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1031998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5298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0809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61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3449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280040191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974944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580585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1332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3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33998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12" w:color="auto"/>
              </w:divBdr>
              <w:divsChild>
                <w:div w:id="2097897262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6" w:color="auto"/>
                    <w:right w:val="single" w:sz="2" w:space="0" w:color="auto"/>
                  </w:divBdr>
                  <w:divsChild>
                    <w:div w:id="1806963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139047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3185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9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4346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8281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51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462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794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985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993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063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4289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1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007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560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31287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9712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6551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7702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762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27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69884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14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467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58102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08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046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59744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1727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801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803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19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54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98281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711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516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5589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344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094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1575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5463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642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5724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094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320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3395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929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3772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453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066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221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319966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0009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247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3244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007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590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2" w:color="auto"/>
                                                        <w:bottom w:val="single" w:sz="2" w:space="0" w:color="auto"/>
                                                        <w:right w:val="single" w:sz="2" w:space="12" w:color="auto"/>
                                                      </w:divBdr>
                                                      <w:divsChild>
                                                        <w:div w:id="116820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auto"/>
                                                            <w:left w:val="single" w:sz="2" w:space="0" w:color="auto"/>
                                                            <w:bottom w:val="single" w:sz="2" w:space="6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447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96108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7718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iaricc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 ricco</dc:creator>
  <cp:keywords/>
  <dc:description/>
  <cp:lastModifiedBy>cia ricco</cp:lastModifiedBy>
  <cp:revision>29</cp:revision>
  <cp:lastPrinted>2024-05-15T13:03:00Z</cp:lastPrinted>
  <dcterms:created xsi:type="dcterms:W3CDTF">2024-06-18T21:02:00Z</dcterms:created>
  <dcterms:modified xsi:type="dcterms:W3CDTF">2024-06-19T16:25:00Z</dcterms:modified>
</cp:coreProperties>
</file>