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1934ce78ed44da" /><Relationship Type="http://schemas.openxmlformats.org/package/2006/relationships/metadata/core-properties" Target="/docProps/core.xml" Id="Rc0f682b5b2b24da4" /><Relationship Type="http://schemas.openxmlformats.org/officeDocument/2006/relationships/extended-properties" Target="/docProps/app.xml" Id="R38f6e987eab74db6" /><Relationship Type="http://schemas.openxmlformats.org/officeDocument/2006/relationships/custom-properties" Target="/docProps/custom.xml" Id="R38a862667f764278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jc w:val="right"/>
      </w:pPr>
      <w:r>
        <w:t xml:space="preserve">spider-man (1/18/2019 12:08:44 AM) : hello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(1/23/2019 1:55:01 AM) : okay fine not null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(1/23/2019 1:55:57 AM) : yo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(1/24/2019 5:40:17 PM) : hello Elia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(1/23/2019 1:54:57 AM) : okay fine not null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(1/18/2019 12:10:31 AM) : Are you ready for the survey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(1/18/2019 12:09:02 AM) : how are you doing </w:t>
      </w:r>
      <w:r>
        <w:br w:type="textWrapping"/>
      </w:r>
      <w:r>
        <w:br w:type="textWrapping"/>
      </w:r>
    </w:p>
    <w:p>
      <w:pPr>
        <w:jc w:val="left"/>
      </w:pPr>
      <w:r>
        <w:t xml:space="preserve">pennywise (1/27/2019 4:22:00 PM) : hello </w:t>
      </w:r>
      <w:r>
        <w:br w:type="textWrapping"/>
      </w:r>
      <w:r>
        <w:br w:type="textWrapping"/>
      </w:r>
    </w:p>
    <w:p>
      <w:pPr>
        <w:jc w:val="left"/>
      </w:pPr>
      <w:r>
        <w:t xml:space="preserve">batman (1/19/2019 12:18:34 AM) : hi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(1/18/2019 2:40:00 AM) : bye bye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(1/18/2019 12:16:02 AM) : yo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(1/23/2019 1:55:11 AM) : okay fine not null </w:t>
      </w:r>
      <w:r>
        <w:br w:type="textWrapping"/>
      </w:r>
      <w:r>
        <w:br w:type="textWrapping"/>
      </w:r>
    </w:p>
    <w:p>
      <w:pPr>
        <w:jc w:val="left"/>
      </w:pPr>
      <w:r>
        <w:t xml:space="preserve">wolverine (1/21/2019 10:22:50 PM) :  </w:t>
      </w:r>
      <w:r>
        <w:br w:type="textWrapping"/>
      </w:r>
      <w:r>
        <w:br w:type="textWrapping"/>
      </w:r>
    </w:p>
    <w:p>
      <w:pPr>
        <w:jc w:val="left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1134" w:footer="720" w:gutter="0" w:header="720" w:left="1701" w:right="850" w:top="1134"/>
          <w:pgNumType w:fmt="decimal"/>
          <w:cols w:equalWidth="1" w:num="1" w:space="708" w:sep="0"/>
        </w:sectPr>
      </w:pPr>
      <w:r>
        <w:t xml:space="preserve">thor (1/21/2019 10:21:59 PM) :  </w:t>
      </w:r>
      <w:r>
        <w:br w:type="textWrapping"/>
      </w:r>
      <w:r>
        <w:br w:type="textWrapping"/>
      </w:r>
    </w:p>
    <w:p>
      <w:pPr>
        <w:jc w:val="left"/>
      </w:pPr>
      <w:r>
        <w:rPr>
          <w:b w:val="1"/>
          <w:bCs w:val="1"/>
          <w:color w:val="0000FF"/>
          <w:sz w:val="24"/>
          <w:szCs w:val="24"/>
        </w:rPr>
        <w:t>Polling Question(Select Multiple) : what courses you like</w:t>
      </w:r>
      <w:r>
        <w:br w:type="textWrapping"/>
      </w:r>
      <w:r>
        <w:rPr>
          <w:b w:val="1"/>
          <w:bCs w:val="1"/>
          <w:color w:val="0000FF"/>
          <w:sz w:val="24"/>
          <w:szCs w:val="24"/>
        </w:rPr>
        <w:t>comp 311</w:t>
      </w:r>
      <w:r>
        <w:br w:type="textWrapping"/>
      </w:r>
      <w:r>
        <w:rPr>
          <w:b w:val="1"/>
          <w:bCs w:val="1"/>
          <w:color w:val="0000FF"/>
          <w:sz w:val="24"/>
          <w:szCs w:val="24"/>
        </w:rPr>
        <w:t>comp 312</w:t>
      </w:r>
      <w:r>
        <w:br w:type="textWrapping"/>
      </w:r>
      <w:r>
        <w:rPr>
          <w:b w:val="1"/>
          <w:bCs w:val="1"/>
          <w:color w:val="0000FF"/>
          <w:sz w:val="24"/>
          <w:szCs w:val="24"/>
        </w:rPr>
        <w:t>comp 313</w:t>
      </w:r>
      <w:r>
        <w:br w:type="textWrapping"/>
      </w:r>
    </w:p>
    <w:p>
      <w:pPr>
        <w:jc w:val="left"/>
      </w:pPr>
      <w:r>
        <w:rPr>
          <w:color w:val="00FF00"/>
          <w:sz w:val="24"/>
          <w:szCs w:val="24"/>
        </w:rPr>
        <w:t xml:space="preserve">pennywise Answers : </w:t>
      </w:r>
      <w:r>
        <w:br w:type="textWrapping"/>
      </w:r>
      <w:r>
        <w:rPr>
          <w:color w:val="00FF00"/>
          <w:sz w:val="24"/>
          <w:szCs w:val="24"/>
        </w:rPr>
        <w:t>comp 311</w:t>
      </w:r>
      <w:r>
        <w:br w:type="textWrapping"/>
      </w:r>
      <w:r>
        <w:rPr>
          <w:color w:val="00FF00"/>
          <w:sz w:val="24"/>
          <w:szCs w:val="24"/>
        </w:rPr>
        <w:t>comp 312</w:t>
      </w:r>
      <w:r>
        <w:br w:type="textWrapping"/>
      </w:r>
    </w:p>
    <w:p>
      <w:pPr>
        <w:jc w:val="left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1134" w:footer="720" w:gutter="0" w:header="720" w:left="1701" w:right="850" w:top="1134"/>
          <w:pgNumType w:fmt="decimal"/>
          <w:cols w:equalWidth="1" w:num="1" w:space="708" w:sep="0"/>
        </w:sectPr>
      </w:pPr>
      <w:r>
        <w:rPr>
          <w:b w:val="1"/>
          <w:bCs w:val="1"/>
          <w:color w:val="0000FF"/>
          <w:sz w:val="24"/>
          <w:szCs w:val="24"/>
        </w:rPr>
        <w:t>Polling Question(Select Multiple) : what courses you dont like</w:t>
      </w:r>
      <w:r>
        <w:br w:type="textWrapping"/>
      </w:r>
      <w:r>
        <w:rPr>
          <w:b w:val="1"/>
          <w:bCs w:val="1"/>
          <w:color w:val="0000FF"/>
          <w:sz w:val="24"/>
          <w:szCs w:val="24"/>
        </w:rPr>
        <w:t>comp 311</w:t>
      </w:r>
      <w:r>
        <w:br w:type="textWrapping"/>
      </w:r>
      <w:r>
        <w:rPr>
          <w:b w:val="1"/>
          <w:bCs w:val="1"/>
          <w:color w:val="0000FF"/>
          <w:sz w:val="24"/>
          <w:szCs w:val="24"/>
        </w:rPr>
        <w:t>comp 312</w:t>
      </w:r>
      <w:r>
        <w:br w:type="textWrapping"/>
      </w:r>
      <w:r>
        <w:rPr>
          <w:b w:val="1"/>
          <w:bCs w:val="1"/>
          <w:color w:val="0000FF"/>
          <w:sz w:val="24"/>
          <w:szCs w:val="24"/>
        </w:rPr>
        <w:t>comp 313</w:t>
      </w:r>
      <w:r>
        <w:br w:type="textWrapping"/>
      </w:r>
    </w:p>
    <w:p>
      <w:pPr>
        <w:jc w:val="left"/>
      </w:pPr>
      <w:r>
        <w:rPr>
          <w:b w:val="1"/>
          <w:bCs w:val="1"/>
          <w:color w:val="0000FF"/>
          <w:sz w:val="24"/>
          <w:szCs w:val="24"/>
        </w:rPr>
        <w:t>Subjective Question : what are strengths of your program?</w:t>
      </w:r>
      <w:r>
        <w:br w:type="textWrapping"/>
      </w:r>
    </w:p>
    <w:p>
      <w:pPr>
        <w:jc w:val="left"/>
      </w:pPr>
      <w:r>
        <w:rPr>
          <w:color w:val="00FF00"/>
          <w:sz w:val="24"/>
          <w:szCs w:val="24"/>
        </w:rPr>
        <w:t xml:space="preserve">batman Answers : </w:t>
      </w:r>
      <w:r>
        <w:br w:type="textWrapping"/>
      </w:r>
      <w:r>
        <w:rPr>
          <w:color w:val="00FF00"/>
          <w:sz w:val="24"/>
          <w:szCs w:val="24"/>
        </w:rPr>
        <w:t>The corses need to be more relevant to program</w:t>
      </w:r>
      <w:r>
        <w:br w:type="textWrapping"/>
      </w:r>
    </w:p>
    <w:p>
      <w:pPr>
        <w:jc w:val="left"/>
      </w:pPr>
      <w:r>
        <w:rPr>
          <w:b w:val="1"/>
          <w:bCs w:val="1"/>
          <w:color w:val="0000FF"/>
          <w:sz w:val="24"/>
          <w:szCs w:val="24"/>
        </w:rPr>
        <w:t>Subjective Question : Give suggestions to improve program</w:t>
      </w:r>
      <w:r>
        <w:br w:type="textWrapping"/>
      </w: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2911799</wp:posOffset>
                </wp:positionH>
                <wp:positionV relativeFrom="page">
                  <wp:posOffset>10006199</wp:posOffset>
                </wp:positionV>
                <wp:extent cx="4572000" cy="6477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572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Created by the trial version of Document .Net 3.6.11.20!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The trial version sometimes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d2d9f462936a4818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4"/>
                                  <w:szCs w:val="24"/>
                                  <w:u w:val="single"/>
                                </w:rPr>
                                <w:t>Get the full version of Document .Net.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8" w:orient="portrait" w:w="11906"/>
      <w:pgMar w:bottom="1134" w:footer="720" w:gutter="0" w:header="720" w:left="1701" w:right="850" w:top="1134"/>
      <w:pgNumType w:fmt="decimal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after="160" w:lineRule="auto" w:line="259"/>
      </w:pPr>
    </w:p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d2d9f462936a4818" /><Relationship Type="http://schemas.openxmlformats.org/officeDocument/2006/relationships/styles" Target="styles.xml" Id="R689313c6f6524efe" /><Relationship Type="http://schemas.openxmlformats.org/officeDocument/2006/relationships/settings" Target="settings.xml" Id="Ra7f3e574ced74c76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v.3.6.11.20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